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335A9" w:rsidRPr="00485912" w:rsidRDefault="00C335A9" w:rsidP="00E43CE7">
      <w:pPr>
        <w:keepNext/>
        <w:keepLines/>
        <w:jc w:val="right"/>
        <w:outlineLvl w:val="0"/>
        <w:rPr>
          <w:rFonts w:eastAsiaTheme="majorEastAsia"/>
          <w:b/>
          <w:bCs/>
          <w:sz w:val="28"/>
          <w:szCs w:val="28"/>
          <w:lang w:val="en-US"/>
        </w:rPr>
      </w:pPr>
      <w:r w:rsidRPr="00485912">
        <w:rPr>
          <w:rFonts w:eastAsiaTheme="majorEastAsia"/>
          <w:b/>
          <w:bCs/>
          <w:sz w:val="28"/>
          <w:szCs w:val="28"/>
        </w:rPr>
        <w:t>Ф. 7.03-</w:t>
      </w:r>
      <w:r w:rsidRPr="00485912">
        <w:rPr>
          <w:rFonts w:eastAsiaTheme="majorEastAsia"/>
          <w:b/>
          <w:bCs/>
          <w:sz w:val="28"/>
          <w:szCs w:val="28"/>
          <w:lang w:val="en-US"/>
        </w:rPr>
        <w:t>11</w:t>
      </w:r>
    </w:p>
    <w:p w:rsidR="00C335A9" w:rsidRPr="00485912" w:rsidRDefault="00C335A9" w:rsidP="00C335A9">
      <w:pPr>
        <w:jc w:val="both"/>
        <w:rPr>
          <w:rFonts w:eastAsiaTheme="minorEastAsia"/>
          <w:sz w:val="28"/>
          <w:szCs w:val="28"/>
        </w:rPr>
      </w:pPr>
    </w:p>
    <w:p w:rsidR="00C335A9" w:rsidRPr="00485912" w:rsidRDefault="00C335A9" w:rsidP="00C335A9">
      <w:pPr>
        <w:jc w:val="center"/>
        <w:rPr>
          <w:rFonts w:eastAsiaTheme="minorEastAsia"/>
          <w:sz w:val="28"/>
          <w:szCs w:val="28"/>
          <w:lang w:val="en-US"/>
        </w:rPr>
      </w:pPr>
    </w:p>
    <w:p w:rsidR="00C335A9" w:rsidRPr="00485912" w:rsidRDefault="00C335A9" w:rsidP="00C335A9">
      <w:pPr>
        <w:jc w:val="both"/>
        <w:rPr>
          <w:rFonts w:eastAsiaTheme="minorEastAsia"/>
          <w:sz w:val="28"/>
          <w:szCs w:val="28"/>
          <w:lang w:val="en-US"/>
        </w:rPr>
      </w:pPr>
    </w:p>
    <w:p w:rsidR="00E43CE7" w:rsidRPr="00485912" w:rsidRDefault="00E43CE7" w:rsidP="00C335A9">
      <w:pPr>
        <w:jc w:val="center"/>
        <w:rPr>
          <w:rFonts w:eastAsiaTheme="minorEastAsia"/>
          <w:b/>
          <w:caps/>
          <w:sz w:val="28"/>
          <w:szCs w:val="28"/>
          <w:lang w:val="kk-KZ" w:eastAsia="ko-KR"/>
        </w:rPr>
      </w:pPr>
    </w:p>
    <w:p w:rsidR="00E43CE7" w:rsidRPr="00485912" w:rsidRDefault="00E43CE7" w:rsidP="00C335A9">
      <w:pPr>
        <w:jc w:val="center"/>
        <w:rPr>
          <w:rFonts w:eastAsiaTheme="minorEastAsia"/>
          <w:b/>
          <w:caps/>
          <w:sz w:val="28"/>
          <w:szCs w:val="28"/>
          <w:lang w:val="kk-KZ" w:eastAsia="ko-KR"/>
        </w:rPr>
      </w:pPr>
    </w:p>
    <w:p w:rsidR="00E43CE7" w:rsidRPr="00485912" w:rsidRDefault="00E43CE7" w:rsidP="00C335A9">
      <w:pPr>
        <w:jc w:val="center"/>
        <w:rPr>
          <w:rFonts w:eastAsiaTheme="minorEastAsia"/>
          <w:b/>
          <w:caps/>
          <w:sz w:val="28"/>
          <w:szCs w:val="28"/>
          <w:lang w:val="kk-KZ" w:eastAsia="ko-KR"/>
        </w:rPr>
      </w:pPr>
    </w:p>
    <w:p w:rsidR="00E43CE7" w:rsidRPr="00485912" w:rsidRDefault="00E43CE7" w:rsidP="00C335A9">
      <w:pPr>
        <w:jc w:val="center"/>
        <w:rPr>
          <w:rFonts w:eastAsiaTheme="minorEastAsia"/>
          <w:b/>
          <w:caps/>
          <w:sz w:val="28"/>
          <w:szCs w:val="28"/>
          <w:lang w:val="kk-KZ" w:eastAsia="ko-KR"/>
        </w:rPr>
      </w:pPr>
    </w:p>
    <w:p w:rsidR="00E43CE7" w:rsidRPr="00485912" w:rsidRDefault="00E43CE7" w:rsidP="00C335A9">
      <w:pPr>
        <w:jc w:val="center"/>
        <w:rPr>
          <w:rFonts w:eastAsiaTheme="minorEastAsia"/>
          <w:b/>
          <w:caps/>
          <w:sz w:val="28"/>
          <w:szCs w:val="28"/>
          <w:lang w:val="kk-KZ" w:eastAsia="ko-KR"/>
        </w:rPr>
      </w:pPr>
    </w:p>
    <w:p w:rsidR="00C335A9" w:rsidRPr="00485912" w:rsidRDefault="00C335A9" w:rsidP="00C335A9">
      <w:pPr>
        <w:jc w:val="center"/>
        <w:rPr>
          <w:rFonts w:eastAsiaTheme="minorEastAsia"/>
          <w:b/>
          <w:caps/>
          <w:sz w:val="28"/>
          <w:szCs w:val="28"/>
          <w:lang w:val="en-US" w:eastAsia="ko-KR"/>
        </w:rPr>
      </w:pPr>
      <w:r w:rsidRPr="00485912">
        <w:rPr>
          <w:rFonts w:eastAsiaTheme="minorEastAsia"/>
          <w:b/>
          <w:caps/>
          <w:sz w:val="28"/>
          <w:szCs w:val="28"/>
          <w:lang w:val="kk-KZ" w:eastAsia="ko-KR"/>
        </w:rPr>
        <w:t>Сахиева Ф.А.</w:t>
      </w:r>
    </w:p>
    <w:p w:rsidR="00363A4C" w:rsidRPr="00485912" w:rsidRDefault="00363A4C" w:rsidP="00C335A9">
      <w:pPr>
        <w:jc w:val="center"/>
        <w:rPr>
          <w:rFonts w:eastAsiaTheme="minorEastAsia"/>
          <w:b/>
          <w:caps/>
          <w:sz w:val="28"/>
          <w:szCs w:val="28"/>
          <w:lang w:val="kk-KZ" w:eastAsia="ko-KR"/>
        </w:rPr>
      </w:pPr>
    </w:p>
    <w:p w:rsidR="00363A4C" w:rsidRPr="00485912" w:rsidRDefault="00363A4C" w:rsidP="00C335A9">
      <w:pPr>
        <w:jc w:val="center"/>
        <w:rPr>
          <w:rFonts w:eastAsiaTheme="minorEastAsia"/>
          <w:b/>
          <w:caps/>
          <w:sz w:val="28"/>
          <w:szCs w:val="28"/>
          <w:lang w:val="kk-KZ" w:eastAsia="ko-KR"/>
        </w:rPr>
      </w:pPr>
    </w:p>
    <w:p w:rsidR="00363A4C" w:rsidRPr="00485912" w:rsidRDefault="00363A4C" w:rsidP="00C335A9">
      <w:pPr>
        <w:jc w:val="center"/>
        <w:rPr>
          <w:rFonts w:eastAsiaTheme="minorEastAsia"/>
          <w:b/>
          <w:caps/>
          <w:sz w:val="28"/>
          <w:szCs w:val="28"/>
          <w:lang w:val="kk-KZ" w:eastAsia="ko-KR"/>
        </w:rPr>
      </w:pPr>
    </w:p>
    <w:p w:rsidR="00C335A9" w:rsidRPr="00485912" w:rsidRDefault="00C335A9" w:rsidP="00C335A9">
      <w:pPr>
        <w:jc w:val="center"/>
        <w:rPr>
          <w:b/>
          <w:sz w:val="28"/>
          <w:szCs w:val="28"/>
          <w:lang w:val="kk-KZ"/>
        </w:rPr>
      </w:pPr>
      <w:r w:rsidRPr="00485912">
        <w:rPr>
          <w:b/>
          <w:sz w:val="28"/>
          <w:szCs w:val="28"/>
          <w:lang w:val="kk-KZ"/>
        </w:rPr>
        <w:t xml:space="preserve">«Педагогика тарихы»   пәнінен </w:t>
      </w:r>
    </w:p>
    <w:p w:rsidR="00363A4C" w:rsidRPr="00485912" w:rsidRDefault="00C335A9" w:rsidP="00363A4C">
      <w:pPr>
        <w:jc w:val="center"/>
        <w:rPr>
          <w:rFonts w:eastAsiaTheme="minorEastAsia"/>
          <w:b/>
          <w:caps/>
          <w:sz w:val="28"/>
          <w:szCs w:val="28"/>
          <w:lang w:val="kk-KZ" w:eastAsia="ko-KR"/>
        </w:rPr>
      </w:pPr>
      <w:r w:rsidRPr="00485912">
        <w:rPr>
          <w:b/>
          <w:sz w:val="28"/>
          <w:szCs w:val="28"/>
          <w:lang w:val="kk-KZ"/>
        </w:rPr>
        <w:tab/>
        <w:t>5В050300 - «Психология»  мамандық студенттеріне арналған</w:t>
      </w:r>
      <w:r w:rsidR="00363A4C" w:rsidRPr="00485912">
        <w:rPr>
          <w:rFonts w:eastAsiaTheme="minorEastAsia"/>
          <w:b/>
          <w:caps/>
          <w:sz w:val="28"/>
          <w:szCs w:val="28"/>
          <w:lang w:val="kk-KZ" w:eastAsia="ko-KR"/>
        </w:rPr>
        <w:t xml:space="preserve"> </w:t>
      </w:r>
    </w:p>
    <w:p w:rsidR="00363A4C" w:rsidRPr="00485912" w:rsidRDefault="00363A4C" w:rsidP="00363A4C">
      <w:pPr>
        <w:jc w:val="center"/>
        <w:rPr>
          <w:rFonts w:eastAsiaTheme="minorEastAsia"/>
          <w:b/>
          <w:caps/>
          <w:sz w:val="28"/>
          <w:szCs w:val="28"/>
          <w:lang w:val="kk-KZ" w:eastAsia="ko-KR"/>
        </w:rPr>
      </w:pPr>
      <w:r w:rsidRPr="00485912">
        <w:rPr>
          <w:rFonts w:eastAsiaTheme="minorEastAsia"/>
          <w:b/>
          <w:sz w:val="28"/>
          <w:szCs w:val="28"/>
          <w:lang w:val="kk-KZ" w:eastAsia="ko-KR"/>
        </w:rPr>
        <w:t>оқу құралы</w:t>
      </w:r>
    </w:p>
    <w:p w:rsidR="00C335A9" w:rsidRPr="00485912" w:rsidRDefault="00C335A9" w:rsidP="00C335A9">
      <w:pPr>
        <w:jc w:val="center"/>
        <w:rPr>
          <w:b/>
          <w:sz w:val="28"/>
          <w:szCs w:val="28"/>
          <w:lang w:val="kk-KZ"/>
        </w:rPr>
      </w:pPr>
      <w:r w:rsidRPr="00485912">
        <w:rPr>
          <w:b/>
          <w:sz w:val="28"/>
          <w:szCs w:val="28"/>
          <w:lang w:val="kk-KZ"/>
        </w:rPr>
        <w:tab/>
      </w:r>
    </w:p>
    <w:p w:rsidR="00C335A9" w:rsidRPr="00485912" w:rsidRDefault="00C335A9" w:rsidP="00C335A9">
      <w:pPr>
        <w:shd w:val="clear" w:color="auto" w:fill="FFFFFF"/>
        <w:autoSpaceDE w:val="0"/>
        <w:autoSpaceDN w:val="0"/>
        <w:adjustRightInd w:val="0"/>
        <w:ind w:right="-1118"/>
        <w:rPr>
          <w:rFonts w:eastAsiaTheme="minorEastAsia"/>
          <w:b/>
          <w:caps/>
          <w:sz w:val="28"/>
          <w:szCs w:val="28"/>
          <w:lang w:val="kk-KZ" w:eastAsia="ko-KR"/>
        </w:rPr>
      </w:pPr>
    </w:p>
    <w:p w:rsidR="00C335A9" w:rsidRPr="00485912" w:rsidRDefault="00C335A9" w:rsidP="00C335A9">
      <w:pPr>
        <w:jc w:val="both"/>
        <w:rPr>
          <w:rFonts w:eastAsiaTheme="minorEastAsia"/>
          <w:b/>
          <w:caps/>
          <w:sz w:val="28"/>
          <w:szCs w:val="28"/>
          <w:lang w:val="kk-KZ" w:eastAsia="ko-KR"/>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E43CE7" w:rsidRPr="00485912" w:rsidRDefault="00E43CE7" w:rsidP="00485912">
      <w:pPr>
        <w:rPr>
          <w:rFonts w:eastAsiaTheme="minorEastAsia"/>
          <w:b/>
          <w:sz w:val="28"/>
          <w:szCs w:val="28"/>
          <w:lang w:val="kk-KZ"/>
        </w:rPr>
      </w:pPr>
    </w:p>
    <w:p w:rsidR="00E43CE7" w:rsidRPr="00485912" w:rsidRDefault="00E43CE7" w:rsidP="00C335A9">
      <w:pPr>
        <w:jc w:val="center"/>
        <w:rPr>
          <w:rFonts w:eastAsiaTheme="minorEastAsia"/>
          <w:b/>
          <w:sz w:val="28"/>
          <w:szCs w:val="28"/>
          <w:lang w:val="kk-KZ"/>
        </w:rPr>
      </w:pPr>
    </w:p>
    <w:p w:rsidR="00E43CE7" w:rsidRPr="00485912" w:rsidRDefault="00E43CE7" w:rsidP="00C335A9">
      <w:pPr>
        <w:jc w:val="center"/>
        <w:rPr>
          <w:rFonts w:eastAsiaTheme="minorEastAsia"/>
          <w:b/>
          <w:sz w:val="28"/>
          <w:szCs w:val="28"/>
          <w:lang w:val="kk-KZ"/>
        </w:rPr>
      </w:pPr>
    </w:p>
    <w:p w:rsidR="00E43CE7" w:rsidRPr="00485912" w:rsidRDefault="00E43CE7" w:rsidP="00C335A9">
      <w:pPr>
        <w:jc w:val="center"/>
        <w:rPr>
          <w:rFonts w:eastAsiaTheme="minorEastAsia"/>
          <w:b/>
          <w:sz w:val="28"/>
          <w:szCs w:val="28"/>
          <w:lang w:val="kk-KZ"/>
        </w:rPr>
      </w:pPr>
    </w:p>
    <w:p w:rsidR="00E43CE7" w:rsidRPr="00485912" w:rsidRDefault="00E43CE7" w:rsidP="00C335A9">
      <w:pPr>
        <w:jc w:val="center"/>
        <w:rPr>
          <w:rFonts w:eastAsiaTheme="minorEastAsia"/>
          <w:b/>
          <w:sz w:val="28"/>
          <w:szCs w:val="28"/>
          <w:lang w:val="kk-KZ"/>
        </w:rPr>
      </w:pPr>
    </w:p>
    <w:p w:rsidR="00E43CE7" w:rsidRPr="00485912" w:rsidRDefault="00E43CE7" w:rsidP="00E43CE7">
      <w:pP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r w:rsidRPr="00485912">
        <w:rPr>
          <w:rFonts w:eastAsiaTheme="minorEastAsia"/>
          <w:b/>
          <w:sz w:val="28"/>
          <w:szCs w:val="28"/>
          <w:lang w:val="kk-KZ"/>
        </w:rPr>
        <w:t>Шымкент, 2021ж.</w:t>
      </w:r>
    </w:p>
    <w:p w:rsidR="00C335A9" w:rsidRPr="00485912" w:rsidRDefault="00C335A9" w:rsidP="00C335A9">
      <w:pPr>
        <w:jc w:val="both"/>
        <w:rPr>
          <w:rFonts w:eastAsiaTheme="minorEastAsia"/>
          <w:sz w:val="28"/>
          <w:szCs w:val="28"/>
        </w:rPr>
      </w:pPr>
    </w:p>
    <w:p w:rsidR="00B91261" w:rsidRPr="00485912" w:rsidRDefault="00B91261" w:rsidP="00C335A9">
      <w:pPr>
        <w:ind w:left="-567"/>
        <w:jc w:val="center"/>
        <w:rPr>
          <w:rFonts w:eastAsiaTheme="minorEastAsia"/>
          <w:b/>
          <w:sz w:val="28"/>
          <w:szCs w:val="28"/>
          <w:lang w:val="kk-KZ"/>
        </w:rPr>
      </w:pPr>
    </w:p>
    <w:p w:rsidR="00B91261" w:rsidRPr="00485912" w:rsidRDefault="00B91261" w:rsidP="00C335A9">
      <w:pPr>
        <w:ind w:left="-567"/>
        <w:jc w:val="center"/>
        <w:rPr>
          <w:rFonts w:eastAsiaTheme="minorEastAsia"/>
          <w:b/>
          <w:sz w:val="28"/>
          <w:szCs w:val="28"/>
          <w:lang w:val="kk-KZ"/>
        </w:rPr>
      </w:pPr>
    </w:p>
    <w:p w:rsidR="00B91261" w:rsidRPr="00485912" w:rsidRDefault="00B91261" w:rsidP="00C335A9">
      <w:pPr>
        <w:ind w:left="-567"/>
        <w:jc w:val="center"/>
        <w:rPr>
          <w:rFonts w:eastAsiaTheme="minorEastAsia"/>
          <w:b/>
          <w:sz w:val="28"/>
          <w:szCs w:val="28"/>
          <w:lang w:val="kk-KZ"/>
        </w:rPr>
      </w:pPr>
    </w:p>
    <w:p w:rsidR="00B91261" w:rsidRDefault="00B91261"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Default="00524FA3" w:rsidP="00C335A9">
      <w:pPr>
        <w:ind w:left="-567"/>
        <w:jc w:val="center"/>
        <w:rPr>
          <w:rFonts w:eastAsiaTheme="minorEastAsia"/>
          <w:b/>
          <w:sz w:val="28"/>
          <w:szCs w:val="28"/>
          <w:lang w:val="kk-KZ"/>
        </w:rPr>
      </w:pPr>
    </w:p>
    <w:p w:rsidR="00524FA3" w:rsidRPr="00485912" w:rsidRDefault="00524FA3" w:rsidP="00C335A9">
      <w:pPr>
        <w:ind w:left="-567"/>
        <w:jc w:val="center"/>
        <w:rPr>
          <w:rFonts w:eastAsiaTheme="minorEastAsia"/>
          <w:b/>
          <w:sz w:val="28"/>
          <w:szCs w:val="28"/>
          <w:lang w:val="kk-KZ"/>
        </w:rPr>
      </w:pPr>
    </w:p>
    <w:p w:rsidR="00B91261" w:rsidRPr="00485912" w:rsidRDefault="00B91261" w:rsidP="00C335A9">
      <w:pPr>
        <w:ind w:left="-567"/>
        <w:jc w:val="center"/>
        <w:rPr>
          <w:rFonts w:eastAsiaTheme="minorEastAsia"/>
          <w:b/>
          <w:sz w:val="28"/>
          <w:szCs w:val="28"/>
          <w:lang w:val="kk-KZ"/>
        </w:rPr>
      </w:pPr>
    </w:p>
    <w:p w:rsidR="00B91261" w:rsidRPr="00485912" w:rsidRDefault="00B91261" w:rsidP="00C335A9">
      <w:pPr>
        <w:ind w:left="-567"/>
        <w:jc w:val="center"/>
        <w:rPr>
          <w:rFonts w:eastAsiaTheme="minorEastAsia"/>
          <w:b/>
          <w:sz w:val="28"/>
          <w:szCs w:val="28"/>
          <w:lang w:val="kk-KZ"/>
        </w:rPr>
      </w:pPr>
    </w:p>
    <w:p w:rsidR="00C335A9" w:rsidRPr="00485912" w:rsidRDefault="00C335A9" w:rsidP="00C335A9">
      <w:pPr>
        <w:ind w:left="-567"/>
        <w:jc w:val="center"/>
        <w:rPr>
          <w:rFonts w:eastAsiaTheme="minorEastAsia"/>
          <w:b/>
          <w:sz w:val="28"/>
          <w:szCs w:val="28"/>
          <w:lang w:val="kk-KZ"/>
        </w:rPr>
      </w:pPr>
      <w:r w:rsidRPr="00485912">
        <w:rPr>
          <w:rFonts w:eastAsiaTheme="minorEastAsia"/>
          <w:b/>
          <w:sz w:val="28"/>
          <w:szCs w:val="28"/>
          <w:lang w:val="kk-KZ"/>
        </w:rPr>
        <w:t>ҚАЗАҚСТАН РЕСПУБЛИКАСЫ БІЛІМ ЖӘНЕ ҒЫЛЫМ МИНИСТРЛІГІ</w:t>
      </w:r>
    </w:p>
    <w:p w:rsidR="001019DB" w:rsidRPr="00485912" w:rsidRDefault="001019DB" w:rsidP="001019DB">
      <w:pPr>
        <w:ind w:left="-567"/>
        <w:rPr>
          <w:rFonts w:eastAsiaTheme="minorEastAsia"/>
          <w:b/>
          <w:sz w:val="28"/>
          <w:szCs w:val="28"/>
          <w:lang w:val="kk-KZ"/>
        </w:rPr>
      </w:pPr>
    </w:p>
    <w:p w:rsidR="001019DB" w:rsidRPr="00485912" w:rsidRDefault="001019DB" w:rsidP="001019DB">
      <w:pPr>
        <w:jc w:val="center"/>
        <w:rPr>
          <w:rFonts w:eastAsiaTheme="minorHAnsi"/>
          <w:b/>
          <w:caps/>
          <w:sz w:val="28"/>
          <w:szCs w:val="28"/>
          <w:lang w:eastAsia="en-US"/>
        </w:rPr>
      </w:pPr>
    </w:p>
    <w:tbl>
      <w:tblPr>
        <w:tblW w:w="0" w:type="auto"/>
        <w:tblLook w:val="04A0" w:firstRow="1" w:lastRow="0" w:firstColumn="1" w:lastColumn="0" w:noHBand="0" w:noVBand="1"/>
      </w:tblPr>
      <w:tblGrid>
        <w:gridCol w:w="3899"/>
        <w:gridCol w:w="5599"/>
      </w:tblGrid>
      <w:tr w:rsidR="00485912" w:rsidRPr="00485912" w:rsidTr="00731F00">
        <w:trPr>
          <w:trHeight w:val="1472"/>
        </w:trPr>
        <w:tc>
          <w:tcPr>
            <w:tcW w:w="3936" w:type="dxa"/>
          </w:tcPr>
          <w:p w:rsidR="001019DB" w:rsidRPr="00485912" w:rsidRDefault="001019DB" w:rsidP="001019DB">
            <w:pPr>
              <w:rPr>
                <w:rFonts w:eastAsiaTheme="minorHAnsi"/>
                <w:b/>
                <w:sz w:val="28"/>
                <w:szCs w:val="28"/>
                <w:lang w:eastAsia="en-US"/>
              </w:rPr>
            </w:pPr>
            <w:r w:rsidRPr="00485912">
              <w:rPr>
                <w:rFonts w:eastAsiaTheme="minorHAnsi"/>
                <w:b/>
                <w:noProof/>
                <w:sz w:val="28"/>
                <w:szCs w:val="28"/>
              </w:rPr>
              <w:drawing>
                <wp:inline distT="0" distB="0" distL="0" distR="0" wp14:anchorId="1E713B3F" wp14:editId="78FA98C1">
                  <wp:extent cx="1974850" cy="870585"/>
                  <wp:effectExtent l="19050" t="0" r="6350" b="0"/>
                  <wp:docPr id="602"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850" w:type="dxa"/>
          </w:tcPr>
          <w:p w:rsidR="001019DB" w:rsidRPr="00485912" w:rsidRDefault="001019DB" w:rsidP="001019DB">
            <w:pPr>
              <w:jc w:val="center"/>
              <w:rPr>
                <w:rFonts w:eastAsiaTheme="minorHAnsi"/>
                <w:b/>
                <w:sz w:val="28"/>
                <w:szCs w:val="28"/>
                <w:lang w:eastAsia="en-US"/>
              </w:rPr>
            </w:pPr>
          </w:p>
          <w:p w:rsidR="001019DB" w:rsidRPr="00485912" w:rsidRDefault="001019DB" w:rsidP="001019DB">
            <w:pPr>
              <w:ind w:left="-567"/>
              <w:jc w:val="center"/>
              <w:rPr>
                <w:rFonts w:eastAsiaTheme="minorEastAsia"/>
                <w:b/>
                <w:sz w:val="28"/>
                <w:szCs w:val="28"/>
                <w:lang w:val="kk-KZ"/>
              </w:rPr>
            </w:pPr>
            <w:r w:rsidRPr="00485912">
              <w:rPr>
                <w:rFonts w:eastAsiaTheme="minorEastAsia"/>
                <w:b/>
                <w:sz w:val="28"/>
                <w:szCs w:val="28"/>
                <w:lang w:val="kk-KZ"/>
              </w:rPr>
              <w:t xml:space="preserve">М.ӘУЕЗОВ АТЫНДАҒЫ ОҢТҮСТІК ҚАЗАҚСТАН УНИВЕРСИТЕТІ    </w:t>
            </w:r>
          </w:p>
          <w:p w:rsidR="001019DB" w:rsidRPr="00485912" w:rsidRDefault="001019DB" w:rsidP="001019DB">
            <w:pPr>
              <w:jc w:val="center"/>
              <w:rPr>
                <w:rFonts w:eastAsiaTheme="minorEastAsia"/>
                <w:caps/>
                <w:sz w:val="28"/>
                <w:szCs w:val="28"/>
                <w:lang w:val="kk-KZ" w:eastAsia="ko-KR"/>
              </w:rPr>
            </w:pPr>
          </w:p>
          <w:p w:rsidR="001019DB" w:rsidRPr="00485912" w:rsidRDefault="001019DB" w:rsidP="001019DB">
            <w:pPr>
              <w:jc w:val="center"/>
              <w:rPr>
                <w:rFonts w:eastAsiaTheme="minorHAnsi"/>
                <w:b/>
                <w:sz w:val="28"/>
                <w:szCs w:val="28"/>
                <w:lang w:val="kk-KZ" w:eastAsia="en-US"/>
              </w:rPr>
            </w:pPr>
          </w:p>
        </w:tc>
      </w:tr>
    </w:tbl>
    <w:p w:rsidR="001019DB" w:rsidRPr="00485912" w:rsidRDefault="001019DB" w:rsidP="001019DB">
      <w:pPr>
        <w:ind w:firstLine="425"/>
        <w:jc w:val="right"/>
        <w:rPr>
          <w:rFonts w:eastAsiaTheme="minorHAnsi"/>
          <w:b/>
          <w:sz w:val="28"/>
          <w:szCs w:val="28"/>
          <w:lang w:eastAsia="en-US"/>
        </w:rPr>
      </w:pPr>
    </w:p>
    <w:p w:rsidR="001019DB" w:rsidRPr="00485912" w:rsidRDefault="001019DB" w:rsidP="001019DB">
      <w:pPr>
        <w:tabs>
          <w:tab w:val="left" w:pos="2010"/>
          <w:tab w:val="right" w:pos="9355"/>
        </w:tabs>
        <w:ind w:firstLine="425"/>
        <w:rPr>
          <w:rFonts w:eastAsiaTheme="minorHAnsi"/>
          <w:b/>
          <w:sz w:val="28"/>
          <w:szCs w:val="28"/>
          <w:lang w:val="kk-KZ" w:eastAsia="en-US"/>
        </w:rPr>
      </w:pPr>
      <w:r w:rsidRPr="00485912">
        <w:rPr>
          <w:rFonts w:eastAsiaTheme="minorHAnsi"/>
          <w:b/>
          <w:sz w:val="28"/>
          <w:szCs w:val="28"/>
          <w:lang w:val="kk-KZ" w:eastAsia="en-US"/>
        </w:rPr>
        <w:tab/>
        <w:t xml:space="preserve">                                       </w:t>
      </w:r>
    </w:p>
    <w:p w:rsidR="001019DB" w:rsidRPr="00485912" w:rsidRDefault="001019DB" w:rsidP="001019DB">
      <w:pPr>
        <w:ind w:left="-567"/>
        <w:rPr>
          <w:rFonts w:eastAsiaTheme="minorEastAsia"/>
          <w:b/>
          <w:sz w:val="28"/>
          <w:szCs w:val="28"/>
          <w:lang w:val="kk-KZ"/>
        </w:rPr>
      </w:pPr>
    </w:p>
    <w:p w:rsidR="001019DB" w:rsidRPr="00485912" w:rsidRDefault="001019DB" w:rsidP="001019DB">
      <w:pPr>
        <w:ind w:left="-567"/>
        <w:rPr>
          <w:rFonts w:eastAsiaTheme="minorEastAsia"/>
          <w:b/>
          <w:sz w:val="28"/>
          <w:szCs w:val="28"/>
          <w:lang w:val="kk-KZ"/>
        </w:rPr>
      </w:pPr>
    </w:p>
    <w:p w:rsidR="00C335A9" w:rsidRPr="00485912" w:rsidRDefault="00C335A9" w:rsidP="000511F6">
      <w:pPr>
        <w:rPr>
          <w:rFonts w:eastAsiaTheme="minorEastAsia"/>
          <w:b/>
          <w:sz w:val="28"/>
          <w:szCs w:val="28"/>
          <w:lang w:val="kk-KZ" w:eastAsia="ko-KR"/>
        </w:rPr>
      </w:pPr>
    </w:p>
    <w:p w:rsidR="00C335A9" w:rsidRPr="00485912" w:rsidRDefault="00C335A9" w:rsidP="00C335A9">
      <w:pPr>
        <w:jc w:val="center"/>
        <w:rPr>
          <w:rFonts w:eastAsiaTheme="minorEastAsia"/>
          <w:b/>
          <w:sz w:val="28"/>
          <w:szCs w:val="28"/>
          <w:lang w:val="kk-KZ" w:eastAsia="ko-KR"/>
        </w:rPr>
      </w:pPr>
    </w:p>
    <w:p w:rsidR="00C335A9" w:rsidRPr="00485912" w:rsidRDefault="00C335A9" w:rsidP="00C335A9">
      <w:pPr>
        <w:jc w:val="center"/>
        <w:rPr>
          <w:rFonts w:eastAsiaTheme="minorEastAsia"/>
          <w:b/>
          <w:sz w:val="28"/>
          <w:szCs w:val="28"/>
          <w:lang w:val="kk-KZ" w:eastAsia="ko-KR"/>
        </w:rPr>
      </w:pPr>
    </w:p>
    <w:p w:rsidR="00E43CE7" w:rsidRPr="00485912" w:rsidRDefault="00E43CE7" w:rsidP="00E43CE7">
      <w:pPr>
        <w:jc w:val="center"/>
        <w:rPr>
          <w:rFonts w:eastAsiaTheme="minorEastAsia"/>
          <w:b/>
          <w:caps/>
          <w:sz w:val="28"/>
          <w:szCs w:val="28"/>
          <w:lang w:val="kk-KZ" w:eastAsia="ko-KR"/>
        </w:rPr>
      </w:pPr>
      <w:r w:rsidRPr="00485912">
        <w:rPr>
          <w:rFonts w:eastAsiaTheme="minorEastAsia"/>
          <w:b/>
          <w:caps/>
          <w:sz w:val="28"/>
          <w:szCs w:val="28"/>
          <w:lang w:val="kk-KZ" w:eastAsia="ko-KR"/>
        </w:rPr>
        <w:t>САХИЕВА Ф.А.</w:t>
      </w:r>
    </w:p>
    <w:p w:rsidR="00E43CE7" w:rsidRPr="00485912" w:rsidRDefault="00E43CE7" w:rsidP="00E43CE7">
      <w:pPr>
        <w:jc w:val="center"/>
        <w:rPr>
          <w:rFonts w:eastAsiaTheme="minorEastAsia"/>
          <w:b/>
          <w:caps/>
          <w:sz w:val="28"/>
          <w:szCs w:val="28"/>
          <w:lang w:val="kk-KZ" w:eastAsia="ko-KR"/>
        </w:rPr>
      </w:pPr>
    </w:p>
    <w:p w:rsidR="00E43CE7" w:rsidRPr="00485912" w:rsidRDefault="00E43CE7" w:rsidP="00E43CE7">
      <w:pPr>
        <w:jc w:val="center"/>
        <w:rPr>
          <w:rFonts w:eastAsiaTheme="minorEastAsia"/>
          <w:b/>
          <w:caps/>
          <w:sz w:val="28"/>
          <w:szCs w:val="28"/>
          <w:lang w:val="kk-KZ" w:eastAsia="ko-KR"/>
        </w:rPr>
      </w:pPr>
    </w:p>
    <w:p w:rsidR="00E43CE7" w:rsidRPr="00485912" w:rsidRDefault="00E43CE7" w:rsidP="00E43CE7">
      <w:pPr>
        <w:jc w:val="center"/>
        <w:rPr>
          <w:rFonts w:eastAsiaTheme="minorEastAsia"/>
          <w:b/>
          <w:caps/>
          <w:sz w:val="28"/>
          <w:szCs w:val="28"/>
          <w:lang w:val="kk-KZ" w:eastAsia="ko-KR"/>
        </w:rPr>
      </w:pPr>
    </w:p>
    <w:p w:rsidR="00E43CE7" w:rsidRPr="00485912" w:rsidRDefault="00E43CE7" w:rsidP="00E43CE7">
      <w:pPr>
        <w:jc w:val="center"/>
        <w:rPr>
          <w:rFonts w:eastAsiaTheme="minorEastAsia"/>
          <w:b/>
          <w:caps/>
          <w:sz w:val="28"/>
          <w:szCs w:val="28"/>
          <w:lang w:val="kk-KZ" w:eastAsia="ko-KR"/>
        </w:rPr>
      </w:pPr>
      <w:r w:rsidRPr="00485912">
        <w:rPr>
          <w:rFonts w:eastAsiaTheme="minorEastAsia"/>
          <w:b/>
          <w:caps/>
          <w:sz w:val="28"/>
          <w:szCs w:val="28"/>
          <w:lang w:val="kk-KZ" w:eastAsia="ko-KR"/>
        </w:rPr>
        <w:t xml:space="preserve">«Педагогика тарихы»   пәнінен </w:t>
      </w:r>
    </w:p>
    <w:p w:rsidR="00E43CE7" w:rsidRPr="00485912" w:rsidRDefault="00E43CE7" w:rsidP="00E43CE7">
      <w:pPr>
        <w:jc w:val="center"/>
        <w:rPr>
          <w:rFonts w:eastAsiaTheme="minorEastAsia"/>
          <w:b/>
          <w:caps/>
          <w:sz w:val="28"/>
          <w:szCs w:val="28"/>
          <w:lang w:val="kk-KZ" w:eastAsia="ko-KR"/>
        </w:rPr>
      </w:pPr>
      <w:r w:rsidRPr="00485912">
        <w:rPr>
          <w:rFonts w:eastAsiaTheme="minorEastAsia"/>
          <w:b/>
          <w:caps/>
          <w:sz w:val="28"/>
          <w:szCs w:val="28"/>
          <w:lang w:val="kk-KZ" w:eastAsia="ko-KR"/>
        </w:rPr>
        <w:tab/>
        <w:t xml:space="preserve">5В050300 - «Психология»  мамандық студенттеріне арналған </w:t>
      </w:r>
    </w:p>
    <w:p w:rsidR="00E43CE7" w:rsidRPr="00485912" w:rsidRDefault="00E43CE7" w:rsidP="00E43CE7">
      <w:pPr>
        <w:jc w:val="center"/>
        <w:rPr>
          <w:rFonts w:eastAsiaTheme="minorEastAsia"/>
          <w:b/>
          <w:caps/>
          <w:sz w:val="28"/>
          <w:szCs w:val="28"/>
          <w:lang w:val="kk-KZ" w:eastAsia="ko-KR"/>
        </w:rPr>
      </w:pPr>
      <w:r w:rsidRPr="00485912">
        <w:rPr>
          <w:rFonts w:eastAsiaTheme="minorEastAsia"/>
          <w:b/>
          <w:caps/>
          <w:sz w:val="28"/>
          <w:szCs w:val="28"/>
          <w:lang w:val="kk-KZ" w:eastAsia="ko-KR"/>
        </w:rPr>
        <w:t>оқу құралы</w:t>
      </w:r>
    </w:p>
    <w:p w:rsidR="00C335A9" w:rsidRPr="00485912" w:rsidRDefault="00E43CE7" w:rsidP="00E43CE7">
      <w:pPr>
        <w:jc w:val="center"/>
        <w:rPr>
          <w:b/>
          <w:sz w:val="28"/>
          <w:szCs w:val="28"/>
          <w:lang w:val="kk-KZ"/>
        </w:rPr>
      </w:pPr>
      <w:r w:rsidRPr="00485912">
        <w:rPr>
          <w:rFonts w:eastAsiaTheme="minorEastAsia"/>
          <w:b/>
          <w:caps/>
          <w:sz w:val="28"/>
          <w:szCs w:val="28"/>
          <w:lang w:val="kk-KZ" w:eastAsia="ko-KR"/>
        </w:rPr>
        <w:tab/>
      </w:r>
      <w:r w:rsidR="00C335A9" w:rsidRPr="00485912">
        <w:rPr>
          <w:b/>
          <w:sz w:val="28"/>
          <w:szCs w:val="28"/>
          <w:lang w:val="kk-KZ"/>
        </w:rPr>
        <w:tab/>
      </w:r>
    </w:p>
    <w:p w:rsidR="00C335A9" w:rsidRPr="00485912" w:rsidRDefault="00C335A9" w:rsidP="00C335A9">
      <w:pPr>
        <w:shd w:val="clear" w:color="auto" w:fill="FFFFFF"/>
        <w:autoSpaceDE w:val="0"/>
        <w:autoSpaceDN w:val="0"/>
        <w:adjustRightInd w:val="0"/>
        <w:ind w:right="-1118"/>
        <w:rPr>
          <w:rFonts w:eastAsiaTheme="minorEastAsia"/>
          <w:b/>
          <w:caps/>
          <w:sz w:val="28"/>
          <w:szCs w:val="28"/>
          <w:lang w:val="kk-KZ" w:eastAsia="ko-KR"/>
        </w:rPr>
      </w:pPr>
    </w:p>
    <w:p w:rsidR="00C335A9" w:rsidRPr="00485912" w:rsidRDefault="00C335A9" w:rsidP="00C335A9">
      <w:pPr>
        <w:jc w:val="both"/>
        <w:rPr>
          <w:rFonts w:eastAsiaTheme="minorEastAsia"/>
          <w:sz w:val="28"/>
          <w:szCs w:val="28"/>
          <w:lang w:val="kk-KZ"/>
        </w:rPr>
      </w:pPr>
    </w:p>
    <w:p w:rsidR="00C335A9" w:rsidRPr="00485912" w:rsidRDefault="00C335A9" w:rsidP="00C335A9">
      <w:pPr>
        <w:jc w:val="both"/>
        <w:rPr>
          <w:rFonts w:eastAsiaTheme="minorEastAsia"/>
          <w:sz w:val="28"/>
          <w:szCs w:val="28"/>
          <w:lang w:val="kk-KZ"/>
        </w:rPr>
      </w:pPr>
    </w:p>
    <w:p w:rsidR="00C335A9" w:rsidRPr="00485912" w:rsidRDefault="00C335A9" w:rsidP="00C335A9">
      <w:pPr>
        <w:jc w:val="both"/>
        <w:rPr>
          <w:rFonts w:eastAsiaTheme="minorEastAsia"/>
          <w:sz w:val="28"/>
          <w:szCs w:val="28"/>
          <w:lang w:val="kk-KZ"/>
        </w:rPr>
      </w:pPr>
    </w:p>
    <w:p w:rsidR="00C335A9" w:rsidRPr="00485912" w:rsidRDefault="00C335A9" w:rsidP="00C335A9">
      <w:pPr>
        <w:jc w:val="both"/>
        <w:rPr>
          <w:rFonts w:eastAsiaTheme="minorEastAsia"/>
          <w:b/>
          <w:sz w:val="28"/>
          <w:szCs w:val="28"/>
          <w:lang w:val="kk-KZ"/>
        </w:rPr>
      </w:pPr>
    </w:p>
    <w:p w:rsidR="00C335A9" w:rsidRPr="00485912" w:rsidRDefault="00C335A9" w:rsidP="00C335A9">
      <w:pPr>
        <w:jc w:val="both"/>
        <w:rPr>
          <w:rFonts w:eastAsiaTheme="minorEastAsia"/>
          <w:b/>
          <w:sz w:val="28"/>
          <w:szCs w:val="28"/>
          <w:lang w:val="kk-KZ"/>
        </w:rPr>
      </w:pPr>
    </w:p>
    <w:p w:rsidR="00C335A9" w:rsidRPr="00485912" w:rsidRDefault="00C335A9" w:rsidP="00C335A9">
      <w:pPr>
        <w:jc w:val="both"/>
        <w:rPr>
          <w:rFonts w:eastAsiaTheme="minorEastAsia"/>
          <w:b/>
          <w:sz w:val="28"/>
          <w:szCs w:val="28"/>
          <w:lang w:val="kk-KZ"/>
        </w:rPr>
      </w:pPr>
    </w:p>
    <w:p w:rsidR="00C335A9" w:rsidRPr="00485912" w:rsidRDefault="00C335A9" w:rsidP="00C335A9">
      <w:pPr>
        <w:jc w:val="both"/>
        <w:rPr>
          <w:rFonts w:eastAsiaTheme="minorEastAsia"/>
          <w:b/>
          <w:sz w:val="28"/>
          <w:szCs w:val="28"/>
          <w:lang w:val="kk-KZ"/>
        </w:rPr>
      </w:pPr>
    </w:p>
    <w:p w:rsidR="00C335A9" w:rsidRPr="00485912" w:rsidRDefault="00C335A9" w:rsidP="00C335A9">
      <w:pPr>
        <w:jc w:val="both"/>
        <w:rPr>
          <w:rFonts w:eastAsiaTheme="minorEastAsia"/>
          <w:b/>
          <w:sz w:val="28"/>
          <w:szCs w:val="28"/>
          <w:lang w:val="kk-KZ"/>
        </w:rPr>
      </w:pPr>
    </w:p>
    <w:p w:rsidR="00C335A9" w:rsidRPr="00485912" w:rsidRDefault="00C335A9" w:rsidP="00C335A9">
      <w:pPr>
        <w:jc w:val="both"/>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C335A9" w:rsidRPr="00485912" w:rsidRDefault="00E43CE7" w:rsidP="00C335A9">
      <w:pPr>
        <w:jc w:val="center"/>
        <w:rPr>
          <w:rFonts w:eastAsiaTheme="minorEastAsia"/>
          <w:b/>
          <w:sz w:val="28"/>
          <w:szCs w:val="28"/>
          <w:lang w:val="kk-KZ"/>
        </w:rPr>
      </w:pPr>
      <w:r w:rsidRPr="00485912">
        <w:rPr>
          <w:rFonts w:eastAsiaTheme="minorEastAsia"/>
          <w:b/>
          <w:sz w:val="28"/>
          <w:szCs w:val="28"/>
          <w:lang w:val="kk-KZ"/>
        </w:rPr>
        <w:t>Шымкент 2021ж</w:t>
      </w:r>
    </w:p>
    <w:p w:rsidR="00C335A9" w:rsidRPr="00485912" w:rsidRDefault="00C335A9" w:rsidP="00C335A9">
      <w:pPr>
        <w:jc w:val="center"/>
        <w:rPr>
          <w:rFonts w:eastAsiaTheme="minorEastAsia"/>
          <w:b/>
          <w:sz w:val="28"/>
          <w:szCs w:val="28"/>
          <w:lang w:val="kk-KZ"/>
        </w:rPr>
      </w:pPr>
    </w:p>
    <w:p w:rsidR="00C335A9" w:rsidRPr="00485912" w:rsidRDefault="00C335A9" w:rsidP="00C335A9">
      <w:pPr>
        <w:jc w:val="center"/>
        <w:rPr>
          <w:rFonts w:eastAsiaTheme="minorEastAsia"/>
          <w:b/>
          <w:sz w:val="28"/>
          <w:szCs w:val="28"/>
          <w:lang w:val="kk-KZ"/>
        </w:rPr>
      </w:pPr>
    </w:p>
    <w:p w:rsidR="00B91261" w:rsidRPr="00485912" w:rsidRDefault="00B91261" w:rsidP="00B91261">
      <w:pPr>
        <w:keepNext/>
        <w:jc w:val="both"/>
        <w:outlineLvl w:val="1"/>
        <w:rPr>
          <w:rFonts w:eastAsiaTheme="minorEastAsia"/>
          <w:bCs/>
          <w:iCs/>
          <w:sz w:val="28"/>
          <w:szCs w:val="28"/>
          <w:lang w:val="kk-KZ"/>
        </w:rPr>
      </w:pPr>
      <w:r w:rsidRPr="00485912">
        <w:rPr>
          <w:rFonts w:eastAsiaTheme="minorEastAsia"/>
          <w:bCs/>
          <w:iCs/>
          <w:sz w:val="28"/>
          <w:szCs w:val="28"/>
          <w:lang w:val="kk-KZ"/>
        </w:rPr>
        <w:lastRenderedPageBreak/>
        <w:t>ОӘ</w:t>
      </w:r>
      <w:r w:rsidR="00013298" w:rsidRPr="00485912">
        <w:rPr>
          <w:rFonts w:eastAsiaTheme="minorEastAsia"/>
          <w:bCs/>
          <w:iCs/>
          <w:sz w:val="28"/>
          <w:szCs w:val="28"/>
          <w:lang w:val="kk-KZ"/>
        </w:rPr>
        <w:t>Б</w:t>
      </w:r>
      <w:r w:rsidRPr="00485912">
        <w:rPr>
          <w:rFonts w:eastAsiaTheme="minorEastAsia"/>
          <w:bCs/>
          <w:iCs/>
          <w:sz w:val="28"/>
          <w:szCs w:val="28"/>
          <w:lang w:val="kk-KZ"/>
        </w:rPr>
        <w:t xml:space="preserve">  </w:t>
      </w:r>
    </w:p>
    <w:p w:rsidR="00EA7D06" w:rsidRPr="00485912" w:rsidRDefault="00B91261" w:rsidP="00B91261">
      <w:pPr>
        <w:keepNext/>
        <w:jc w:val="both"/>
        <w:outlineLvl w:val="1"/>
        <w:rPr>
          <w:rFonts w:eastAsiaTheme="minorEastAsia"/>
          <w:bCs/>
          <w:iCs/>
          <w:sz w:val="28"/>
          <w:szCs w:val="28"/>
          <w:lang w:val="kk-KZ"/>
        </w:rPr>
      </w:pPr>
      <w:r w:rsidRPr="00485912">
        <w:rPr>
          <w:rFonts w:eastAsiaTheme="minorEastAsia"/>
          <w:bCs/>
          <w:iCs/>
          <w:sz w:val="28"/>
          <w:szCs w:val="28"/>
          <w:lang w:val="kk-KZ"/>
        </w:rPr>
        <w:tab/>
        <w:t xml:space="preserve"> </w:t>
      </w:r>
    </w:p>
    <w:p w:rsidR="00B91261" w:rsidRPr="00485912" w:rsidRDefault="00B91261" w:rsidP="00B91261">
      <w:pPr>
        <w:keepNext/>
        <w:jc w:val="both"/>
        <w:outlineLvl w:val="1"/>
        <w:rPr>
          <w:rFonts w:eastAsiaTheme="minorEastAsia"/>
          <w:bCs/>
          <w:iCs/>
          <w:sz w:val="28"/>
          <w:szCs w:val="28"/>
          <w:lang w:val="kk-KZ"/>
        </w:rPr>
      </w:pPr>
      <w:r w:rsidRPr="00485912">
        <w:rPr>
          <w:rFonts w:eastAsiaTheme="minorEastAsia"/>
          <w:bCs/>
          <w:iCs/>
          <w:sz w:val="28"/>
          <w:szCs w:val="28"/>
          <w:lang w:val="kk-KZ"/>
        </w:rPr>
        <w:t xml:space="preserve"> </w:t>
      </w:r>
      <w:r w:rsidR="00EA7D06" w:rsidRPr="00485912">
        <w:rPr>
          <w:rFonts w:eastAsiaTheme="minorEastAsia"/>
          <w:bCs/>
          <w:iCs/>
          <w:sz w:val="28"/>
          <w:szCs w:val="28"/>
          <w:lang w:val="kk-KZ"/>
        </w:rPr>
        <w:t xml:space="preserve"> </w:t>
      </w:r>
      <w:r w:rsidR="00EA7D06" w:rsidRPr="00485912">
        <w:rPr>
          <w:rFonts w:eastAsiaTheme="minorEastAsia"/>
          <w:bCs/>
          <w:iCs/>
          <w:sz w:val="28"/>
          <w:szCs w:val="28"/>
          <w:lang w:val="kk-KZ"/>
        </w:rPr>
        <w:tab/>
      </w:r>
      <w:r w:rsidRPr="00485912">
        <w:rPr>
          <w:rFonts w:eastAsiaTheme="minorEastAsia"/>
          <w:bCs/>
          <w:iCs/>
          <w:sz w:val="28"/>
          <w:szCs w:val="28"/>
          <w:lang w:val="kk-KZ"/>
        </w:rPr>
        <w:t>Сахиева Ф.А. «Педагогика тарихы»</w:t>
      </w:r>
      <w:r w:rsidR="00D31399" w:rsidRPr="00485912">
        <w:rPr>
          <w:rFonts w:eastAsiaTheme="minorEastAsia"/>
          <w:bCs/>
          <w:iCs/>
          <w:sz w:val="28"/>
          <w:szCs w:val="28"/>
          <w:lang w:val="kk-KZ"/>
        </w:rPr>
        <w:t>/ Оқу құралы.</w:t>
      </w:r>
      <w:r w:rsidRPr="00485912">
        <w:rPr>
          <w:rFonts w:eastAsiaTheme="minorEastAsia"/>
          <w:bCs/>
          <w:iCs/>
          <w:sz w:val="28"/>
          <w:szCs w:val="28"/>
          <w:lang w:val="kk-KZ"/>
        </w:rPr>
        <w:t>- Шымкент: М.Әуезов атындағы ОҚУ 20</w:t>
      </w:r>
      <w:r w:rsidR="00D31399" w:rsidRPr="00485912">
        <w:rPr>
          <w:rFonts w:eastAsiaTheme="minorEastAsia"/>
          <w:bCs/>
          <w:iCs/>
          <w:sz w:val="28"/>
          <w:szCs w:val="28"/>
          <w:lang w:val="kk-KZ"/>
        </w:rPr>
        <w:t xml:space="preserve">21 .- </w:t>
      </w:r>
      <w:r w:rsidRPr="00485912">
        <w:rPr>
          <w:rFonts w:eastAsiaTheme="minorEastAsia"/>
          <w:bCs/>
          <w:iCs/>
          <w:sz w:val="28"/>
          <w:szCs w:val="28"/>
          <w:lang w:val="kk-KZ"/>
        </w:rPr>
        <w:t>67б.</w:t>
      </w:r>
    </w:p>
    <w:p w:rsidR="00B91261" w:rsidRPr="00485912" w:rsidRDefault="00B91261" w:rsidP="00B91261">
      <w:pPr>
        <w:jc w:val="both"/>
        <w:rPr>
          <w:rFonts w:eastAsiaTheme="minorEastAsia"/>
          <w:sz w:val="28"/>
          <w:szCs w:val="28"/>
          <w:lang w:val="kk-KZ"/>
        </w:rPr>
      </w:pPr>
      <w:r w:rsidRPr="00485912">
        <w:rPr>
          <w:rFonts w:eastAsiaTheme="minorEastAsia"/>
          <w:sz w:val="28"/>
          <w:szCs w:val="28"/>
          <w:lang w:val="kk-KZ"/>
        </w:rPr>
        <w:tab/>
        <w:t xml:space="preserve"> </w:t>
      </w:r>
      <w:r w:rsidRPr="00485912">
        <w:rPr>
          <w:rFonts w:eastAsiaTheme="minorEastAsia"/>
          <w:bCs/>
          <w:iCs/>
          <w:sz w:val="28"/>
          <w:szCs w:val="28"/>
          <w:lang w:val="kk-KZ"/>
        </w:rPr>
        <w:t>«</w:t>
      </w:r>
      <w:r w:rsidR="00D31399" w:rsidRPr="00485912">
        <w:rPr>
          <w:rFonts w:eastAsiaTheme="minorEastAsia"/>
          <w:bCs/>
          <w:iCs/>
          <w:sz w:val="28"/>
          <w:szCs w:val="28"/>
          <w:lang w:val="kk-KZ"/>
        </w:rPr>
        <w:t>Педагогика тарихы</w:t>
      </w:r>
      <w:r w:rsidRPr="00485912">
        <w:rPr>
          <w:rFonts w:eastAsiaTheme="minorEastAsia"/>
          <w:bCs/>
          <w:iCs/>
          <w:sz w:val="28"/>
          <w:szCs w:val="28"/>
          <w:lang w:val="kk-KZ"/>
        </w:rPr>
        <w:t xml:space="preserve">» </w:t>
      </w:r>
      <w:r w:rsidR="00D31399" w:rsidRPr="00485912">
        <w:rPr>
          <w:rFonts w:eastAsiaTheme="minorEastAsia"/>
          <w:sz w:val="28"/>
          <w:szCs w:val="28"/>
          <w:lang w:val="kk-KZ"/>
        </w:rPr>
        <w:t xml:space="preserve">оқу құралында қазіргі жаңа  </w:t>
      </w:r>
      <w:r w:rsidRPr="00485912">
        <w:rPr>
          <w:rFonts w:eastAsiaTheme="minorEastAsia"/>
          <w:sz w:val="28"/>
          <w:szCs w:val="28"/>
          <w:lang w:val="kk-KZ"/>
        </w:rPr>
        <w:t xml:space="preserve">пәнінің </w:t>
      </w:r>
      <w:r w:rsidR="00D31399" w:rsidRPr="00485912">
        <w:rPr>
          <w:rFonts w:eastAsiaTheme="minorEastAsia"/>
          <w:sz w:val="28"/>
          <w:szCs w:val="28"/>
          <w:lang w:val="kk-KZ"/>
        </w:rPr>
        <w:t xml:space="preserve"> даму тарихы мен тенденциялары, бағыттары, қалыптасу нормалары </w:t>
      </w:r>
      <w:r w:rsidRPr="00485912">
        <w:rPr>
          <w:rFonts w:eastAsiaTheme="minorEastAsia"/>
          <w:sz w:val="28"/>
          <w:szCs w:val="28"/>
          <w:lang w:val="kk-KZ"/>
        </w:rPr>
        <w:t>оқу жоспары мен бағдарламасы талаптарына сәйкес құрастырылған</w:t>
      </w:r>
      <w:r w:rsidR="00D31399" w:rsidRPr="00485912">
        <w:rPr>
          <w:rFonts w:eastAsiaTheme="minorEastAsia"/>
          <w:sz w:val="28"/>
          <w:szCs w:val="28"/>
          <w:lang w:val="kk-KZ"/>
        </w:rPr>
        <w:t xml:space="preserve"> және пәннің</w:t>
      </w:r>
      <w:r w:rsidRPr="00485912">
        <w:rPr>
          <w:rFonts w:eastAsiaTheme="minorEastAsia"/>
          <w:sz w:val="28"/>
          <w:szCs w:val="28"/>
          <w:lang w:val="kk-KZ"/>
        </w:rPr>
        <w:t xml:space="preserve"> тақырыптарын орындауға қажетті барлық мәліметтерін қамтиды.  </w:t>
      </w:r>
    </w:p>
    <w:p w:rsidR="00B91261" w:rsidRPr="00485912" w:rsidRDefault="00B91261" w:rsidP="00B91261">
      <w:pPr>
        <w:ind w:firstLine="567"/>
        <w:jc w:val="both"/>
        <w:rPr>
          <w:rFonts w:eastAsiaTheme="minorEastAsia"/>
          <w:noProof/>
          <w:spacing w:val="-2"/>
          <w:sz w:val="28"/>
          <w:szCs w:val="28"/>
          <w:lang w:val="kk-KZ"/>
        </w:rPr>
      </w:pPr>
    </w:p>
    <w:p w:rsidR="00B91261" w:rsidRPr="00485912" w:rsidRDefault="00B91261" w:rsidP="00B91261">
      <w:pPr>
        <w:ind w:firstLine="567"/>
        <w:jc w:val="both"/>
        <w:rPr>
          <w:rFonts w:eastAsiaTheme="minorEastAsia"/>
          <w:noProof/>
          <w:spacing w:val="-2"/>
          <w:sz w:val="28"/>
          <w:szCs w:val="28"/>
          <w:lang w:val="kk-KZ"/>
        </w:rPr>
      </w:pPr>
    </w:p>
    <w:p w:rsidR="00B91261" w:rsidRPr="00485912" w:rsidRDefault="00B91261" w:rsidP="00B91261">
      <w:pPr>
        <w:ind w:firstLine="567"/>
        <w:jc w:val="both"/>
        <w:rPr>
          <w:rFonts w:eastAsiaTheme="minorEastAsia"/>
          <w:noProof/>
          <w:spacing w:val="-2"/>
          <w:sz w:val="28"/>
          <w:szCs w:val="28"/>
          <w:lang w:val="kk-KZ"/>
        </w:rPr>
      </w:pPr>
    </w:p>
    <w:p w:rsidR="00B91261" w:rsidRPr="00485912" w:rsidRDefault="00D31399" w:rsidP="00B91261">
      <w:pPr>
        <w:ind w:firstLine="567"/>
        <w:jc w:val="both"/>
        <w:rPr>
          <w:rFonts w:eastAsiaTheme="minorEastAsia"/>
          <w:noProof/>
          <w:spacing w:val="-2"/>
          <w:sz w:val="28"/>
          <w:szCs w:val="28"/>
          <w:lang w:val="kk-KZ"/>
        </w:rPr>
      </w:pPr>
      <w:r w:rsidRPr="00485912">
        <w:rPr>
          <w:rFonts w:eastAsiaTheme="minorEastAsia"/>
          <w:noProof/>
          <w:spacing w:val="-2"/>
          <w:sz w:val="28"/>
          <w:szCs w:val="28"/>
          <w:lang w:val="kk-KZ"/>
        </w:rPr>
        <w:t>Рецензенттер</w:t>
      </w:r>
      <w:r w:rsidR="00B91261" w:rsidRPr="00485912">
        <w:rPr>
          <w:rFonts w:eastAsiaTheme="minorEastAsia"/>
          <w:noProof/>
          <w:spacing w:val="-2"/>
          <w:sz w:val="28"/>
          <w:szCs w:val="28"/>
          <w:lang w:val="kk-KZ"/>
        </w:rPr>
        <w:t>:</w:t>
      </w:r>
    </w:p>
    <w:p w:rsidR="00B91261" w:rsidRPr="00485912" w:rsidRDefault="00013298" w:rsidP="00B91261">
      <w:pPr>
        <w:ind w:firstLine="567"/>
        <w:jc w:val="both"/>
        <w:rPr>
          <w:rFonts w:eastAsiaTheme="minorEastAsia"/>
          <w:noProof/>
          <w:spacing w:val="-2"/>
          <w:sz w:val="28"/>
          <w:szCs w:val="28"/>
          <w:lang w:val="kk-KZ"/>
        </w:rPr>
      </w:pPr>
      <w:r>
        <w:rPr>
          <w:rFonts w:eastAsiaTheme="minorEastAsia"/>
          <w:noProof/>
          <w:spacing w:val="-2"/>
          <w:sz w:val="28"/>
          <w:szCs w:val="28"/>
          <w:lang w:val="kk-KZ"/>
        </w:rPr>
        <w:t xml:space="preserve">Қабылбекова З.Б. </w:t>
      </w:r>
      <w:r w:rsidR="00B91261" w:rsidRPr="00485912">
        <w:rPr>
          <w:rFonts w:eastAsiaTheme="minorEastAsia"/>
          <w:noProof/>
          <w:spacing w:val="-2"/>
          <w:sz w:val="28"/>
          <w:szCs w:val="28"/>
          <w:lang w:val="kk-KZ"/>
        </w:rPr>
        <w:t xml:space="preserve">– </w:t>
      </w:r>
      <w:r w:rsidR="00D31399" w:rsidRPr="00485912">
        <w:rPr>
          <w:rFonts w:eastAsiaTheme="minorEastAsia"/>
          <w:noProof/>
          <w:spacing w:val="-2"/>
          <w:sz w:val="28"/>
          <w:szCs w:val="28"/>
          <w:lang w:val="kk-KZ"/>
        </w:rPr>
        <w:t xml:space="preserve">М.Әуезов атындағы ОҚУ, Арнайы педагогика және психология кафедрасының </w:t>
      </w:r>
      <w:r>
        <w:rPr>
          <w:rFonts w:eastAsiaTheme="minorEastAsia"/>
          <w:noProof/>
          <w:spacing w:val="-2"/>
          <w:sz w:val="28"/>
          <w:szCs w:val="28"/>
          <w:lang w:val="kk-KZ"/>
        </w:rPr>
        <w:t>п.ғ.к.д, профессор</w:t>
      </w:r>
      <w:r w:rsidR="00B91261" w:rsidRPr="00485912">
        <w:rPr>
          <w:rFonts w:eastAsiaTheme="minorEastAsia"/>
          <w:noProof/>
          <w:spacing w:val="-2"/>
          <w:sz w:val="28"/>
          <w:szCs w:val="28"/>
          <w:lang w:val="kk-KZ"/>
        </w:rPr>
        <w:t>.</w:t>
      </w:r>
    </w:p>
    <w:p w:rsidR="00013298" w:rsidRPr="00013298" w:rsidRDefault="008A6A97" w:rsidP="00013298">
      <w:pPr>
        <w:ind w:firstLine="567"/>
        <w:jc w:val="both"/>
        <w:rPr>
          <w:rFonts w:eastAsiaTheme="minorEastAsia"/>
          <w:noProof/>
          <w:spacing w:val="-2"/>
          <w:sz w:val="28"/>
          <w:szCs w:val="28"/>
          <w:lang w:val="kk-KZ"/>
        </w:rPr>
      </w:pPr>
      <w:r>
        <w:rPr>
          <w:rFonts w:eastAsiaTheme="minorEastAsia"/>
          <w:noProof/>
          <w:spacing w:val="-2"/>
          <w:sz w:val="28"/>
          <w:szCs w:val="28"/>
          <w:lang w:val="kk-KZ"/>
        </w:rPr>
        <w:t xml:space="preserve">Омар Е </w:t>
      </w:r>
      <w:r w:rsidR="00013298" w:rsidRPr="00013298">
        <w:rPr>
          <w:rFonts w:eastAsiaTheme="minorEastAsia"/>
          <w:noProof/>
          <w:spacing w:val="-2"/>
          <w:sz w:val="28"/>
          <w:szCs w:val="28"/>
          <w:lang w:val="kk-KZ"/>
        </w:rPr>
        <w:t>– Академик Ә.Қуатбеков атындағы Халықтар достығы университеті, педагогика және психология к</w:t>
      </w:r>
      <w:r w:rsidR="00013298">
        <w:rPr>
          <w:rFonts w:eastAsiaTheme="minorEastAsia"/>
          <w:noProof/>
          <w:spacing w:val="-2"/>
          <w:sz w:val="28"/>
          <w:szCs w:val="28"/>
          <w:lang w:val="kk-KZ"/>
        </w:rPr>
        <w:t>афедрасының п.ғ.к.д, профессор.</w:t>
      </w:r>
    </w:p>
    <w:p w:rsidR="00B91261" w:rsidRPr="00485912" w:rsidRDefault="00D31399" w:rsidP="00B91261">
      <w:pPr>
        <w:ind w:firstLine="567"/>
        <w:jc w:val="both"/>
        <w:rPr>
          <w:rFonts w:eastAsiaTheme="minorEastAsia"/>
          <w:noProof/>
          <w:spacing w:val="-2"/>
          <w:sz w:val="28"/>
          <w:szCs w:val="28"/>
          <w:lang w:val="kk-KZ"/>
        </w:rPr>
      </w:pPr>
      <w:r w:rsidRPr="00485912">
        <w:rPr>
          <w:rFonts w:eastAsiaTheme="minorEastAsia"/>
          <w:noProof/>
          <w:spacing w:val="-2"/>
          <w:sz w:val="28"/>
          <w:szCs w:val="28"/>
          <w:lang w:val="kk-KZ"/>
        </w:rPr>
        <w:t>Елтаев А.Ж.– Академик Ә.Қуатбеков атындағы Халықтар достығы университеті, педагогика және психология кафедрасының п.ғ.к</w:t>
      </w:r>
      <w:r w:rsidR="00013298">
        <w:rPr>
          <w:rFonts w:eastAsiaTheme="minorEastAsia"/>
          <w:noProof/>
          <w:spacing w:val="-2"/>
          <w:sz w:val="28"/>
          <w:szCs w:val="28"/>
          <w:lang w:val="kk-KZ"/>
        </w:rPr>
        <w:t>.д</w:t>
      </w:r>
      <w:r w:rsidRPr="00485912">
        <w:rPr>
          <w:rFonts w:eastAsiaTheme="minorEastAsia"/>
          <w:noProof/>
          <w:spacing w:val="-2"/>
          <w:sz w:val="28"/>
          <w:szCs w:val="28"/>
          <w:lang w:val="kk-KZ"/>
        </w:rPr>
        <w:t>, профессор.</w:t>
      </w:r>
    </w:p>
    <w:p w:rsidR="00B91261" w:rsidRPr="00485912" w:rsidRDefault="00B91261" w:rsidP="00B91261">
      <w:pPr>
        <w:ind w:firstLine="567"/>
        <w:jc w:val="both"/>
        <w:rPr>
          <w:rFonts w:eastAsiaTheme="minorEastAsia"/>
          <w:noProof/>
          <w:spacing w:val="-2"/>
          <w:sz w:val="28"/>
          <w:szCs w:val="28"/>
          <w:lang w:val="kk-KZ"/>
        </w:rPr>
      </w:pPr>
    </w:p>
    <w:p w:rsidR="00B91261" w:rsidRPr="00485912" w:rsidRDefault="00B91261" w:rsidP="00B91261">
      <w:pPr>
        <w:ind w:firstLine="567"/>
        <w:jc w:val="both"/>
        <w:rPr>
          <w:rFonts w:eastAsiaTheme="minorEastAsia"/>
          <w:noProof/>
          <w:spacing w:val="-2"/>
          <w:sz w:val="28"/>
          <w:szCs w:val="28"/>
          <w:lang w:val="kk-KZ"/>
        </w:rPr>
      </w:pPr>
    </w:p>
    <w:p w:rsidR="00B91261" w:rsidRPr="00485912" w:rsidRDefault="00B91261" w:rsidP="00B91261">
      <w:pPr>
        <w:ind w:firstLine="567"/>
        <w:jc w:val="both"/>
        <w:rPr>
          <w:rFonts w:eastAsiaTheme="minorEastAsia"/>
          <w:noProof/>
          <w:spacing w:val="-2"/>
          <w:sz w:val="28"/>
          <w:szCs w:val="28"/>
          <w:lang w:val="kk-KZ"/>
        </w:rPr>
      </w:pPr>
    </w:p>
    <w:p w:rsidR="00B91261" w:rsidRPr="00485912" w:rsidRDefault="00B91261" w:rsidP="00B91261">
      <w:pPr>
        <w:ind w:firstLine="567"/>
        <w:jc w:val="both"/>
        <w:rPr>
          <w:rFonts w:eastAsiaTheme="minorEastAsia"/>
          <w:noProof/>
          <w:spacing w:val="-2"/>
          <w:sz w:val="28"/>
          <w:szCs w:val="28"/>
          <w:lang w:val="kk-KZ"/>
        </w:rPr>
      </w:pPr>
    </w:p>
    <w:p w:rsidR="00B91261" w:rsidRPr="00485912" w:rsidRDefault="00B91261" w:rsidP="00352E29">
      <w:pPr>
        <w:jc w:val="both"/>
        <w:rPr>
          <w:rFonts w:eastAsiaTheme="minorEastAsia"/>
          <w:noProof/>
          <w:spacing w:val="-2"/>
          <w:sz w:val="28"/>
          <w:szCs w:val="28"/>
          <w:lang w:val="kk-KZ"/>
        </w:rPr>
      </w:pPr>
    </w:p>
    <w:p w:rsidR="00B91261" w:rsidRPr="00485912" w:rsidRDefault="00B91261" w:rsidP="00B91261">
      <w:pPr>
        <w:jc w:val="both"/>
        <w:rPr>
          <w:rFonts w:eastAsiaTheme="minorEastAsia"/>
          <w:sz w:val="28"/>
          <w:szCs w:val="28"/>
          <w:lang w:val="kk-KZ"/>
        </w:rPr>
      </w:pPr>
    </w:p>
    <w:p w:rsidR="00EA7D06" w:rsidRDefault="00EA7D06"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Default="00352E29" w:rsidP="00352E29">
      <w:pPr>
        <w:jc w:val="both"/>
        <w:rPr>
          <w:rFonts w:eastAsiaTheme="minorEastAsia"/>
          <w:sz w:val="28"/>
          <w:szCs w:val="28"/>
          <w:lang w:val="kk-KZ"/>
        </w:rPr>
      </w:pPr>
    </w:p>
    <w:p w:rsidR="00352E29" w:rsidRPr="00485912" w:rsidRDefault="00352E29" w:rsidP="00352E29">
      <w:pPr>
        <w:jc w:val="both"/>
        <w:rPr>
          <w:rFonts w:eastAsiaTheme="minorEastAsia"/>
          <w:sz w:val="28"/>
          <w:szCs w:val="28"/>
          <w:lang w:val="kk-KZ"/>
        </w:rPr>
      </w:pPr>
    </w:p>
    <w:p w:rsidR="00B91261" w:rsidRPr="00485912" w:rsidRDefault="00EA7D06" w:rsidP="00B91261">
      <w:pPr>
        <w:ind w:firstLine="708"/>
        <w:jc w:val="both"/>
        <w:rPr>
          <w:rFonts w:eastAsiaTheme="minorEastAsia"/>
          <w:sz w:val="28"/>
          <w:szCs w:val="28"/>
          <w:lang w:val="kk-KZ"/>
        </w:rPr>
      </w:pPr>
      <w:r w:rsidRPr="00485912">
        <w:rPr>
          <w:rFonts w:eastAsiaTheme="minorEastAsia"/>
          <w:sz w:val="28"/>
          <w:szCs w:val="28"/>
          <w:lang w:val="kk-KZ"/>
        </w:rPr>
        <w:t>Оқу құралы  М. Әуезов атындағы  ОҚУ  әдістемелік Кеңесінің</w:t>
      </w:r>
      <w:r w:rsidR="00B91261" w:rsidRPr="00485912">
        <w:rPr>
          <w:rFonts w:eastAsiaTheme="minorEastAsia"/>
          <w:sz w:val="28"/>
          <w:szCs w:val="28"/>
          <w:lang w:val="kk-KZ"/>
        </w:rPr>
        <w:t xml:space="preserve"> отырысында</w:t>
      </w:r>
      <w:r w:rsidRPr="00485912">
        <w:rPr>
          <w:rFonts w:eastAsiaTheme="minorEastAsia"/>
          <w:sz w:val="28"/>
          <w:szCs w:val="28"/>
          <w:lang w:val="kk-KZ"/>
        </w:rPr>
        <w:t xml:space="preserve"> қаралған </w:t>
      </w:r>
      <w:r w:rsidR="00B91261" w:rsidRPr="00485912">
        <w:rPr>
          <w:rFonts w:eastAsiaTheme="minorEastAsia"/>
          <w:sz w:val="28"/>
          <w:szCs w:val="28"/>
          <w:lang w:val="kk-KZ"/>
        </w:rPr>
        <w:t xml:space="preserve">  </w:t>
      </w:r>
    </w:p>
    <w:p w:rsidR="00B91261" w:rsidRPr="00485912" w:rsidRDefault="00B91261" w:rsidP="00B91261">
      <w:pPr>
        <w:shd w:val="clear" w:color="auto" w:fill="FFFFFF"/>
        <w:autoSpaceDE w:val="0"/>
        <w:autoSpaceDN w:val="0"/>
        <w:adjustRightInd w:val="0"/>
        <w:ind w:firstLine="284"/>
        <w:jc w:val="both"/>
        <w:rPr>
          <w:rFonts w:eastAsiaTheme="minorEastAsia"/>
          <w:sz w:val="28"/>
          <w:szCs w:val="28"/>
          <w:lang w:val="kk-KZ"/>
        </w:rPr>
      </w:pPr>
      <w:r w:rsidRPr="00485912">
        <w:rPr>
          <w:rFonts w:eastAsiaTheme="minorEastAsia"/>
          <w:sz w:val="28"/>
          <w:szCs w:val="28"/>
          <w:lang w:val="kk-KZ"/>
        </w:rPr>
        <w:t xml:space="preserve">  № __  хаттама,     « ___ »  ___________20 </w:t>
      </w:r>
      <w:r w:rsidRPr="00485912">
        <w:rPr>
          <w:rFonts w:eastAsiaTheme="minorEastAsia"/>
          <w:sz w:val="28"/>
          <w:szCs w:val="28"/>
          <w:u w:val="single"/>
          <w:lang w:val="kk-KZ"/>
        </w:rPr>
        <w:t xml:space="preserve">      </w:t>
      </w:r>
      <w:r w:rsidRPr="00485912">
        <w:rPr>
          <w:rFonts w:eastAsiaTheme="minorEastAsia"/>
          <w:sz w:val="28"/>
          <w:szCs w:val="28"/>
          <w:lang w:val="kk-KZ"/>
        </w:rPr>
        <w:t xml:space="preserve">ж. </w:t>
      </w:r>
    </w:p>
    <w:p w:rsidR="004D61C9" w:rsidRPr="00485912" w:rsidRDefault="00EA7D06" w:rsidP="004D61C9">
      <w:pPr>
        <w:pageBreakBefore/>
        <w:jc w:val="center"/>
        <w:rPr>
          <w:b/>
          <w:sz w:val="28"/>
          <w:szCs w:val="28"/>
          <w:lang w:val="kk-KZ"/>
        </w:rPr>
      </w:pPr>
      <w:r w:rsidRPr="00485912">
        <w:rPr>
          <w:b/>
          <w:sz w:val="28"/>
          <w:szCs w:val="28"/>
          <w:lang w:val="kk-KZ"/>
        </w:rPr>
        <w:lastRenderedPageBreak/>
        <w:t>М</w:t>
      </w:r>
      <w:r w:rsidR="004D61C9" w:rsidRPr="00485912">
        <w:rPr>
          <w:b/>
          <w:sz w:val="28"/>
          <w:szCs w:val="28"/>
          <w:lang w:val="kk-KZ"/>
        </w:rPr>
        <w:t>азмұны</w:t>
      </w:r>
    </w:p>
    <w:p w:rsidR="004D61C9" w:rsidRPr="00485912" w:rsidRDefault="00352E29" w:rsidP="004D61C9">
      <w:pPr>
        <w:jc w:val="both"/>
        <w:rPr>
          <w:sz w:val="28"/>
          <w:szCs w:val="28"/>
          <w:lang w:val="kk-KZ"/>
        </w:rPr>
      </w:pPr>
      <w:r w:rsidRPr="00485912">
        <w:rPr>
          <w:b/>
          <w:sz w:val="28"/>
          <w:szCs w:val="28"/>
          <w:lang w:val="kk-KZ"/>
        </w:rPr>
        <w:t>КІРІСПЕ</w:t>
      </w:r>
      <w:r w:rsidR="004D61C9" w:rsidRPr="00485912">
        <w:rPr>
          <w:sz w:val="28"/>
          <w:szCs w:val="28"/>
          <w:lang w:val="kk-KZ"/>
        </w:rPr>
        <w:t>............................................................................................</w:t>
      </w:r>
      <w:r w:rsidR="00A45BCF">
        <w:rPr>
          <w:sz w:val="28"/>
          <w:szCs w:val="28"/>
          <w:lang w:val="kk-KZ"/>
        </w:rPr>
        <w:t>...................7-10</w:t>
      </w:r>
    </w:p>
    <w:p w:rsidR="004D61C9" w:rsidRPr="00485912" w:rsidRDefault="005208C4" w:rsidP="004D61C9">
      <w:pPr>
        <w:jc w:val="both"/>
        <w:rPr>
          <w:sz w:val="28"/>
          <w:szCs w:val="28"/>
          <w:lang w:val="kk-KZ"/>
        </w:rPr>
      </w:pPr>
      <w:r w:rsidRPr="00485912">
        <w:rPr>
          <w:b/>
          <w:sz w:val="28"/>
          <w:szCs w:val="28"/>
          <w:lang w:val="kk-KZ"/>
        </w:rPr>
        <w:t xml:space="preserve">1 . </w:t>
      </w:r>
      <w:r w:rsidR="004D61C9" w:rsidRPr="00485912">
        <w:rPr>
          <w:b/>
          <w:sz w:val="28"/>
          <w:szCs w:val="28"/>
          <w:lang w:val="kk-KZ"/>
        </w:rPr>
        <w:t>Пед</w:t>
      </w:r>
      <w:r w:rsidRPr="00485912">
        <w:rPr>
          <w:b/>
          <w:sz w:val="28"/>
          <w:szCs w:val="28"/>
          <w:lang w:val="kk-KZ"/>
        </w:rPr>
        <w:t>агогиканың жалпы нег</w:t>
      </w:r>
      <w:r w:rsidRPr="00485912">
        <w:rPr>
          <w:b/>
          <w:sz w:val="28"/>
          <w:szCs w:val="28"/>
          <w:lang w:val="ky-KG"/>
        </w:rPr>
        <w:t>іздері</w:t>
      </w:r>
      <w:r w:rsidR="00E2199D" w:rsidRPr="00485912">
        <w:rPr>
          <w:b/>
          <w:sz w:val="28"/>
          <w:szCs w:val="28"/>
          <w:lang w:val="kk-KZ"/>
        </w:rPr>
        <w:t>.............................</w:t>
      </w:r>
      <w:r w:rsidR="0014350A" w:rsidRPr="00485912">
        <w:rPr>
          <w:sz w:val="28"/>
          <w:szCs w:val="28"/>
          <w:lang w:val="kk-KZ"/>
        </w:rPr>
        <w:t>..........</w:t>
      </w:r>
      <w:r w:rsidR="002D0581">
        <w:rPr>
          <w:sz w:val="28"/>
          <w:szCs w:val="28"/>
          <w:lang w:val="kk-KZ"/>
        </w:rPr>
        <w:t>........</w:t>
      </w:r>
      <w:r w:rsidR="003F099D">
        <w:rPr>
          <w:sz w:val="28"/>
          <w:szCs w:val="28"/>
          <w:lang w:val="kk-KZ"/>
        </w:rPr>
        <w:t>................11-4</w:t>
      </w:r>
      <w:r w:rsidR="0014350A" w:rsidRPr="00485912">
        <w:rPr>
          <w:sz w:val="28"/>
          <w:szCs w:val="28"/>
          <w:lang w:val="kk-KZ"/>
        </w:rPr>
        <w:t>5</w:t>
      </w:r>
    </w:p>
    <w:p w:rsidR="004D61C9" w:rsidRPr="00485912" w:rsidRDefault="004D61C9" w:rsidP="004D61C9">
      <w:pPr>
        <w:jc w:val="both"/>
        <w:rPr>
          <w:sz w:val="28"/>
          <w:szCs w:val="28"/>
          <w:lang w:val="kk-KZ"/>
        </w:rPr>
      </w:pPr>
      <w:r w:rsidRPr="00485912">
        <w:rPr>
          <w:sz w:val="28"/>
          <w:szCs w:val="28"/>
          <w:lang w:val="kk-KZ"/>
        </w:rPr>
        <w:t>1.1 Педагогика ғылым ретінде...........................................</w:t>
      </w:r>
      <w:r w:rsidR="00AA14EA">
        <w:rPr>
          <w:sz w:val="28"/>
          <w:szCs w:val="28"/>
          <w:lang w:val="kk-KZ"/>
        </w:rPr>
        <w:t>...............................11-23</w:t>
      </w:r>
    </w:p>
    <w:p w:rsidR="004D61C9" w:rsidRDefault="004D61C9" w:rsidP="004D61C9">
      <w:pPr>
        <w:jc w:val="both"/>
        <w:rPr>
          <w:sz w:val="28"/>
          <w:szCs w:val="28"/>
          <w:lang w:val="kk-KZ"/>
        </w:rPr>
      </w:pPr>
      <w:r w:rsidRPr="00485912">
        <w:rPr>
          <w:sz w:val="28"/>
          <w:szCs w:val="28"/>
          <w:lang w:val="kk-KZ"/>
        </w:rPr>
        <w:t>1.2 Педагогика оқу пәні ретінде.......................................</w:t>
      </w:r>
      <w:r w:rsidR="00AA14EA">
        <w:rPr>
          <w:sz w:val="28"/>
          <w:szCs w:val="28"/>
          <w:lang w:val="kk-KZ"/>
        </w:rPr>
        <w:t>.................................23-41</w:t>
      </w:r>
    </w:p>
    <w:p w:rsidR="00041384" w:rsidRDefault="00041384" w:rsidP="004D61C9">
      <w:pPr>
        <w:jc w:val="both"/>
        <w:rPr>
          <w:sz w:val="28"/>
          <w:szCs w:val="28"/>
          <w:lang w:val="kk-KZ"/>
        </w:rPr>
      </w:pPr>
      <w:r w:rsidRPr="00041384">
        <w:rPr>
          <w:sz w:val="28"/>
          <w:szCs w:val="28"/>
          <w:lang w:val="kk-KZ"/>
        </w:rPr>
        <w:t>Бақылау сұрақтары және тапсырмалар...............................</w:t>
      </w:r>
      <w:r>
        <w:rPr>
          <w:sz w:val="28"/>
          <w:szCs w:val="28"/>
          <w:lang w:val="kk-KZ"/>
        </w:rPr>
        <w:t>...................................41</w:t>
      </w:r>
    </w:p>
    <w:p w:rsidR="005208C4" w:rsidRPr="00485912" w:rsidRDefault="005208C4" w:rsidP="004D61C9">
      <w:pPr>
        <w:jc w:val="both"/>
        <w:rPr>
          <w:sz w:val="28"/>
          <w:szCs w:val="28"/>
          <w:lang w:val="kk-KZ"/>
        </w:rPr>
      </w:pPr>
      <w:r w:rsidRPr="00485912">
        <w:rPr>
          <w:b/>
          <w:sz w:val="28"/>
          <w:szCs w:val="28"/>
          <w:lang w:val="kk-KZ"/>
        </w:rPr>
        <w:t>2. Педагогика</w:t>
      </w:r>
      <w:r w:rsidR="0014350A" w:rsidRPr="00485912">
        <w:rPr>
          <w:b/>
          <w:sz w:val="28"/>
          <w:szCs w:val="28"/>
          <w:lang w:val="kk-KZ"/>
        </w:rPr>
        <w:t xml:space="preserve"> </w:t>
      </w:r>
      <w:r w:rsidRPr="00485912">
        <w:rPr>
          <w:b/>
          <w:sz w:val="28"/>
          <w:szCs w:val="28"/>
          <w:lang w:val="kk-KZ"/>
        </w:rPr>
        <w:t>əдіснамасы</w:t>
      </w:r>
      <w:r w:rsidR="0014350A" w:rsidRPr="00485912">
        <w:rPr>
          <w:b/>
          <w:sz w:val="28"/>
          <w:szCs w:val="28"/>
          <w:lang w:val="kk-KZ"/>
        </w:rPr>
        <w:t xml:space="preserve"> </w:t>
      </w:r>
      <w:r w:rsidRPr="00485912">
        <w:rPr>
          <w:b/>
          <w:sz w:val="28"/>
          <w:szCs w:val="28"/>
          <w:lang w:val="kk-KZ"/>
        </w:rPr>
        <w:t>мен</w:t>
      </w:r>
      <w:r w:rsidR="0014350A" w:rsidRPr="00485912">
        <w:rPr>
          <w:b/>
          <w:sz w:val="28"/>
          <w:szCs w:val="28"/>
          <w:lang w:val="kk-KZ"/>
        </w:rPr>
        <w:t xml:space="preserve"> </w:t>
      </w:r>
      <w:r w:rsidRPr="00485912">
        <w:rPr>
          <w:b/>
          <w:sz w:val="28"/>
          <w:szCs w:val="28"/>
          <w:lang w:val="kk-KZ"/>
        </w:rPr>
        <w:t>əдістері</w:t>
      </w:r>
      <w:r w:rsidRPr="00485912">
        <w:rPr>
          <w:sz w:val="28"/>
          <w:szCs w:val="28"/>
          <w:lang w:val="kk-KZ"/>
        </w:rPr>
        <w:t>.....................................................</w:t>
      </w:r>
      <w:r w:rsidR="00553703">
        <w:rPr>
          <w:sz w:val="28"/>
          <w:szCs w:val="28"/>
          <w:lang w:val="kk-KZ"/>
        </w:rPr>
        <w:t>.</w:t>
      </w:r>
      <w:r w:rsidRPr="00485912">
        <w:rPr>
          <w:sz w:val="28"/>
          <w:szCs w:val="28"/>
          <w:lang w:val="kk-KZ"/>
        </w:rPr>
        <w:t>...</w:t>
      </w:r>
      <w:r w:rsidR="00553703">
        <w:rPr>
          <w:sz w:val="28"/>
          <w:szCs w:val="28"/>
          <w:lang w:val="kk-KZ"/>
        </w:rPr>
        <w:t>42-64</w:t>
      </w:r>
    </w:p>
    <w:p w:rsidR="004D61C9" w:rsidRPr="00485912" w:rsidRDefault="0014350A" w:rsidP="004D61C9">
      <w:pPr>
        <w:jc w:val="both"/>
        <w:rPr>
          <w:sz w:val="28"/>
          <w:szCs w:val="28"/>
          <w:lang w:val="kk-KZ"/>
        </w:rPr>
      </w:pPr>
      <w:r w:rsidRPr="00485912">
        <w:rPr>
          <w:sz w:val="28"/>
          <w:szCs w:val="28"/>
          <w:lang w:val="kk-KZ"/>
        </w:rPr>
        <w:t>2</w:t>
      </w:r>
      <w:r w:rsidR="00553703">
        <w:rPr>
          <w:sz w:val="28"/>
          <w:szCs w:val="28"/>
          <w:lang w:val="kk-KZ"/>
        </w:rPr>
        <w:t>.1</w:t>
      </w:r>
      <w:r w:rsidR="004D61C9" w:rsidRPr="00485912">
        <w:rPr>
          <w:sz w:val="28"/>
          <w:szCs w:val="28"/>
          <w:lang w:val="kk-KZ"/>
        </w:rPr>
        <w:t xml:space="preserve"> </w:t>
      </w:r>
      <w:r w:rsidR="00280F7B" w:rsidRPr="00485912">
        <w:rPr>
          <w:sz w:val="28"/>
          <w:szCs w:val="28"/>
          <w:lang w:val="kk-KZ"/>
        </w:rPr>
        <w:t>Педагогика тарихы</w:t>
      </w:r>
      <w:r w:rsidR="004D61C9" w:rsidRPr="00485912">
        <w:rPr>
          <w:sz w:val="28"/>
          <w:szCs w:val="28"/>
          <w:lang w:val="kk-KZ"/>
        </w:rPr>
        <w:t>нің әдіснамалық негіздері...............</w:t>
      </w:r>
      <w:r w:rsidR="00553703">
        <w:rPr>
          <w:sz w:val="28"/>
          <w:szCs w:val="28"/>
          <w:lang w:val="kk-KZ"/>
        </w:rPr>
        <w:t>............................42-49</w:t>
      </w:r>
    </w:p>
    <w:p w:rsidR="004D61C9" w:rsidRDefault="0014350A" w:rsidP="004D61C9">
      <w:pPr>
        <w:jc w:val="both"/>
        <w:rPr>
          <w:sz w:val="28"/>
          <w:szCs w:val="28"/>
          <w:lang w:val="kk-KZ"/>
        </w:rPr>
      </w:pPr>
      <w:r w:rsidRPr="00485912">
        <w:rPr>
          <w:sz w:val="28"/>
          <w:szCs w:val="28"/>
          <w:lang w:val="kk-KZ"/>
        </w:rPr>
        <w:t>2</w:t>
      </w:r>
      <w:r w:rsidR="00553703">
        <w:rPr>
          <w:sz w:val="28"/>
          <w:szCs w:val="28"/>
          <w:lang w:val="kk-KZ"/>
        </w:rPr>
        <w:t>.2</w:t>
      </w:r>
      <w:r w:rsidR="004D61C9" w:rsidRPr="00485912">
        <w:rPr>
          <w:sz w:val="28"/>
          <w:szCs w:val="28"/>
          <w:lang w:val="kk-KZ"/>
        </w:rPr>
        <w:t xml:space="preserve"> </w:t>
      </w:r>
      <w:r w:rsidR="00280F7B" w:rsidRPr="00485912">
        <w:rPr>
          <w:sz w:val="28"/>
          <w:szCs w:val="28"/>
          <w:lang w:val="kk-KZ"/>
        </w:rPr>
        <w:t>Педагогика тарихы</w:t>
      </w:r>
      <w:r w:rsidR="004D61C9" w:rsidRPr="00485912">
        <w:rPr>
          <w:sz w:val="28"/>
          <w:szCs w:val="28"/>
          <w:lang w:val="kk-KZ"/>
        </w:rPr>
        <w:t>нің нысаны, пәні, міндеттері..........</w:t>
      </w:r>
      <w:r w:rsidR="00553703">
        <w:rPr>
          <w:sz w:val="28"/>
          <w:szCs w:val="28"/>
          <w:lang w:val="kk-KZ"/>
        </w:rPr>
        <w:t>.............................49-57</w:t>
      </w:r>
    </w:p>
    <w:p w:rsidR="00553703" w:rsidRPr="00485912" w:rsidRDefault="00553703" w:rsidP="004D61C9">
      <w:pPr>
        <w:jc w:val="both"/>
        <w:rPr>
          <w:sz w:val="28"/>
          <w:szCs w:val="28"/>
          <w:lang w:val="kk-KZ"/>
        </w:rPr>
      </w:pPr>
      <w:r w:rsidRPr="00553703">
        <w:rPr>
          <w:sz w:val="28"/>
          <w:szCs w:val="28"/>
          <w:lang w:val="kk-KZ"/>
        </w:rPr>
        <w:t>2.3 Педагогика курсының мазмұнын жетілдіру</w:t>
      </w:r>
      <w:r>
        <w:rPr>
          <w:sz w:val="28"/>
          <w:szCs w:val="28"/>
          <w:lang w:val="kk-KZ"/>
        </w:rPr>
        <w:t>...............................................57-64</w:t>
      </w:r>
    </w:p>
    <w:p w:rsidR="004D61C9" w:rsidRPr="00485912" w:rsidRDefault="004D61C9" w:rsidP="004D61C9">
      <w:pPr>
        <w:jc w:val="both"/>
        <w:rPr>
          <w:sz w:val="28"/>
          <w:szCs w:val="28"/>
          <w:lang w:val="kk-KZ"/>
        </w:rPr>
      </w:pPr>
      <w:r w:rsidRPr="00485912">
        <w:rPr>
          <w:sz w:val="28"/>
          <w:szCs w:val="28"/>
          <w:lang w:val="kk-KZ"/>
        </w:rPr>
        <w:t>Бақылау сұрақтары және тапсырмалар...............................</w:t>
      </w:r>
      <w:r w:rsidR="00553703">
        <w:rPr>
          <w:sz w:val="28"/>
          <w:szCs w:val="28"/>
          <w:lang w:val="kk-KZ"/>
        </w:rPr>
        <w:t>...................................64</w:t>
      </w:r>
    </w:p>
    <w:p w:rsidR="004D61C9" w:rsidRPr="00485912" w:rsidRDefault="0014350A" w:rsidP="004D61C9">
      <w:pPr>
        <w:jc w:val="both"/>
        <w:rPr>
          <w:b/>
          <w:sz w:val="28"/>
          <w:szCs w:val="28"/>
          <w:lang w:val="kk-KZ"/>
        </w:rPr>
      </w:pPr>
      <w:r w:rsidRPr="00485912">
        <w:rPr>
          <w:b/>
          <w:sz w:val="28"/>
          <w:szCs w:val="28"/>
          <w:lang w:val="kk-KZ"/>
        </w:rPr>
        <w:t>3.</w:t>
      </w:r>
      <w:r w:rsidR="004D61C9" w:rsidRPr="00485912">
        <w:rPr>
          <w:sz w:val="28"/>
          <w:szCs w:val="28"/>
          <w:lang w:val="kk-KZ"/>
        </w:rPr>
        <w:t xml:space="preserve"> </w:t>
      </w:r>
      <w:r w:rsidR="004D61C9" w:rsidRPr="00485912">
        <w:rPr>
          <w:b/>
          <w:sz w:val="28"/>
          <w:szCs w:val="28"/>
          <w:lang w:val="kk-KZ"/>
        </w:rPr>
        <w:t>Педагогика курсының мазмұны мен құрылымы</w:t>
      </w:r>
      <w:r w:rsidR="004D61C9" w:rsidRPr="00485912">
        <w:rPr>
          <w:sz w:val="28"/>
          <w:szCs w:val="28"/>
          <w:lang w:val="kk-KZ"/>
        </w:rPr>
        <w:t>..............</w:t>
      </w:r>
      <w:r w:rsidRPr="00485912">
        <w:rPr>
          <w:sz w:val="28"/>
          <w:szCs w:val="28"/>
          <w:lang w:val="kk-KZ"/>
        </w:rPr>
        <w:t>...</w:t>
      </w:r>
      <w:r w:rsidR="008778D4">
        <w:rPr>
          <w:sz w:val="28"/>
          <w:szCs w:val="28"/>
          <w:lang w:val="kk-KZ"/>
        </w:rPr>
        <w:t>..................65</w:t>
      </w:r>
      <w:r w:rsidRPr="00485912">
        <w:rPr>
          <w:sz w:val="28"/>
          <w:szCs w:val="28"/>
          <w:lang w:val="kk-KZ"/>
        </w:rPr>
        <w:t>-</w:t>
      </w:r>
      <w:r w:rsidR="008778D4">
        <w:rPr>
          <w:sz w:val="28"/>
          <w:szCs w:val="28"/>
          <w:lang w:val="kk-KZ"/>
        </w:rPr>
        <w:t>82</w:t>
      </w:r>
    </w:p>
    <w:p w:rsidR="004D61C9" w:rsidRPr="00485912" w:rsidRDefault="0014350A" w:rsidP="004D61C9">
      <w:pPr>
        <w:jc w:val="both"/>
        <w:rPr>
          <w:sz w:val="28"/>
          <w:szCs w:val="28"/>
          <w:lang w:val="kk-KZ"/>
        </w:rPr>
      </w:pPr>
      <w:r w:rsidRPr="00485912">
        <w:rPr>
          <w:sz w:val="28"/>
          <w:szCs w:val="28"/>
          <w:lang w:val="kk-KZ"/>
        </w:rPr>
        <w:t>3</w:t>
      </w:r>
      <w:r w:rsidR="004D61C9" w:rsidRPr="00485912">
        <w:rPr>
          <w:sz w:val="28"/>
          <w:szCs w:val="28"/>
          <w:lang w:val="kk-KZ"/>
        </w:rPr>
        <w:t>.1 Педагогиканың мазмұны ғылымның бейнесі ретінде</w:t>
      </w:r>
      <w:r w:rsidR="008778D4">
        <w:rPr>
          <w:sz w:val="28"/>
          <w:szCs w:val="28"/>
          <w:lang w:val="kk-KZ"/>
        </w:rPr>
        <w:t>...............................65-67</w:t>
      </w:r>
    </w:p>
    <w:p w:rsidR="004D61C9" w:rsidRDefault="0014350A" w:rsidP="004D61C9">
      <w:pPr>
        <w:jc w:val="both"/>
        <w:rPr>
          <w:sz w:val="28"/>
          <w:szCs w:val="28"/>
          <w:lang w:val="kk-KZ"/>
        </w:rPr>
      </w:pPr>
      <w:r w:rsidRPr="00485912">
        <w:rPr>
          <w:sz w:val="28"/>
          <w:szCs w:val="28"/>
          <w:lang w:val="kk-KZ"/>
        </w:rPr>
        <w:t>3</w:t>
      </w:r>
      <w:r w:rsidR="004D61C9" w:rsidRPr="00485912">
        <w:rPr>
          <w:sz w:val="28"/>
          <w:szCs w:val="28"/>
          <w:lang w:val="kk-KZ"/>
        </w:rPr>
        <w:t>.2 Педагогика курсының мазмұнын құрылымдау............................</w:t>
      </w:r>
      <w:r w:rsidR="008778D4">
        <w:rPr>
          <w:sz w:val="28"/>
          <w:szCs w:val="28"/>
          <w:lang w:val="kk-KZ"/>
        </w:rPr>
        <w:t>..............67-72</w:t>
      </w:r>
    </w:p>
    <w:p w:rsidR="008778D4" w:rsidRDefault="008778D4" w:rsidP="004D61C9">
      <w:pPr>
        <w:jc w:val="both"/>
        <w:rPr>
          <w:sz w:val="28"/>
          <w:szCs w:val="28"/>
          <w:lang w:val="kk-KZ"/>
        </w:rPr>
      </w:pPr>
      <w:r w:rsidRPr="008778D4">
        <w:rPr>
          <w:sz w:val="28"/>
          <w:szCs w:val="28"/>
          <w:lang w:val="kk-KZ"/>
        </w:rPr>
        <w:t>3.3 Педагогиканы оқыту үдерісінің ерекшеліктері</w:t>
      </w:r>
      <w:r>
        <w:rPr>
          <w:sz w:val="28"/>
          <w:szCs w:val="28"/>
          <w:lang w:val="kk-KZ"/>
        </w:rPr>
        <w:t>.........................................</w:t>
      </w:r>
      <w:r w:rsidRPr="008778D4">
        <w:rPr>
          <w:lang w:val="kk-KZ"/>
        </w:rPr>
        <w:t xml:space="preserve"> </w:t>
      </w:r>
      <w:r>
        <w:rPr>
          <w:sz w:val="28"/>
          <w:szCs w:val="28"/>
          <w:lang w:val="kk-KZ"/>
        </w:rPr>
        <w:t>72-82</w:t>
      </w:r>
    </w:p>
    <w:p w:rsidR="008778D4" w:rsidRPr="00485912" w:rsidRDefault="008778D4" w:rsidP="004D61C9">
      <w:pPr>
        <w:jc w:val="both"/>
        <w:rPr>
          <w:sz w:val="28"/>
          <w:szCs w:val="28"/>
          <w:lang w:val="kk-KZ"/>
        </w:rPr>
      </w:pPr>
      <w:r w:rsidRPr="008778D4">
        <w:rPr>
          <w:sz w:val="28"/>
          <w:szCs w:val="28"/>
          <w:lang w:val="kk-KZ"/>
        </w:rPr>
        <w:t>Бақылау сұрақтары және тапсырмалар....................................</w:t>
      </w:r>
      <w:r>
        <w:rPr>
          <w:sz w:val="28"/>
          <w:szCs w:val="28"/>
          <w:lang w:val="kk-KZ"/>
        </w:rPr>
        <w:t>..............................82</w:t>
      </w:r>
    </w:p>
    <w:p w:rsidR="0014350A" w:rsidRPr="00485912" w:rsidRDefault="0014350A" w:rsidP="004D61C9">
      <w:pPr>
        <w:jc w:val="both"/>
        <w:rPr>
          <w:sz w:val="28"/>
          <w:szCs w:val="28"/>
          <w:lang w:val="kk-KZ"/>
        </w:rPr>
      </w:pPr>
      <w:r w:rsidRPr="00485912">
        <w:rPr>
          <w:b/>
          <w:sz w:val="28"/>
          <w:szCs w:val="28"/>
          <w:lang w:val="kk-KZ"/>
        </w:rPr>
        <w:t>4. Педагогикалық жүйелердi басқарудың  мəнi мен негiзгi принциптерi</w:t>
      </w:r>
      <w:r w:rsidRPr="00485912">
        <w:rPr>
          <w:sz w:val="28"/>
          <w:szCs w:val="28"/>
          <w:lang w:val="kk-KZ"/>
        </w:rPr>
        <w:t>....................................................................................................</w:t>
      </w:r>
      <w:r w:rsidR="009E0F2D">
        <w:rPr>
          <w:sz w:val="28"/>
          <w:szCs w:val="28"/>
          <w:lang w:val="kk-KZ"/>
        </w:rPr>
        <w:t>.83-117</w:t>
      </w:r>
    </w:p>
    <w:p w:rsidR="004D61C9" w:rsidRDefault="0014350A" w:rsidP="004D61C9">
      <w:pPr>
        <w:jc w:val="both"/>
        <w:rPr>
          <w:sz w:val="28"/>
          <w:szCs w:val="28"/>
          <w:lang w:val="kk-KZ"/>
        </w:rPr>
      </w:pPr>
      <w:r w:rsidRPr="00485912">
        <w:rPr>
          <w:sz w:val="28"/>
          <w:szCs w:val="28"/>
          <w:lang w:val="kk-KZ"/>
        </w:rPr>
        <w:t>4.1</w:t>
      </w:r>
      <w:r w:rsidR="004D61C9" w:rsidRPr="00485912">
        <w:rPr>
          <w:sz w:val="28"/>
          <w:szCs w:val="28"/>
          <w:lang w:val="kk-KZ"/>
        </w:rPr>
        <w:t xml:space="preserve"> Педагогика курсының мазмұнын жетілдіру....................</w:t>
      </w:r>
      <w:r w:rsidR="009E0F2D">
        <w:rPr>
          <w:sz w:val="28"/>
          <w:szCs w:val="28"/>
          <w:lang w:val="kk-KZ"/>
        </w:rPr>
        <w:t>........................83-103</w:t>
      </w:r>
    </w:p>
    <w:p w:rsidR="009E0F2D" w:rsidRDefault="009E0F2D" w:rsidP="004D61C9">
      <w:pPr>
        <w:jc w:val="both"/>
        <w:rPr>
          <w:sz w:val="28"/>
          <w:szCs w:val="28"/>
          <w:lang w:val="kk-KZ"/>
        </w:rPr>
      </w:pPr>
      <w:r w:rsidRPr="009E0F2D">
        <w:rPr>
          <w:sz w:val="28"/>
          <w:szCs w:val="28"/>
          <w:lang w:val="kk-KZ"/>
        </w:rPr>
        <w:t>4.2 Педагогиканы оқыту құралдары</w:t>
      </w:r>
      <w:r>
        <w:rPr>
          <w:sz w:val="28"/>
          <w:szCs w:val="28"/>
          <w:lang w:val="kk-KZ"/>
        </w:rPr>
        <w:t>.............................................................</w:t>
      </w:r>
      <w:r w:rsidRPr="009E0F2D">
        <w:rPr>
          <w:lang w:val="kk-KZ"/>
        </w:rPr>
        <w:t xml:space="preserve"> </w:t>
      </w:r>
      <w:r>
        <w:rPr>
          <w:sz w:val="28"/>
          <w:szCs w:val="28"/>
          <w:lang w:val="kk-KZ"/>
        </w:rPr>
        <w:t>103-108</w:t>
      </w:r>
    </w:p>
    <w:p w:rsidR="009E0F2D" w:rsidRPr="00485912" w:rsidRDefault="009E0F2D" w:rsidP="004D61C9">
      <w:pPr>
        <w:jc w:val="both"/>
        <w:rPr>
          <w:sz w:val="28"/>
          <w:szCs w:val="28"/>
          <w:lang w:val="kk-KZ"/>
        </w:rPr>
      </w:pPr>
      <w:r>
        <w:rPr>
          <w:sz w:val="28"/>
          <w:szCs w:val="28"/>
          <w:lang w:val="kk-KZ"/>
        </w:rPr>
        <w:t>4</w:t>
      </w:r>
      <w:r w:rsidRPr="009E0F2D">
        <w:rPr>
          <w:sz w:val="28"/>
          <w:szCs w:val="28"/>
          <w:lang w:val="kk-KZ"/>
        </w:rPr>
        <w:t>.3 Педагогиканы оқыту үдерісіндегі ақпараттық технологиялар</w:t>
      </w:r>
      <w:r>
        <w:rPr>
          <w:sz w:val="28"/>
          <w:szCs w:val="28"/>
          <w:lang w:val="kk-KZ"/>
        </w:rPr>
        <w:t>.............</w:t>
      </w:r>
      <w:r w:rsidRPr="009E0F2D">
        <w:rPr>
          <w:lang w:val="kk-KZ"/>
        </w:rPr>
        <w:t xml:space="preserve"> </w:t>
      </w:r>
      <w:r>
        <w:rPr>
          <w:sz w:val="28"/>
          <w:szCs w:val="28"/>
          <w:lang w:val="kk-KZ"/>
        </w:rPr>
        <w:t>108-116</w:t>
      </w:r>
    </w:p>
    <w:p w:rsidR="004D61C9" w:rsidRPr="00485912" w:rsidRDefault="004D61C9" w:rsidP="004D61C9">
      <w:pPr>
        <w:jc w:val="both"/>
        <w:rPr>
          <w:sz w:val="28"/>
          <w:szCs w:val="28"/>
          <w:lang w:val="kk-KZ"/>
        </w:rPr>
      </w:pPr>
      <w:r w:rsidRPr="00485912">
        <w:rPr>
          <w:sz w:val="28"/>
          <w:szCs w:val="28"/>
          <w:lang w:val="kk-KZ"/>
        </w:rPr>
        <w:t>Бақылау сұрақтары және тапсырмалар...............................</w:t>
      </w:r>
      <w:r w:rsidR="009E0F2D">
        <w:rPr>
          <w:sz w:val="28"/>
          <w:szCs w:val="28"/>
          <w:lang w:val="kk-KZ"/>
        </w:rPr>
        <w:t>..........................116-117</w:t>
      </w:r>
    </w:p>
    <w:p w:rsidR="004D61C9" w:rsidRPr="00485912" w:rsidRDefault="0014350A" w:rsidP="004D61C9">
      <w:pPr>
        <w:jc w:val="both"/>
        <w:rPr>
          <w:b/>
          <w:sz w:val="28"/>
          <w:szCs w:val="28"/>
          <w:lang w:val="kk-KZ"/>
        </w:rPr>
      </w:pPr>
      <w:r w:rsidRPr="00485912">
        <w:rPr>
          <w:sz w:val="28"/>
          <w:szCs w:val="28"/>
          <w:lang w:val="kk-KZ"/>
        </w:rPr>
        <w:t>5.</w:t>
      </w:r>
      <w:r w:rsidRPr="00485912">
        <w:rPr>
          <w:b/>
          <w:sz w:val="28"/>
          <w:szCs w:val="28"/>
          <w:lang w:val="kk-KZ"/>
        </w:rPr>
        <w:t xml:space="preserve"> </w:t>
      </w:r>
      <w:r w:rsidR="004D61C9" w:rsidRPr="00485912">
        <w:rPr>
          <w:b/>
          <w:sz w:val="28"/>
          <w:szCs w:val="28"/>
          <w:lang w:val="kk-KZ"/>
        </w:rPr>
        <w:t>Педагогиканы оқыту технологиясы</w:t>
      </w:r>
      <w:r w:rsidR="004D61C9" w:rsidRPr="00485912">
        <w:rPr>
          <w:sz w:val="28"/>
          <w:szCs w:val="28"/>
          <w:lang w:val="kk-KZ"/>
        </w:rPr>
        <w:t>......</w:t>
      </w:r>
      <w:r w:rsidR="00A13B59">
        <w:rPr>
          <w:sz w:val="28"/>
          <w:szCs w:val="28"/>
          <w:lang w:val="kk-KZ"/>
        </w:rPr>
        <w:t>.............................</w:t>
      </w:r>
      <w:r w:rsidR="004D61C9" w:rsidRPr="00485912">
        <w:rPr>
          <w:sz w:val="28"/>
          <w:szCs w:val="28"/>
          <w:lang w:val="kk-KZ"/>
        </w:rPr>
        <w:t>.....</w:t>
      </w:r>
      <w:r w:rsidR="00A13B59">
        <w:rPr>
          <w:sz w:val="28"/>
          <w:szCs w:val="28"/>
          <w:lang w:val="kk-KZ"/>
        </w:rPr>
        <w:t>.............118-147</w:t>
      </w:r>
    </w:p>
    <w:p w:rsidR="004D61C9" w:rsidRPr="00485912" w:rsidRDefault="0014350A" w:rsidP="004D61C9">
      <w:pPr>
        <w:jc w:val="both"/>
        <w:rPr>
          <w:sz w:val="28"/>
          <w:szCs w:val="28"/>
          <w:lang w:val="kk-KZ"/>
        </w:rPr>
      </w:pPr>
      <w:r w:rsidRPr="00485912">
        <w:rPr>
          <w:sz w:val="28"/>
          <w:szCs w:val="28"/>
          <w:lang w:val="kk-KZ"/>
        </w:rPr>
        <w:t>5</w:t>
      </w:r>
      <w:r w:rsidR="004D61C9" w:rsidRPr="00485912">
        <w:rPr>
          <w:sz w:val="28"/>
          <w:szCs w:val="28"/>
          <w:lang w:val="kk-KZ"/>
        </w:rPr>
        <w:t>.1 Оқыту тұтас педагогикалық үдеріст</w:t>
      </w:r>
      <w:r w:rsidR="00A13B59">
        <w:rPr>
          <w:sz w:val="28"/>
          <w:szCs w:val="28"/>
          <w:lang w:val="kk-KZ"/>
        </w:rPr>
        <w:t>ің бөлшегі ретінде............</w:t>
      </w:r>
      <w:r w:rsidR="004D61C9" w:rsidRPr="00485912">
        <w:rPr>
          <w:sz w:val="28"/>
          <w:szCs w:val="28"/>
          <w:lang w:val="kk-KZ"/>
        </w:rPr>
        <w:t>..</w:t>
      </w:r>
      <w:r w:rsidR="00A13B59">
        <w:rPr>
          <w:sz w:val="28"/>
          <w:szCs w:val="28"/>
          <w:lang w:val="kk-KZ"/>
        </w:rPr>
        <w:t>...........118-119</w:t>
      </w:r>
    </w:p>
    <w:p w:rsidR="004D61C9" w:rsidRDefault="0014350A" w:rsidP="004D61C9">
      <w:pPr>
        <w:jc w:val="both"/>
        <w:rPr>
          <w:sz w:val="28"/>
          <w:szCs w:val="28"/>
          <w:lang w:val="kk-KZ"/>
        </w:rPr>
      </w:pPr>
      <w:r w:rsidRPr="00485912">
        <w:rPr>
          <w:sz w:val="28"/>
          <w:szCs w:val="28"/>
          <w:lang w:val="kk-KZ"/>
        </w:rPr>
        <w:t>5</w:t>
      </w:r>
      <w:r w:rsidR="004D61C9" w:rsidRPr="00485912">
        <w:rPr>
          <w:sz w:val="28"/>
          <w:szCs w:val="28"/>
          <w:lang w:val="kk-KZ"/>
        </w:rPr>
        <w:t>.2 Педагогиканы оқытудың заңдылықтары мен принциптері..........</w:t>
      </w:r>
      <w:r w:rsidR="00A13B59">
        <w:rPr>
          <w:sz w:val="28"/>
          <w:szCs w:val="28"/>
          <w:lang w:val="kk-KZ"/>
        </w:rPr>
        <w:t>........119-133</w:t>
      </w:r>
    </w:p>
    <w:p w:rsidR="00A13B59" w:rsidRDefault="00A13B59" w:rsidP="004D61C9">
      <w:pPr>
        <w:jc w:val="both"/>
        <w:rPr>
          <w:sz w:val="28"/>
          <w:szCs w:val="28"/>
          <w:lang w:val="kk-KZ"/>
        </w:rPr>
      </w:pPr>
      <w:r w:rsidRPr="00A13B59">
        <w:rPr>
          <w:sz w:val="28"/>
          <w:szCs w:val="28"/>
          <w:lang w:val="kk-KZ"/>
        </w:rPr>
        <w:t>5.3 Педагогика бойынша студенттердің өзіндік жұмысы</w:t>
      </w:r>
      <w:r>
        <w:rPr>
          <w:sz w:val="28"/>
          <w:szCs w:val="28"/>
          <w:lang w:val="kk-KZ"/>
        </w:rPr>
        <w:t>.............................</w:t>
      </w:r>
      <w:r>
        <w:rPr>
          <w:lang w:val="kk-KZ"/>
        </w:rPr>
        <w:t>134-147</w:t>
      </w:r>
    </w:p>
    <w:p w:rsidR="00A13B59" w:rsidRPr="00485912" w:rsidRDefault="00A13B59" w:rsidP="004D61C9">
      <w:pPr>
        <w:jc w:val="both"/>
        <w:rPr>
          <w:sz w:val="28"/>
          <w:szCs w:val="28"/>
          <w:lang w:val="kk-KZ"/>
        </w:rPr>
      </w:pPr>
      <w:r w:rsidRPr="00A13B59">
        <w:rPr>
          <w:sz w:val="28"/>
          <w:szCs w:val="28"/>
          <w:lang w:val="kk-KZ"/>
        </w:rPr>
        <w:t>Бақылау сұрақтары және тапсырмалар................................</w:t>
      </w:r>
      <w:r>
        <w:rPr>
          <w:sz w:val="28"/>
          <w:szCs w:val="28"/>
          <w:lang w:val="kk-KZ"/>
        </w:rPr>
        <w:t>................................147</w:t>
      </w:r>
    </w:p>
    <w:p w:rsidR="0014350A" w:rsidRPr="00485912" w:rsidRDefault="0014350A" w:rsidP="004D61C9">
      <w:pPr>
        <w:jc w:val="both"/>
        <w:rPr>
          <w:sz w:val="28"/>
          <w:szCs w:val="28"/>
          <w:lang w:val="kk-KZ"/>
        </w:rPr>
      </w:pPr>
      <w:r w:rsidRPr="00485912">
        <w:rPr>
          <w:b/>
          <w:sz w:val="28"/>
          <w:szCs w:val="28"/>
          <w:lang w:val="kk-KZ"/>
        </w:rPr>
        <w:t>6.</w:t>
      </w:r>
      <w:r w:rsidR="005F4177" w:rsidRPr="00485912">
        <w:rPr>
          <w:b/>
          <w:sz w:val="28"/>
          <w:szCs w:val="28"/>
          <w:lang w:val="kk-KZ"/>
        </w:rPr>
        <w:t xml:space="preserve"> Оқу  процесін ұйымдастыру формалары</w:t>
      </w:r>
      <w:r w:rsidR="005F4177" w:rsidRPr="00485912">
        <w:rPr>
          <w:sz w:val="28"/>
          <w:szCs w:val="28"/>
          <w:lang w:val="kk-KZ"/>
        </w:rPr>
        <w:t>..................</w:t>
      </w:r>
      <w:r w:rsidR="00A27509">
        <w:rPr>
          <w:sz w:val="28"/>
          <w:szCs w:val="28"/>
          <w:lang w:val="kk-KZ"/>
        </w:rPr>
        <w:t>...........................148-157</w:t>
      </w:r>
    </w:p>
    <w:p w:rsidR="004D61C9" w:rsidRPr="00485912" w:rsidRDefault="00A27509" w:rsidP="004D61C9">
      <w:pPr>
        <w:jc w:val="both"/>
        <w:rPr>
          <w:sz w:val="28"/>
          <w:szCs w:val="28"/>
          <w:lang w:val="kk-KZ"/>
        </w:rPr>
      </w:pPr>
      <w:r>
        <w:rPr>
          <w:sz w:val="28"/>
          <w:szCs w:val="28"/>
          <w:lang w:val="kk-KZ"/>
        </w:rPr>
        <w:t>6</w:t>
      </w:r>
      <w:r w:rsidR="005F4177" w:rsidRPr="00485912">
        <w:rPr>
          <w:sz w:val="28"/>
          <w:szCs w:val="28"/>
          <w:lang w:val="kk-KZ"/>
        </w:rPr>
        <w:t>.1</w:t>
      </w:r>
      <w:r w:rsidR="004D61C9" w:rsidRPr="00485912">
        <w:rPr>
          <w:sz w:val="28"/>
          <w:szCs w:val="28"/>
          <w:lang w:val="kk-KZ"/>
        </w:rPr>
        <w:t xml:space="preserve"> Педагогиканы оқыту үдерісінің ерекшеліктері............</w:t>
      </w:r>
      <w:r>
        <w:rPr>
          <w:sz w:val="28"/>
          <w:szCs w:val="28"/>
          <w:lang w:val="kk-KZ"/>
        </w:rPr>
        <w:t>..........................148-157</w:t>
      </w:r>
    </w:p>
    <w:p w:rsidR="004D61C9" w:rsidRPr="00485912" w:rsidRDefault="004D61C9" w:rsidP="004D61C9">
      <w:pPr>
        <w:jc w:val="both"/>
        <w:rPr>
          <w:sz w:val="28"/>
          <w:szCs w:val="28"/>
          <w:lang w:val="kk-KZ"/>
        </w:rPr>
      </w:pPr>
      <w:r w:rsidRPr="00485912">
        <w:rPr>
          <w:sz w:val="28"/>
          <w:szCs w:val="28"/>
          <w:lang w:val="kk-KZ"/>
        </w:rPr>
        <w:t>Бақылау сұрақтары және тапсырмалар........................................................</w:t>
      </w:r>
      <w:r w:rsidR="00A27509">
        <w:rPr>
          <w:sz w:val="28"/>
          <w:szCs w:val="28"/>
          <w:lang w:val="kk-KZ"/>
        </w:rPr>
        <w:t>.......</w:t>
      </w:r>
      <w:r w:rsidRPr="00485912">
        <w:rPr>
          <w:sz w:val="28"/>
          <w:szCs w:val="28"/>
          <w:lang w:val="kk-KZ"/>
        </w:rPr>
        <w:t>.</w:t>
      </w:r>
      <w:r w:rsidR="00A27509">
        <w:rPr>
          <w:sz w:val="28"/>
          <w:szCs w:val="28"/>
          <w:lang w:val="kk-KZ"/>
        </w:rPr>
        <w:t>157</w:t>
      </w:r>
    </w:p>
    <w:p w:rsidR="004D61C9" w:rsidRPr="00485912" w:rsidRDefault="005F4177" w:rsidP="004D61C9">
      <w:pPr>
        <w:jc w:val="both"/>
        <w:rPr>
          <w:b/>
          <w:sz w:val="28"/>
          <w:szCs w:val="28"/>
          <w:lang w:val="kk-KZ"/>
        </w:rPr>
      </w:pPr>
      <w:r w:rsidRPr="00485912">
        <w:rPr>
          <w:b/>
          <w:sz w:val="28"/>
          <w:szCs w:val="28"/>
          <w:lang w:val="kk-KZ"/>
        </w:rPr>
        <w:t>7</w:t>
      </w:r>
      <w:r w:rsidR="004D61C9" w:rsidRPr="00485912">
        <w:rPr>
          <w:b/>
          <w:sz w:val="28"/>
          <w:szCs w:val="28"/>
          <w:lang w:val="kk-KZ"/>
        </w:rPr>
        <w:t xml:space="preserve"> Педагогиканы оқытудың әдістері, тәсілдері және құралдары</w:t>
      </w:r>
      <w:r w:rsidR="00AE2DE6">
        <w:rPr>
          <w:sz w:val="28"/>
          <w:szCs w:val="28"/>
          <w:lang w:val="kk-KZ"/>
        </w:rPr>
        <w:t>.........158-164</w:t>
      </w:r>
    </w:p>
    <w:p w:rsidR="004D61C9" w:rsidRPr="00485912" w:rsidRDefault="005F4177" w:rsidP="004D61C9">
      <w:pPr>
        <w:jc w:val="both"/>
        <w:rPr>
          <w:sz w:val="28"/>
          <w:szCs w:val="28"/>
          <w:lang w:val="kk-KZ"/>
        </w:rPr>
      </w:pPr>
      <w:r w:rsidRPr="00485912">
        <w:rPr>
          <w:sz w:val="28"/>
          <w:szCs w:val="28"/>
          <w:lang w:val="kk-KZ"/>
        </w:rPr>
        <w:t>7</w:t>
      </w:r>
      <w:r w:rsidR="004D61C9" w:rsidRPr="00485912">
        <w:rPr>
          <w:sz w:val="28"/>
          <w:szCs w:val="28"/>
          <w:lang w:val="kk-KZ"/>
        </w:rPr>
        <w:t>.1 Педагогиканы оқытудың әдістері мен тәсілдері...................................</w:t>
      </w:r>
      <w:r w:rsidR="00AE2DE6" w:rsidRPr="00AE2DE6">
        <w:rPr>
          <w:lang w:val="kk-KZ"/>
        </w:rPr>
        <w:t xml:space="preserve"> </w:t>
      </w:r>
      <w:r w:rsidR="00AE2DE6">
        <w:rPr>
          <w:sz w:val="28"/>
          <w:szCs w:val="28"/>
          <w:lang w:val="kk-KZ"/>
        </w:rPr>
        <w:t>158-162</w:t>
      </w:r>
    </w:p>
    <w:p w:rsidR="005F4177" w:rsidRPr="00D2070E" w:rsidRDefault="005F4177" w:rsidP="004D61C9">
      <w:pPr>
        <w:jc w:val="both"/>
        <w:rPr>
          <w:sz w:val="28"/>
          <w:szCs w:val="28"/>
          <w:lang w:val="kk-KZ"/>
        </w:rPr>
      </w:pPr>
      <w:r w:rsidRPr="00485912">
        <w:rPr>
          <w:sz w:val="28"/>
          <w:szCs w:val="28"/>
          <w:lang w:val="kk-KZ"/>
        </w:rPr>
        <w:t>7</w:t>
      </w:r>
      <w:r w:rsidR="004D61C9" w:rsidRPr="00485912">
        <w:rPr>
          <w:sz w:val="28"/>
          <w:szCs w:val="28"/>
          <w:lang w:val="kk-KZ"/>
        </w:rPr>
        <w:t>.2 Педагогиканы оқыту құралдары...................................</w:t>
      </w:r>
      <w:r w:rsidRPr="00485912">
        <w:rPr>
          <w:sz w:val="28"/>
          <w:szCs w:val="28"/>
          <w:lang w:val="kk-KZ"/>
        </w:rPr>
        <w:t>........................</w:t>
      </w:r>
      <w:r w:rsidR="00AE2DE6">
        <w:rPr>
          <w:lang w:val="kk-KZ"/>
        </w:rPr>
        <w:t>162</w:t>
      </w:r>
      <w:r w:rsidR="00AE2DE6" w:rsidRPr="00AE2DE6">
        <w:rPr>
          <w:sz w:val="28"/>
          <w:szCs w:val="28"/>
          <w:lang w:val="kk-KZ"/>
        </w:rPr>
        <w:t>-164</w:t>
      </w:r>
      <w:r w:rsidRPr="00485912">
        <w:rPr>
          <w:sz w:val="28"/>
          <w:szCs w:val="28"/>
          <w:lang w:val="kk-KZ"/>
        </w:rPr>
        <w:t xml:space="preserve"> </w:t>
      </w:r>
      <w:r w:rsidR="00D2070E">
        <w:rPr>
          <w:sz w:val="28"/>
          <w:szCs w:val="28"/>
          <w:lang w:val="kk-KZ"/>
        </w:rPr>
        <w:t>8.</w:t>
      </w:r>
      <w:r w:rsidRPr="00485912">
        <w:rPr>
          <w:b/>
          <w:sz w:val="28"/>
          <w:szCs w:val="28"/>
          <w:lang w:val="kk-KZ"/>
        </w:rPr>
        <w:t>Педагогиканы оқытуды ұйымдастыру формала</w:t>
      </w:r>
      <w:r w:rsidR="00D2070E">
        <w:rPr>
          <w:b/>
          <w:sz w:val="28"/>
          <w:szCs w:val="28"/>
          <w:lang w:val="kk-KZ"/>
        </w:rPr>
        <w:t>ры</w:t>
      </w:r>
      <w:r w:rsidR="00D2070E" w:rsidRPr="00D2070E">
        <w:rPr>
          <w:sz w:val="28"/>
          <w:szCs w:val="28"/>
          <w:lang w:val="kk-KZ"/>
        </w:rPr>
        <w:t>.................</w:t>
      </w:r>
      <w:r w:rsidR="00D2070E">
        <w:rPr>
          <w:sz w:val="28"/>
          <w:szCs w:val="28"/>
          <w:lang w:val="kk-KZ"/>
        </w:rPr>
        <w:t>....</w:t>
      </w:r>
      <w:r w:rsidR="00D2070E" w:rsidRPr="00D2070E">
        <w:rPr>
          <w:sz w:val="28"/>
          <w:szCs w:val="28"/>
          <w:lang w:val="kk-KZ"/>
        </w:rPr>
        <w:t>......164-174</w:t>
      </w:r>
    </w:p>
    <w:p w:rsidR="00D2070E" w:rsidRDefault="005F4177" w:rsidP="004D61C9">
      <w:pPr>
        <w:jc w:val="both"/>
        <w:rPr>
          <w:sz w:val="28"/>
          <w:szCs w:val="28"/>
          <w:lang w:val="kk-KZ"/>
        </w:rPr>
      </w:pPr>
      <w:r w:rsidRPr="00485912">
        <w:rPr>
          <w:sz w:val="28"/>
          <w:szCs w:val="28"/>
          <w:lang w:val="kk-KZ"/>
        </w:rPr>
        <w:t>8.1</w:t>
      </w:r>
      <w:r w:rsidR="004D61C9" w:rsidRPr="00485912">
        <w:rPr>
          <w:sz w:val="28"/>
          <w:szCs w:val="28"/>
          <w:lang w:val="kk-KZ"/>
        </w:rPr>
        <w:t xml:space="preserve"> Педагогиканы оқыту үдерісіндегі ақ</w:t>
      </w:r>
      <w:r w:rsidR="00D2070E">
        <w:rPr>
          <w:sz w:val="28"/>
          <w:szCs w:val="28"/>
          <w:lang w:val="kk-KZ"/>
        </w:rPr>
        <w:t>параттық технологиялар.............164-169</w:t>
      </w:r>
    </w:p>
    <w:p w:rsidR="00D2070E" w:rsidRDefault="005F4177" w:rsidP="004D61C9">
      <w:pPr>
        <w:jc w:val="both"/>
        <w:rPr>
          <w:sz w:val="28"/>
          <w:szCs w:val="28"/>
          <w:lang w:val="kk-KZ"/>
        </w:rPr>
      </w:pPr>
      <w:r w:rsidRPr="00485912">
        <w:rPr>
          <w:sz w:val="28"/>
          <w:szCs w:val="28"/>
          <w:lang w:val="kk-KZ"/>
        </w:rPr>
        <w:t>8.2. Педагогиканы оқыту формалары: мәні, қызметі, жіктелуі............</w:t>
      </w:r>
      <w:r w:rsidR="00D2070E">
        <w:rPr>
          <w:sz w:val="28"/>
          <w:szCs w:val="28"/>
          <w:lang w:val="kk-KZ"/>
        </w:rPr>
        <w:t>...</w:t>
      </w:r>
      <w:r w:rsidRPr="00485912">
        <w:rPr>
          <w:sz w:val="28"/>
          <w:szCs w:val="28"/>
          <w:lang w:val="kk-KZ"/>
        </w:rPr>
        <w:t>..</w:t>
      </w:r>
      <w:r w:rsidR="00D2070E" w:rsidRPr="00D2070E">
        <w:rPr>
          <w:lang w:val="kk-KZ"/>
        </w:rPr>
        <w:t xml:space="preserve"> </w:t>
      </w:r>
      <w:r w:rsidR="00D2070E">
        <w:rPr>
          <w:sz w:val="28"/>
          <w:szCs w:val="28"/>
          <w:lang w:val="kk-KZ"/>
        </w:rPr>
        <w:t>169</w:t>
      </w:r>
      <w:r w:rsidR="00D2070E" w:rsidRPr="00D2070E">
        <w:rPr>
          <w:sz w:val="28"/>
          <w:szCs w:val="28"/>
          <w:lang w:val="kk-KZ"/>
        </w:rPr>
        <w:t>-174</w:t>
      </w:r>
    </w:p>
    <w:p w:rsidR="004D61C9" w:rsidRPr="00485912" w:rsidRDefault="005F4177" w:rsidP="004D61C9">
      <w:pPr>
        <w:jc w:val="both"/>
        <w:rPr>
          <w:b/>
          <w:sz w:val="28"/>
          <w:szCs w:val="28"/>
          <w:lang w:val="kk-KZ"/>
        </w:rPr>
      </w:pPr>
      <w:r w:rsidRPr="00485912">
        <w:rPr>
          <w:b/>
          <w:sz w:val="28"/>
          <w:szCs w:val="28"/>
          <w:lang w:val="kk-KZ"/>
        </w:rPr>
        <w:t xml:space="preserve">9 . </w:t>
      </w:r>
      <w:r w:rsidRPr="00485912">
        <w:rPr>
          <w:sz w:val="28"/>
          <w:szCs w:val="28"/>
          <w:lang w:val="kk-KZ"/>
        </w:rPr>
        <w:t>Студенттердің өзіндік жұмыстарының ерекшелік</w:t>
      </w:r>
      <w:r w:rsidR="00D2070E">
        <w:rPr>
          <w:sz w:val="28"/>
          <w:szCs w:val="28"/>
          <w:lang w:val="kk-KZ"/>
        </w:rPr>
        <w:t>тері.........................174-179</w:t>
      </w:r>
    </w:p>
    <w:p w:rsidR="004D61C9" w:rsidRPr="00485912" w:rsidRDefault="005F4177" w:rsidP="004D61C9">
      <w:pPr>
        <w:jc w:val="both"/>
        <w:rPr>
          <w:sz w:val="28"/>
          <w:szCs w:val="28"/>
          <w:lang w:val="kk-KZ"/>
        </w:rPr>
      </w:pPr>
      <w:r w:rsidRPr="00485912">
        <w:rPr>
          <w:sz w:val="28"/>
          <w:szCs w:val="28"/>
          <w:lang w:val="kk-KZ"/>
        </w:rPr>
        <w:t>9</w:t>
      </w:r>
      <w:r w:rsidR="004D61C9" w:rsidRPr="00485912">
        <w:rPr>
          <w:sz w:val="28"/>
          <w:szCs w:val="28"/>
          <w:lang w:val="kk-KZ"/>
        </w:rPr>
        <w:t xml:space="preserve">.2 Педагогика пәні бойынша оқытуды ұйымдастыру, </w:t>
      </w:r>
      <w:r w:rsidR="00D2070E">
        <w:rPr>
          <w:sz w:val="28"/>
          <w:szCs w:val="28"/>
          <w:lang w:val="kk-KZ"/>
        </w:rPr>
        <w:t xml:space="preserve">оқу сабақтарының түрлері </w:t>
      </w:r>
      <w:r w:rsidR="004D61C9" w:rsidRPr="00485912">
        <w:rPr>
          <w:sz w:val="28"/>
          <w:szCs w:val="28"/>
          <w:lang w:val="kk-KZ"/>
        </w:rPr>
        <w:t>..........</w:t>
      </w:r>
      <w:r w:rsidR="00D2070E">
        <w:rPr>
          <w:sz w:val="28"/>
          <w:szCs w:val="28"/>
          <w:lang w:val="kk-KZ"/>
        </w:rPr>
        <w:t>............................................................................</w:t>
      </w:r>
      <w:r w:rsidR="004D61C9" w:rsidRPr="00485912">
        <w:rPr>
          <w:sz w:val="28"/>
          <w:szCs w:val="28"/>
          <w:lang w:val="kk-KZ"/>
        </w:rPr>
        <w:t>...</w:t>
      </w:r>
      <w:r w:rsidR="00D2070E">
        <w:rPr>
          <w:sz w:val="28"/>
          <w:szCs w:val="28"/>
          <w:lang w:val="kk-KZ"/>
        </w:rPr>
        <w:t>.................</w:t>
      </w:r>
      <w:r w:rsidRPr="00485912">
        <w:rPr>
          <w:sz w:val="28"/>
          <w:szCs w:val="28"/>
          <w:lang w:val="kk-KZ"/>
        </w:rPr>
        <w:t>..1</w:t>
      </w:r>
      <w:r w:rsidR="00D2070E">
        <w:rPr>
          <w:sz w:val="28"/>
          <w:szCs w:val="28"/>
          <w:lang w:val="kk-KZ"/>
        </w:rPr>
        <w:t>74-175</w:t>
      </w:r>
    </w:p>
    <w:p w:rsidR="004D61C9" w:rsidRPr="00485912" w:rsidRDefault="005F4177" w:rsidP="004D61C9">
      <w:pPr>
        <w:jc w:val="both"/>
        <w:rPr>
          <w:sz w:val="28"/>
          <w:szCs w:val="28"/>
          <w:lang w:val="kk-KZ"/>
        </w:rPr>
      </w:pPr>
      <w:r w:rsidRPr="00485912">
        <w:rPr>
          <w:sz w:val="28"/>
          <w:szCs w:val="28"/>
          <w:lang w:val="kk-KZ"/>
        </w:rPr>
        <w:t>9</w:t>
      </w:r>
      <w:r w:rsidR="004D61C9" w:rsidRPr="00485912">
        <w:rPr>
          <w:sz w:val="28"/>
          <w:szCs w:val="28"/>
          <w:lang w:val="kk-KZ"/>
        </w:rPr>
        <w:t>.3 Педагогика бойынша студенттердің өзіндік ж</w:t>
      </w:r>
      <w:r w:rsidR="00D2070E">
        <w:rPr>
          <w:sz w:val="28"/>
          <w:szCs w:val="28"/>
          <w:lang w:val="kk-KZ"/>
        </w:rPr>
        <w:t>ұмысы...........................175-179</w:t>
      </w:r>
    </w:p>
    <w:p w:rsidR="004D61C9" w:rsidRPr="00485912" w:rsidRDefault="005F4177" w:rsidP="00352E29">
      <w:pPr>
        <w:jc w:val="both"/>
        <w:rPr>
          <w:sz w:val="28"/>
          <w:szCs w:val="28"/>
          <w:lang w:val="kk-KZ"/>
        </w:rPr>
      </w:pPr>
      <w:r w:rsidRPr="00485912">
        <w:rPr>
          <w:sz w:val="28"/>
          <w:szCs w:val="28"/>
          <w:lang w:val="kk-KZ"/>
        </w:rPr>
        <w:t>10.</w:t>
      </w:r>
      <w:r w:rsidR="00C036FA" w:rsidRPr="00485912">
        <w:rPr>
          <w:sz w:val="28"/>
          <w:szCs w:val="28"/>
          <w:lang w:val="kk-KZ"/>
        </w:rPr>
        <w:t xml:space="preserve"> </w:t>
      </w:r>
      <w:r w:rsidR="00352E29" w:rsidRPr="00352E29">
        <w:rPr>
          <w:sz w:val="28"/>
          <w:szCs w:val="28"/>
          <w:lang w:val="kk-KZ"/>
        </w:rPr>
        <w:t>Көне грек ойшылдарының тәлім-тәрбиелік</w:t>
      </w:r>
      <w:r w:rsidR="00A27509">
        <w:rPr>
          <w:sz w:val="28"/>
          <w:szCs w:val="28"/>
          <w:lang w:val="kk-KZ"/>
        </w:rPr>
        <w:t xml:space="preserve"> </w:t>
      </w:r>
      <w:r w:rsidR="00352E29" w:rsidRPr="00352E29">
        <w:rPr>
          <w:sz w:val="28"/>
          <w:szCs w:val="28"/>
          <w:lang w:val="kk-KZ"/>
        </w:rPr>
        <w:t>ой-пікірлері</w:t>
      </w:r>
      <w:r w:rsidR="00421549">
        <w:rPr>
          <w:sz w:val="28"/>
          <w:szCs w:val="28"/>
          <w:lang w:val="kk-KZ"/>
        </w:rPr>
        <w:t>....................180-184</w:t>
      </w:r>
    </w:p>
    <w:p w:rsidR="008B57F4" w:rsidRPr="00485912" w:rsidRDefault="008B57F4" w:rsidP="004D61C9">
      <w:pPr>
        <w:jc w:val="both"/>
        <w:rPr>
          <w:sz w:val="28"/>
          <w:szCs w:val="28"/>
          <w:lang w:val="kk-KZ"/>
        </w:rPr>
      </w:pPr>
      <w:r w:rsidRPr="00485912">
        <w:rPr>
          <w:sz w:val="28"/>
          <w:szCs w:val="28"/>
          <w:lang w:val="kk-KZ"/>
        </w:rPr>
        <w:t>10.1.</w:t>
      </w:r>
      <w:r w:rsidRPr="00485912">
        <w:rPr>
          <w:sz w:val="28"/>
          <w:szCs w:val="28"/>
        </w:rPr>
        <w:t xml:space="preserve"> </w:t>
      </w:r>
      <w:r w:rsidRPr="00485912">
        <w:rPr>
          <w:sz w:val="28"/>
          <w:szCs w:val="28"/>
          <w:lang w:val="kk-KZ"/>
        </w:rPr>
        <w:t>Демокрит – дамудағы тірбиенің рөлі туралы</w:t>
      </w:r>
      <w:r w:rsidR="00D2070E">
        <w:rPr>
          <w:sz w:val="28"/>
          <w:szCs w:val="28"/>
          <w:lang w:val="kk-KZ"/>
        </w:rPr>
        <w:t>.....................................180-181</w:t>
      </w:r>
    </w:p>
    <w:p w:rsidR="008B57F4" w:rsidRPr="00485912" w:rsidRDefault="008B57F4" w:rsidP="004D61C9">
      <w:pPr>
        <w:jc w:val="both"/>
        <w:rPr>
          <w:sz w:val="28"/>
          <w:szCs w:val="28"/>
          <w:lang w:val="kk-KZ"/>
        </w:rPr>
      </w:pPr>
      <w:r w:rsidRPr="00485912">
        <w:rPr>
          <w:sz w:val="28"/>
          <w:szCs w:val="28"/>
          <w:lang w:val="kk-KZ"/>
        </w:rPr>
        <w:t>10.2</w:t>
      </w:r>
      <w:r w:rsidR="00F73536" w:rsidRPr="00485912">
        <w:rPr>
          <w:sz w:val="28"/>
          <w:szCs w:val="28"/>
          <w:lang w:val="kk-KZ"/>
        </w:rPr>
        <w:t xml:space="preserve">. </w:t>
      </w:r>
      <w:r w:rsidRPr="00485912">
        <w:rPr>
          <w:sz w:val="28"/>
          <w:szCs w:val="28"/>
          <w:lang w:val="kk-KZ"/>
        </w:rPr>
        <w:t>Аристотельдің ақиқаттылық тәлімі</w:t>
      </w:r>
      <w:r w:rsidR="00D2070E">
        <w:rPr>
          <w:sz w:val="28"/>
          <w:szCs w:val="28"/>
          <w:lang w:val="kk-KZ"/>
        </w:rPr>
        <w:t>.....................................................</w:t>
      </w:r>
      <w:r w:rsidR="00421549">
        <w:rPr>
          <w:sz w:val="28"/>
          <w:szCs w:val="28"/>
          <w:lang w:val="kk-KZ"/>
        </w:rPr>
        <w:t>181-184</w:t>
      </w:r>
    </w:p>
    <w:p w:rsidR="00F73536" w:rsidRPr="00485912" w:rsidRDefault="00F73536" w:rsidP="004D61C9">
      <w:pPr>
        <w:jc w:val="both"/>
        <w:rPr>
          <w:sz w:val="28"/>
          <w:szCs w:val="28"/>
          <w:lang w:val="kk-KZ"/>
        </w:rPr>
      </w:pPr>
      <w:r w:rsidRPr="00485912">
        <w:rPr>
          <w:sz w:val="28"/>
          <w:szCs w:val="28"/>
          <w:lang w:val="kk-KZ"/>
        </w:rPr>
        <w:t>11. Платон мен Сократтың  танымдық-сананы көтеру</w:t>
      </w:r>
      <w:r w:rsidR="00D2070E">
        <w:rPr>
          <w:sz w:val="28"/>
          <w:szCs w:val="28"/>
          <w:lang w:val="kk-KZ"/>
        </w:rPr>
        <w:t>...............................</w:t>
      </w:r>
      <w:r w:rsidR="00421549">
        <w:rPr>
          <w:sz w:val="28"/>
          <w:szCs w:val="28"/>
          <w:lang w:val="kk-KZ"/>
        </w:rPr>
        <w:t>184-189</w:t>
      </w:r>
    </w:p>
    <w:p w:rsidR="00F73536" w:rsidRPr="00485912" w:rsidRDefault="00F73536" w:rsidP="004D61C9">
      <w:pPr>
        <w:jc w:val="both"/>
        <w:rPr>
          <w:sz w:val="28"/>
          <w:szCs w:val="28"/>
          <w:lang w:val="kk-KZ"/>
        </w:rPr>
      </w:pPr>
      <w:r w:rsidRPr="00485912">
        <w:rPr>
          <w:sz w:val="28"/>
          <w:szCs w:val="28"/>
          <w:lang w:val="kk-KZ"/>
        </w:rPr>
        <w:lastRenderedPageBreak/>
        <w:t>11.1. Платонның оқу-тәрбие тәлімі</w:t>
      </w:r>
      <w:r w:rsidR="00421549">
        <w:rPr>
          <w:sz w:val="28"/>
          <w:szCs w:val="28"/>
          <w:lang w:val="kk-KZ"/>
        </w:rPr>
        <w:t>..............................................................184-186</w:t>
      </w:r>
    </w:p>
    <w:p w:rsidR="00F73536" w:rsidRDefault="00F73536" w:rsidP="00F73536">
      <w:pPr>
        <w:jc w:val="both"/>
        <w:rPr>
          <w:sz w:val="28"/>
          <w:szCs w:val="28"/>
          <w:lang w:val="kk-KZ"/>
        </w:rPr>
      </w:pPr>
      <w:r w:rsidRPr="00485912">
        <w:rPr>
          <w:sz w:val="28"/>
          <w:szCs w:val="28"/>
          <w:lang w:val="kk-KZ"/>
        </w:rPr>
        <w:t>11.2. Сократтың танымдық-сананы көтеру</w:t>
      </w:r>
      <w:r w:rsidR="00213739" w:rsidRPr="00485912">
        <w:rPr>
          <w:sz w:val="28"/>
          <w:szCs w:val="28"/>
          <w:lang w:val="kk-KZ"/>
        </w:rPr>
        <w:t xml:space="preserve">  туралы ойлары</w:t>
      </w:r>
      <w:r w:rsidR="00421549">
        <w:rPr>
          <w:sz w:val="28"/>
          <w:szCs w:val="28"/>
          <w:lang w:val="kk-KZ"/>
        </w:rPr>
        <w:t>......................186-188</w:t>
      </w:r>
    </w:p>
    <w:p w:rsidR="00421549" w:rsidRPr="00485912" w:rsidRDefault="00421549" w:rsidP="00F73536">
      <w:pPr>
        <w:jc w:val="both"/>
        <w:rPr>
          <w:sz w:val="28"/>
          <w:szCs w:val="28"/>
          <w:lang w:val="kk-KZ"/>
        </w:rPr>
      </w:pPr>
      <w:r w:rsidRPr="00421549">
        <w:rPr>
          <w:sz w:val="28"/>
          <w:szCs w:val="28"/>
          <w:lang w:val="kk-KZ"/>
        </w:rPr>
        <w:t>Бақылау сұрақтары және тапсырмалар...................................</w:t>
      </w:r>
      <w:r>
        <w:rPr>
          <w:sz w:val="28"/>
          <w:szCs w:val="28"/>
          <w:lang w:val="kk-KZ"/>
        </w:rPr>
        <w:t>.............................189</w:t>
      </w:r>
    </w:p>
    <w:p w:rsidR="00DC0C92" w:rsidRPr="00485912" w:rsidRDefault="00F73536" w:rsidP="00DC0C92">
      <w:pPr>
        <w:jc w:val="both"/>
        <w:rPr>
          <w:sz w:val="28"/>
          <w:szCs w:val="28"/>
          <w:lang w:val="kk-KZ"/>
        </w:rPr>
      </w:pPr>
      <w:r w:rsidRPr="00485912">
        <w:rPr>
          <w:sz w:val="28"/>
          <w:szCs w:val="28"/>
          <w:lang w:val="kk-KZ"/>
        </w:rPr>
        <w:t>12.</w:t>
      </w:r>
      <w:r w:rsidR="00DC0C92" w:rsidRPr="00485912">
        <w:rPr>
          <w:sz w:val="28"/>
          <w:szCs w:val="28"/>
          <w:lang w:val="kk-KZ"/>
        </w:rPr>
        <w:t xml:space="preserve">  Шығыс ойшылдарының педагогикалық ой-пікірінің пайда болуы мен қалыптасуы</w:t>
      </w:r>
      <w:r w:rsidR="00421549">
        <w:rPr>
          <w:sz w:val="28"/>
          <w:szCs w:val="28"/>
          <w:lang w:val="kk-KZ"/>
        </w:rPr>
        <w:t>.....................................................................................................189-198</w:t>
      </w:r>
    </w:p>
    <w:p w:rsidR="00DC0C92" w:rsidRPr="00485912" w:rsidRDefault="00DC0C92" w:rsidP="00DC0C92">
      <w:pPr>
        <w:jc w:val="both"/>
        <w:rPr>
          <w:sz w:val="28"/>
          <w:szCs w:val="28"/>
          <w:lang w:val="kk-KZ"/>
        </w:rPr>
      </w:pPr>
      <w:r w:rsidRPr="00485912">
        <w:rPr>
          <w:sz w:val="28"/>
          <w:szCs w:val="28"/>
          <w:lang w:val="kk-KZ"/>
        </w:rPr>
        <w:t>12.1</w:t>
      </w:r>
      <w:r w:rsidRPr="00485912">
        <w:rPr>
          <w:sz w:val="28"/>
          <w:szCs w:val="28"/>
          <w:lang w:val="kk-KZ"/>
        </w:rPr>
        <w:tab/>
        <w:t>Әл-Фараби дуние жузі мәдениеті мен ғылымының негізін салушы (870-950)</w:t>
      </w:r>
      <w:r w:rsidR="00421549">
        <w:rPr>
          <w:sz w:val="28"/>
          <w:szCs w:val="28"/>
          <w:lang w:val="kk-KZ"/>
        </w:rPr>
        <w:t>...................................................................................................................189-193</w:t>
      </w:r>
    </w:p>
    <w:p w:rsidR="00213739" w:rsidRPr="00485912" w:rsidRDefault="00DC0C92" w:rsidP="00F73536">
      <w:pPr>
        <w:jc w:val="both"/>
        <w:rPr>
          <w:sz w:val="28"/>
          <w:szCs w:val="28"/>
          <w:lang w:val="kk-KZ"/>
        </w:rPr>
      </w:pPr>
      <w:r w:rsidRPr="00485912">
        <w:rPr>
          <w:sz w:val="28"/>
          <w:szCs w:val="28"/>
          <w:lang w:val="kk-KZ"/>
        </w:rPr>
        <w:t>12.2</w:t>
      </w:r>
      <w:r w:rsidRPr="00485912">
        <w:rPr>
          <w:sz w:val="28"/>
          <w:szCs w:val="28"/>
          <w:lang w:val="kk-KZ"/>
        </w:rPr>
        <w:tab/>
        <w:t>Махмұд Қашқари ілімінің тарихи маңызы</w:t>
      </w:r>
      <w:r w:rsidR="00421549">
        <w:rPr>
          <w:sz w:val="28"/>
          <w:szCs w:val="28"/>
          <w:lang w:val="kk-KZ"/>
        </w:rPr>
        <w:t>.........................................193-198</w:t>
      </w:r>
    </w:p>
    <w:p w:rsidR="00213739" w:rsidRPr="00485912" w:rsidRDefault="00213739" w:rsidP="00F73536">
      <w:pPr>
        <w:jc w:val="both"/>
        <w:rPr>
          <w:sz w:val="28"/>
          <w:szCs w:val="28"/>
          <w:lang w:val="kk-KZ"/>
        </w:rPr>
      </w:pPr>
      <w:r w:rsidRPr="00485912">
        <w:rPr>
          <w:sz w:val="28"/>
          <w:szCs w:val="28"/>
          <w:lang w:val="kk-KZ"/>
        </w:rPr>
        <w:t>14.ХХ ғасырдың алғашқы ширегіндегі педагогикалық ой-пікірлер</w:t>
      </w:r>
      <w:r w:rsidR="00421549">
        <w:rPr>
          <w:sz w:val="28"/>
          <w:szCs w:val="28"/>
          <w:lang w:val="kk-KZ"/>
        </w:rPr>
        <w:t>..........198-208</w:t>
      </w:r>
    </w:p>
    <w:p w:rsidR="00DC0C92" w:rsidRPr="00485912" w:rsidRDefault="003A112C" w:rsidP="00F73536">
      <w:pPr>
        <w:jc w:val="both"/>
        <w:rPr>
          <w:sz w:val="28"/>
          <w:szCs w:val="28"/>
          <w:lang w:val="kk-KZ"/>
        </w:rPr>
      </w:pPr>
      <w:r w:rsidRPr="00485912">
        <w:rPr>
          <w:sz w:val="28"/>
          <w:szCs w:val="28"/>
          <w:lang w:val="kk-KZ"/>
        </w:rPr>
        <w:t>14.1  Ахмет Байтұрсыновтың ағартушылық қызметі</w:t>
      </w:r>
      <w:r w:rsidR="00421549">
        <w:rPr>
          <w:sz w:val="28"/>
          <w:szCs w:val="28"/>
          <w:lang w:val="kk-KZ"/>
        </w:rPr>
        <w:t>..................................198-204</w:t>
      </w:r>
    </w:p>
    <w:p w:rsidR="00BD13A0" w:rsidRPr="00485912" w:rsidRDefault="003A112C" w:rsidP="002D554D">
      <w:pPr>
        <w:jc w:val="both"/>
        <w:rPr>
          <w:sz w:val="28"/>
          <w:szCs w:val="28"/>
          <w:lang w:val="kk-KZ"/>
        </w:rPr>
      </w:pPr>
      <w:r w:rsidRPr="00485912">
        <w:rPr>
          <w:sz w:val="28"/>
          <w:szCs w:val="28"/>
          <w:lang w:val="kk-KZ"/>
        </w:rPr>
        <w:t>14.2</w:t>
      </w:r>
      <w:r w:rsidR="00633293" w:rsidRPr="00485912">
        <w:rPr>
          <w:sz w:val="28"/>
          <w:szCs w:val="28"/>
          <w:lang w:val="kk-KZ"/>
        </w:rPr>
        <w:t>Мағжан Жұмабаев - ағартушы педагог</w:t>
      </w:r>
      <w:r w:rsidR="00421549">
        <w:rPr>
          <w:sz w:val="28"/>
          <w:szCs w:val="28"/>
          <w:lang w:val="kk-KZ"/>
        </w:rPr>
        <w:t>..................................................204-208</w:t>
      </w:r>
    </w:p>
    <w:p w:rsidR="002D554D" w:rsidRPr="00485912" w:rsidRDefault="002D554D" w:rsidP="002D554D">
      <w:pPr>
        <w:jc w:val="both"/>
        <w:rPr>
          <w:sz w:val="28"/>
          <w:szCs w:val="28"/>
          <w:lang w:val="kk-KZ"/>
        </w:rPr>
      </w:pPr>
      <w:r w:rsidRPr="00485912">
        <w:rPr>
          <w:sz w:val="28"/>
          <w:szCs w:val="28"/>
          <w:lang w:val="kk-KZ"/>
        </w:rPr>
        <w:t xml:space="preserve">15. 40 жылдары үстінде қазақстан педагогикасының дамуына </w:t>
      </w:r>
    </w:p>
    <w:p w:rsidR="002D554D" w:rsidRPr="00485912" w:rsidRDefault="002D554D" w:rsidP="002D554D">
      <w:pPr>
        <w:jc w:val="both"/>
        <w:rPr>
          <w:sz w:val="28"/>
          <w:szCs w:val="28"/>
          <w:lang w:val="kk-KZ"/>
        </w:rPr>
      </w:pPr>
      <w:r w:rsidRPr="00485912">
        <w:rPr>
          <w:sz w:val="28"/>
          <w:szCs w:val="28"/>
          <w:lang w:val="kk-KZ"/>
        </w:rPr>
        <w:t>үлес қосқан педагогтар мен ғалымдар</w:t>
      </w:r>
      <w:r w:rsidR="00421549">
        <w:rPr>
          <w:sz w:val="28"/>
          <w:szCs w:val="28"/>
          <w:lang w:val="kk-KZ"/>
        </w:rPr>
        <w:t>.........................................................208-211</w:t>
      </w:r>
    </w:p>
    <w:p w:rsidR="002D554D" w:rsidRPr="00485912" w:rsidRDefault="002D554D" w:rsidP="002D554D">
      <w:pPr>
        <w:jc w:val="both"/>
        <w:rPr>
          <w:sz w:val="28"/>
          <w:szCs w:val="28"/>
          <w:lang w:val="kk-KZ"/>
        </w:rPr>
      </w:pPr>
      <w:r w:rsidRPr="00485912">
        <w:rPr>
          <w:sz w:val="28"/>
          <w:szCs w:val="28"/>
          <w:lang w:val="kk-KZ"/>
        </w:rPr>
        <w:t>1. Тәжібаев Төлеген - қазақтың тұңғыш психолог ғалымы, академик</w:t>
      </w:r>
      <w:r w:rsidR="00421549">
        <w:rPr>
          <w:sz w:val="28"/>
          <w:szCs w:val="28"/>
          <w:lang w:val="kk-KZ"/>
        </w:rPr>
        <w:t>.....209-210</w:t>
      </w:r>
    </w:p>
    <w:p w:rsidR="002D554D" w:rsidRPr="00485912" w:rsidRDefault="00421549" w:rsidP="002D554D">
      <w:pPr>
        <w:jc w:val="both"/>
        <w:rPr>
          <w:sz w:val="28"/>
          <w:szCs w:val="28"/>
          <w:lang w:val="kk-KZ"/>
        </w:rPr>
      </w:pPr>
      <w:r>
        <w:rPr>
          <w:sz w:val="28"/>
          <w:szCs w:val="28"/>
          <w:lang w:val="kk-KZ"/>
        </w:rPr>
        <w:t xml:space="preserve">2.С. </w:t>
      </w:r>
      <w:r w:rsidR="002D554D" w:rsidRPr="00485912">
        <w:rPr>
          <w:sz w:val="28"/>
          <w:szCs w:val="28"/>
          <w:lang w:val="kk-KZ"/>
        </w:rPr>
        <w:t xml:space="preserve">Ібнияұлы - қазақ мектебінің тарихын тұңғыш зерттеген ғалым </w:t>
      </w:r>
      <w:r>
        <w:rPr>
          <w:sz w:val="28"/>
          <w:szCs w:val="28"/>
          <w:lang w:val="kk-KZ"/>
        </w:rPr>
        <w:t>.........209-210</w:t>
      </w:r>
    </w:p>
    <w:p w:rsidR="00DC0C92" w:rsidRPr="00485912" w:rsidRDefault="00421549" w:rsidP="00F73536">
      <w:pPr>
        <w:jc w:val="both"/>
        <w:rPr>
          <w:sz w:val="28"/>
          <w:szCs w:val="28"/>
          <w:lang w:val="kk-KZ"/>
        </w:rPr>
      </w:pPr>
      <w:r>
        <w:rPr>
          <w:sz w:val="28"/>
          <w:szCs w:val="28"/>
          <w:lang w:val="kk-KZ"/>
        </w:rPr>
        <w:t>3. Л.</w:t>
      </w:r>
      <w:r w:rsidR="002D554D" w:rsidRPr="00485912">
        <w:rPr>
          <w:sz w:val="28"/>
          <w:szCs w:val="28"/>
          <w:lang w:val="kk-KZ"/>
        </w:rPr>
        <w:t xml:space="preserve"> Раиса-Қазақстан педагогикасын дамытуға үлес қосқан ғалым</w:t>
      </w:r>
      <w:r>
        <w:rPr>
          <w:sz w:val="28"/>
          <w:szCs w:val="28"/>
          <w:lang w:val="kk-KZ"/>
        </w:rPr>
        <w:t>..........210-211</w:t>
      </w:r>
    </w:p>
    <w:p w:rsidR="004D61C9" w:rsidRDefault="00421549" w:rsidP="004D61C9">
      <w:pPr>
        <w:jc w:val="both"/>
        <w:rPr>
          <w:sz w:val="28"/>
          <w:szCs w:val="28"/>
          <w:lang w:val="kk-KZ"/>
        </w:rPr>
      </w:pPr>
      <w:r>
        <w:rPr>
          <w:sz w:val="28"/>
          <w:szCs w:val="28"/>
          <w:lang w:val="kk-KZ"/>
        </w:rPr>
        <w:t>Әдебиеттер тізімі..............</w:t>
      </w:r>
      <w:r w:rsidR="004D61C9" w:rsidRPr="00485912">
        <w:rPr>
          <w:sz w:val="28"/>
          <w:szCs w:val="28"/>
          <w:lang w:val="kk-KZ"/>
        </w:rPr>
        <w:t>......................................................................</w:t>
      </w:r>
      <w:r>
        <w:rPr>
          <w:sz w:val="28"/>
          <w:szCs w:val="28"/>
          <w:lang w:val="kk-KZ"/>
        </w:rPr>
        <w:t>........211-218</w:t>
      </w:r>
    </w:p>
    <w:p w:rsidR="00421549" w:rsidRPr="00485912" w:rsidRDefault="00421549" w:rsidP="004D61C9">
      <w:pPr>
        <w:jc w:val="both"/>
        <w:rPr>
          <w:sz w:val="28"/>
          <w:szCs w:val="28"/>
          <w:lang w:val="kk-KZ"/>
        </w:rPr>
      </w:pPr>
      <w:r>
        <w:rPr>
          <w:sz w:val="28"/>
          <w:szCs w:val="28"/>
          <w:lang w:val="kk-KZ"/>
        </w:rPr>
        <w:t>Тест .................................................................................................</w:t>
      </w:r>
      <w:bookmarkStart w:id="0" w:name="_GoBack"/>
      <w:bookmarkEnd w:id="0"/>
      <w:r>
        <w:rPr>
          <w:sz w:val="28"/>
          <w:szCs w:val="28"/>
          <w:lang w:val="kk-KZ"/>
        </w:rPr>
        <w:t>................218-237</w:t>
      </w:r>
    </w:p>
    <w:p w:rsidR="004D61C9" w:rsidRPr="00485912" w:rsidRDefault="004D61C9" w:rsidP="004D61C9">
      <w:pPr>
        <w:jc w:val="both"/>
        <w:rPr>
          <w:sz w:val="28"/>
          <w:szCs w:val="28"/>
          <w:lang w:val="kk-KZ"/>
        </w:rPr>
      </w:pPr>
    </w:p>
    <w:p w:rsidR="004D61C9" w:rsidRPr="00485912" w:rsidRDefault="004D61C9" w:rsidP="004D61C9">
      <w:pPr>
        <w:pageBreakBefore/>
        <w:ind w:firstLine="567"/>
        <w:jc w:val="center"/>
        <w:rPr>
          <w:sz w:val="28"/>
          <w:szCs w:val="28"/>
          <w:lang w:val="kk-KZ"/>
        </w:rPr>
      </w:pPr>
      <w:r w:rsidRPr="00485912">
        <w:rPr>
          <w:sz w:val="28"/>
          <w:szCs w:val="28"/>
          <w:lang w:val="kk-KZ"/>
        </w:rPr>
        <w:lastRenderedPageBreak/>
        <w:t>Кіріспе</w:t>
      </w:r>
    </w:p>
    <w:p w:rsidR="004D61C9" w:rsidRPr="00485912" w:rsidRDefault="004D61C9" w:rsidP="004D61C9">
      <w:pPr>
        <w:tabs>
          <w:tab w:val="left" w:pos="360"/>
          <w:tab w:val="left" w:pos="1980"/>
        </w:tabs>
        <w:ind w:firstLine="567"/>
        <w:jc w:val="both"/>
        <w:rPr>
          <w:sz w:val="28"/>
          <w:szCs w:val="28"/>
          <w:lang w:val="kk-KZ"/>
        </w:rPr>
      </w:pP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w:t>
      </w:r>
      <w:r w:rsidR="00280F7B" w:rsidRPr="00485912">
        <w:rPr>
          <w:sz w:val="28"/>
          <w:szCs w:val="28"/>
          <w:lang w:val="kk-KZ"/>
        </w:rPr>
        <w:t>Педагогика тарихы» «П</w:t>
      </w:r>
      <w:r w:rsidRPr="00485912">
        <w:rPr>
          <w:sz w:val="28"/>
          <w:szCs w:val="28"/>
          <w:lang w:val="kk-KZ"/>
        </w:rPr>
        <w:t>сихология» мамандығы бакалавриатының студенттеріне оқылатын міндетті курс болып табылады. Жоғары оқу орнын бітірген соң педагогика мен психологиядан сабақ беруге құқық беретін бакалавр академиялық дәрежесі беріледі. Сол себепті аталған оқу пәні студенттерді кәсіптік педагогикалық іс-әрекетке даярлауды міндет етеді.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Бүгінгі таңда педагогикалық білімнің аясы біршама кеңейе түсті. Педагогика міндетті және элективті курс ретінде «Адам-Адам» жүйесі негізінде кәсіби жұмыс істейтін, мамандар даярлауды жүзеге асыратын әр түрлі оқу орындарында оқытылады. Осыдан келіп педагогикалық білімге ғана емес, оны оқыту әдістемесіне де сұраныс арта түсуде.</w:t>
      </w:r>
    </w:p>
    <w:p w:rsidR="004D61C9" w:rsidRPr="00485912" w:rsidRDefault="00280F7B" w:rsidP="004D61C9">
      <w:pPr>
        <w:tabs>
          <w:tab w:val="left" w:pos="360"/>
          <w:tab w:val="left" w:pos="1980"/>
        </w:tabs>
        <w:ind w:firstLine="567"/>
        <w:jc w:val="both"/>
        <w:rPr>
          <w:sz w:val="28"/>
          <w:szCs w:val="28"/>
          <w:lang w:val="kk-KZ"/>
        </w:rPr>
      </w:pPr>
      <w:r w:rsidRPr="00485912">
        <w:rPr>
          <w:sz w:val="28"/>
          <w:szCs w:val="28"/>
          <w:lang w:val="kk-KZ"/>
        </w:rPr>
        <w:t>Педагогика тарихы</w:t>
      </w:r>
      <w:r w:rsidR="004D61C9" w:rsidRPr="00485912">
        <w:rPr>
          <w:sz w:val="28"/>
          <w:szCs w:val="28"/>
          <w:lang w:val="kk-KZ"/>
        </w:rPr>
        <w:t>н жоғары оқу орындарындағы оқу пәндерін оқытудың әдістемесі аясында қарастырған жөн. Мұндай жұмыстар бұрыннан пайда болған және олар И.Г. Автухов, И.Т. Огородников, И.Т. Хант (1933 ж.), А.П. Минаков (1946 ж.), М.В. Остроградский, А. Блюм (1955 ж.), Т.Т. Тәжібаев (1958 ж.), С.М. Василевский (1959 ж.), Р.Г. Лемберг (1960 ж.), С.И. Архангельский (1974, 1980 жж.), С.И. Зиновьев (1975 ж.) және т.б. есімдерімен байланысты.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Жоғары мектепте пәнді оқытудың жекелеген аспектілерін оқытудың әр түрлі технологияларын қолдану арқылы А.А. Вербицкий (1988 ж.), М.М. Левина (2001 ж.), Д.В. Чернилевский (2002 ж.), С.Д. Смирнов (2003 ж.), М.Я. Виленский, П.И. Образцов, А.И Уман (2004 ж.), Ю.Г. Фокин (2008 ж.) және т.б. ғалымдар зерттеген. Тұтасымен алғанда қолымызда бар теориялық және әдістемелік әзірлемелер бай әрі құнды материал болып табылады, оқытушылар оны оқып, пайдаланады.</w:t>
      </w:r>
    </w:p>
    <w:p w:rsidR="004D61C9" w:rsidRPr="00485912" w:rsidRDefault="004D61C9" w:rsidP="004D61C9">
      <w:pPr>
        <w:ind w:firstLine="567"/>
        <w:jc w:val="both"/>
        <w:rPr>
          <w:sz w:val="28"/>
          <w:szCs w:val="28"/>
          <w:lang w:val="kk-KZ"/>
        </w:rPr>
      </w:pPr>
      <w:r w:rsidRPr="00485912">
        <w:rPr>
          <w:sz w:val="28"/>
          <w:szCs w:val="28"/>
          <w:lang w:val="kk-KZ"/>
        </w:rPr>
        <w:t xml:space="preserve">Жоғары оқу орындары мен орта кәсіптік білім беретін мекемелердегі </w:t>
      </w:r>
      <w:r w:rsidR="00280F7B" w:rsidRPr="00485912">
        <w:rPr>
          <w:sz w:val="28"/>
          <w:szCs w:val="28"/>
          <w:lang w:val="kk-KZ"/>
        </w:rPr>
        <w:t>Педагогика тарихы</w:t>
      </w:r>
      <w:r w:rsidRPr="00485912">
        <w:rPr>
          <w:sz w:val="28"/>
          <w:szCs w:val="28"/>
          <w:lang w:val="kk-KZ"/>
        </w:rPr>
        <w:t>не арналған жұмыстардың біршамасы көпшілік назарын аудартып отыр. Атап айтсақ, Н.В. Савиннің «Методика преподавания педагогики» (1987 ж.); Т.А. Стефановскаяның «Система и методика преподавания педагогических дисциплин в вузе» (1992 ж.); Н.Д. Хмель «Теория и технология реализации целостного педагогического процесса» (2002 ж.); Л.А. Косолапованың «Экспериментально-аналитическое обучение студентов педагогике» (2010 ж.) және т.б.</w:t>
      </w:r>
    </w:p>
    <w:p w:rsidR="004D61C9" w:rsidRPr="00485912" w:rsidRDefault="00280F7B" w:rsidP="004D61C9">
      <w:pPr>
        <w:ind w:firstLine="567"/>
        <w:jc w:val="both"/>
        <w:rPr>
          <w:sz w:val="28"/>
          <w:szCs w:val="28"/>
          <w:lang w:val="kk-KZ"/>
        </w:rPr>
      </w:pPr>
      <w:r w:rsidRPr="00485912">
        <w:rPr>
          <w:sz w:val="28"/>
          <w:szCs w:val="28"/>
          <w:lang w:val="kk-KZ"/>
        </w:rPr>
        <w:t>Педагогика тарихыны</w:t>
      </w:r>
      <w:r w:rsidR="004D61C9" w:rsidRPr="00485912">
        <w:rPr>
          <w:sz w:val="28"/>
          <w:szCs w:val="28"/>
          <w:lang w:val="kk-KZ"/>
        </w:rPr>
        <w:t>ң кейбір өзекті мәселелері отандық «Қазақстандағы педагогикалық ғылымдар академиясының хабаршысы», «Қазақстан жоғары мектебі», «Ұлт тағылымы», «Ізденіс» және т.б. және шетелдік журналдарда «Педагогическое образование и наука», «Педа</w:t>
      </w:r>
      <w:r w:rsidR="001F045A" w:rsidRPr="00485912">
        <w:rPr>
          <w:sz w:val="28"/>
          <w:szCs w:val="28"/>
          <w:lang w:val="kk-KZ"/>
        </w:rPr>
        <w:t xml:space="preserve">гогика» </w:t>
      </w:r>
      <w:r w:rsidR="004D61C9" w:rsidRPr="00485912">
        <w:rPr>
          <w:sz w:val="28"/>
          <w:szCs w:val="28"/>
          <w:lang w:val="kk-KZ"/>
        </w:rPr>
        <w:t xml:space="preserve"> және т.б. жарық көруде. Аталған журналдар беттерінде жоғары оқу орындары пәндерін оқыту әдістемесінің мәселелері мен оларды шешу жолдары туралы жарияланады және олар көбінде эмпирикалық сипатқа ие, өйткені олар көп жағдайда оқытушылардың жеке тәжірибесін талдап қорыту арқылы қалыптасқан.</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Педагогика ғылым және оқу пәні ретінде педагогикалық мамандықтар үшін базалық болып саналғанымен, оны оқытудың әдістемесі әлі де толықтыруларды қажет етеді.</w:t>
      </w:r>
    </w:p>
    <w:p w:rsidR="004D61C9" w:rsidRPr="00485912" w:rsidRDefault="004D61C9" w:rsidP="004D61C9">
      <w:pPr>
        <w:ind w:firstLine="567"/>
        <w:jc w:val="both"/>
        <w:rPr>
          <w:sz w:val="28"/>
          <w:szCs w:val="28"/>
          <w:lang w:val="kk-KZ"/>
        </w:rPr>
      </w:pPr>
      <w:r w:rsidRPr="00485912">
        <w:rPr>
          <w:sz w:val="28"/>
          <w:szCs w:val="28"/>
          <w:lang w:val="kk-KZ"/>
        </w:rPr>
        <w:lastRenderedPageBreak/>
        <w:t xml:space="preserve">Аталған еңбектерді басшылыққа ала отырып, біз </w:t>
      </w:r>
      <w:r w:rsidR="00280F7B" w:rsidRPr="00485912">
        <w:rPr>
          <w:sz w:val="28"/>
          <w:szCs w:val="28"/>
          <w:lang w:val="kk-KZ"/>
        </w:rPr>
        <w:t>Педагогика тарихыны</w:t>
      </w:r>
      <w:r w:rsidRPr="00485912">
        <w:rPr>
          <w:sz w:val="28"/>
          <w:szCs w:val="28"/>
          <w:lang w:val="kk-KZ"/>
        </w:rPr>
        <w:t>ң құрылымы мен мазмұнына өзіндік амалымызды ұсындық.</w:t>
      </w:r>
    </w:p>
    <w:p w:rsidR="004D61C9" w:rsidRPr="00485912" w:rsidRDefault="004D61C9" w:rsidP="004D61C9">
      <w:pPr>
        <w:ind w:firstLine="567"/>
        <w:jc w:val="both"/>
        <w:rPr>
          <w:sz w:val="28"/>
          <w:szCs w:val="28"/>
          <w:lang w:val="kk-KZ"/>
        </w:rPr>
      </w:pPr>
      <w:r w:rsidRPr="00485912">
        <w:rPr>
          <w:sz w:val="28"/>
          <w:szCs w:val="28"/>
          <w:lang w:val="kk-KZ"/>
        </w:rPr>
        <w:t xml:space="preserve">Біріншіден, </w:t>
      </w:r>
      <w:r w:rsidR="00280F7B" w:rsidRPr="00485912">
        <w:rPr>
          <w:sz w:val="28"/>
          <w:szCs w:val="28"/>
          <w:lang w:val="kk-KZ"/>
        </w:rPr>
        <w:t>Педагогика тарихы</w:t>
      </w:r>
      <w:r w:rsidRPr="00485912">
        <w:rPr>
          <w:sz w:val="28"/>
          <w:szCs w:val="28"/>
          <w:lang w:val="kk-KZ"/>
        </w:rPr>
        <w:t xml:space="preserve"> біз үшін педагогикалық білім саласы болып қаралады.</w:t>
      </w:r>
    </w:p>
    <w:p w:rsidR="004D61C9" w:rsidRPr="00485912" w:rsidRDefault="004D61C9" w:rsidP="004D61C9">
      <w:pPr>
        <w:ind w:firstLine="567"/>
        <w:jc w:val="both"/>
        <w:rPr>
          <w:sz w:val="28"/>
          <w:szCs w:val="28"/>
          <w:lang w:val="kk-KZ"/>
        </w:rPr>
      </w:pPr>
      <w:r w:rsidRPr="00485912">
        <w:rPr>
          <w:sz w:val="28"/>
          <w:szCs w:val="28"/>
          <w:lang w:val="kk-KZ"/>
        </w:rPr>
        <w:t>Екіншіден, біз педагогиканы оқытудың әдіснамалық негізін салуға тырыстық, өйткені әдіснамалық негіздерді ұғынып алмайынша аталған ғылым саласы бойынша білім мәнін, практикалық қолданылуын, ондағы таным үдерісінің ерекшеліктерін білу мүмкін емес. Осыдан педагогика мазмұнын меңгеру философияның теориялық және әдіснамалық негіздерімен атап айтсақ, гносеология, тұлға мен іс-әрекет теорияларымен тығыз байланысты екендігі шығады.</w:t>
      </w:r>
    </w:p>
    <w:p w:rsidR="004D61C9" w:rsidRPr="00485912" w:rsidRDefault="004D61C9" w:rsidP="004D61C9">
      <w:pPr>
        <w:ind w:firstLine="567"/>
        <w:jc w:val="both"/>
        <w:rPr>
          <w:sz w:val="28"/>
          <w:szCs w:val="28"/>
          <w:lang w:val="kk-KZ"/>
        </w:rPr>
      </w:pPr>
      <w:r w:rsidRPr="00485912">
        <w:rPr>
          <w:sz w:val="28"/>
          <w:szCs w:val="28"/>
          <w:lang w:val="kk-KZ"/>
        </w:rPr>
        <w:t xml:space="preserve">Үшіншіден, </w:t>
      </w:r>
      <w:r w:rsidR="00280F7B" w:rsidRPr="00485912">
        <w:rPr>
          <w:sz w:val="28"/>
          <w:szCs w:val="28"/>
          <w:lang w:val="kk-KZ"/>
        </w:rPr>
        <w:t>Педагогика тарихы</w:t>
      </w:r>
      <w:r w:rsidRPr="00485912">
        <w:rPr>
          <w:sz w:val="28"/>
          <w:szCs w:val="28"/>
          <w:lang w:val="kk-KZ"/>
        </w:rPr>
        <w:t xml:space="preserve"> – теория мен тәжірибенің бірлестігі болғандықтан, оның теориялық және әдістемелік негіздерін жиынтықта қарастырдық. Бұл жол білім алушыларға оқу пәнін тұтасымен қабылдауға, теория мен практика арасындағы өзара байланысты көруге мүмкіндік береді, сонымен қатар теориялық білімдерін практикалық іс-әрекетте қолдануға көмектеседі.</w:t>
      </w:r>
    </w:p>
    <w:p w:rsidR="004D61C9" w:rsidRPr="00485912" w:rsidRDefault="004D61C9" w:rsidP="004D61C9">
      <w:pPr>
        <w:ind w:firstLine="567"/>
        <w:jc w:val="both"/>
        <w:rPr>
          <w:sz w:val="28"/>
          <w:szCs w:val="28"/>
          <w:lang w:val="kk-KZ"/>
        </w:rPr>
      </w:pPr>
      <w:r w:rsidRPr="00485912">
        <w:rPr>
          <w:sz w:val="28"/>
          <w:szCs w:val="28"/>
          <w:lang w:val="kk-KZ"/>
        </w:rPr>
        <w:t xml:space="preserve">Төртіншіден, </w:t>
      </w:r>
      <w:r w:rsidR="00280F7B" w:rsidRPr="00485912">
        <w:rPr>
          <w:sz w:val="28"/>
          <w:szCs w:val="28"/>
          <w:lang w:val="kk-KZ"/>
        </w:rPr>
        <w:t>Педагогика тарихы</w:t>
      </w:r>
      <w:r w:rsidRPr="00485912">
        <w:rPr>
          <w:sz w:val="28"/>
          <w:szCs w:val="28"/>
          <w:lang w:val="kk-KZ"/>
        </w:rPr>
        <w:t xml:space="preserve"> педагогика мен дидактиканың түйіскен жерінде қаралады, сондықтан педагогиканы оқытудың формаларын, әдістері мен тәсілдерін таңдау жалпы педагогикалық және негізгі дидактикалық ережелерге сүйенеді.</w:t>
      </w:r>
    </w:p>
    <w:p w:rsidR="004D61C9" w:rsidRPr="00485912" w:rsidRDefault="004D61C9" w:rsidP="004D61C9">
      <w:pPr>
        <w:ind w:firstLine="567"/>
        <w:jc w:val="both"/>
        <w:rPr>
          <w:sz w:val="28"/>
          <w:szCs w:val="28"/>
          <w:lang w:val="kk-KZ"/>
        </w:rPr>
      </w:pPr>
      <w:r w:rsidRPr="00485912">
        <w:rPr>
          <w:sz w:val="28"/>
          <w:szCs w:val="28"/>
          <w:lang w:val="kk-KZ"/>
        </w:rPr>
        <w:t xml:space="preserve">Жоғары айтылғандардан аталған оқу құралдың мақсаты ретінде </w:t>
      </w:r>
      <w:r w:rsidR="00280F7B" w:rsidRPr="00485912">
        <w:rPr>
          <w:sz w:val="28"/>
          <w:szCs w:val="28"/>
          <w:lang w:val="kk-KZ"/>
        </w:rPr>
        <w:t>Педагогика тарихы</w:t>
      </w:r>
      <w:r w:rsidRPr="00485912">
        <w:rPr>
          <w:sz w:val="28"/>
          <w:szCs w:val="28"/>
          <w:lang w:val="kk-KZ"/>
        </w:rPr>
        <w:t>нің теориялық және әдіснамалық аспектілерін баяндау туындап отыр.</w:t>
      </w:r>
    </w:p>
    <w:p w:rsidR="004D61C9" w:rsidRPr="00485912" w:rsidRDefault="004D61C9" w:rsidP="004D61C9">
      <w:pPr>
        <w:ind w:firstLine="567"/>
        <w:jc w:val="both"/>
        <w:rPr>
          <w:sz w:val="28"/>
          <w:szCs w:val="28"/>
          <w:lang w:val="kk-KZ"/>
        </w:rPr>
      </w:pPr>
      <w:r w:rsidRPr="00485912">
        <w:rPr>
          <w:sz w:val="28"/>
          <w:szCs w:val="28"/>
          <w:lang w:val="kk-KZ"/>
        </w:rPr>
        <w:t>«</w:t>
      </w:r>
      <w:r w:rsidR="00280F7B" w:rsidRPr="00485912">
        <w:rPr>
          <w:sz w:val="28"/>
          <w:szCs w:val="28"/>
          <w:lang w:val="kk-KZ"/>
        </w:rPr>
        <w:t>Педагогика тарихы</w:t>
      </w:r>
      <w:r w:rsidRPr="00485912">
        <w:rPr>
          <w:sz w:val="28"/>
          <w:szCs w:val="28"/>
          <w:lang w:val="kk-KZ"/>
        </w:rPr>
        <w:t xml:space="preserve">» деп аталатын бірінші бөлімде педагогика ғылым ретінде де оқу пәні ретінде де қаралып, оның дамуының негізгі кезеңдері сипатталады. </w:t>
      </w:r>
      <w:r w:rsidR="00280F7B" w:rsidRPr="00485912">
        <w:rPr>
          <w:sz w:val="28"/>
          <w:szCs w:val="28"/>
          <w:lang w:val="kk-KZ"/>
        </w:rPr>
        <w:t>Педагогика тарихын</w:t>
      </w:r>
      <w:r w:rsidRPr="00485912">
        <w:rPr>
          <w:sz w:val="28"/>
          <w:szCs w:val="28"/>
          <w:lang w:val="kk-KZ"/>
        </w:rPr>
        <w:t xml:space="preserve"> диалектілік философия, гносеология, қисын мен әлеуметтанудың негізгі ойларымен, білім беру мен тәрбиелеудің, дамыту мен оқытудың педагогикалық теорияларымен (концепцияларымен), оқу пәнін оқыту әдістемесінің зерттеу әдістерімен қаланған. Дидактика мен әдістеме, әдістеме мен психология, әдістеме мен қисын қатынасы мен өзара байланысы көрсетілген. </w:t>
      </w:r>
      <w:r w:rsidR="00280F7B" w:rsidRPr="00485912">
        <w:rPr>
          <w:sz w:val="28"/>
          <w:szCs w:val="28"/>
          <w:lang w:val="kk-KZ"/>
        </w:rPr>
        <w:t>Педагогика тарихын</w:t>
      </w:r>
      <w:r w:rsidRPr="00485912">
        <w:rPr>
          <w:sz w:val="28"/>
          <w:szCs w:val="28"/>
          <w:lang w:val="kk-KZ"/>
        </w:rPr>
        <w:t xml:space="preserve"> ғылыми мәртебесін дәлелдейтін пәнді оқытудағы заманауи концепциялар қарастырылған. </w:t>
      </w:r>
      <w:r w:rsidR="00280F7B" w:rsidRPr="00485912">
        <w:rPr>
          <w:sz w:val="28"/>
          <w:szCs w:val="28"/>
          <w:lang w:val="kk-KZ"/>
        </w:rPr>
        <w:t>Педагогика тарихы</w:t>
      </w:r>
      <w:r w:rsidRPr="00485912">
        <w:rPr>
          <w:sz w:val="28"/>
          <w:szCs w:val="28"/>
          <w:lang w:val="kk-KZ"/>
        </w:rPr>
        <w:t>нің мәні ашылып, оның нысаны, пәні, міндеттері және категориялық аппараты таңдалынып алынған.</w:t>
      </w:r>
    </w:p>
    <w:p w:rsidR="004D61C9" w:rsidRPr="00485912" w:rsidRDefault="004D61C9" w:rsidP="004D61C9">
      <w:pPr>
        <w:ind w:firstLine="567"/>
        <w:jc w:val="both"/>
        <w:rPr>
          <w:b/>
          <w:sz w:val="28"/>
          <w:szCs w:val="28"/>
          <w:lang w:val="kk-KZ"/>
        </w:rPr>
      </w:pPr>
      <w:r w:rsidRPr="00485912">
        <w:rPr>
          <w:sz w:val="28"/>
          <w:szCs w:val="28"/>
          <w:lang w:val="kk-KZ"/>
        </w:rPr>
        <w:t xml:space="preserve">«Педагогика курсының құрылымы мен мазмұны» деп аталатын екінші бөлімде «білім беру мазмұны», «педагогика мазмұны» ұғымдарының мәні анықталған; педагогикалық білім беру мазмұнының компоненттері мен деңгейлері, педагогика мазмұнын қалыптастыру теорияларының, концепцияларының, парадигмаларының мәселелері қарастырылады. Қазақстан Республикасының жоғары білім беру жүйесі дамытудың негізгі тенденцияларының білім беру саласының халықаралық интеграциясы аясында, нақтылай айтсақ Болон үдерісіне қосылу мәселесі бойынша педагогикалық білім беру мазмұнын жетілдіру факторлары талданады. Педагогикалық білім </w:t>
      </w:r>
      <w:r w:rsidRPr="00485912">
        <w:rPr>
          <w:sz w:val="28"/>
          <w:szCs w:val="28"/>
          <w:lang w:val="kk-KZ"/>
        </w:rPr>
        <w:lastRenderedPageBreak/>
        <w:t>беру мазмұнын анықтайтын нормативтік құжаттарға сипаттама беріліп, педагогика бойынша бағдарламаларды құру тәсілдері қарастырылған.</w:t>
      </w:r>
    </w:p>
    <w:p w:rsidR="004D61C9" w:rsidRPr="00485912" w:rsidRDefault="004D61C9" w:rsidP="004D61C9">
      <w:pPr>
        <w:shd w:val="clear" w:color="auto" w:fill="FFFFFF"/>
        <w:ind w:firstLine="567"/>
        <w:jc w:val="both"/>
        <w:rPr>
          <w:i/>
          <w:sz w:val="28"/>
          <w:szCs w:val="28"/>
          <w:lang w:val="kk-KZ"/>
        </w:rPr>
      </w:pPr>
      <w:r w:rsidRPr="00485912">
        <w:rPr>
          <w:sz w:val="28"/>
          <w:szCs w:val="28"/>
          <w:lang w:val="kk-KZ"/>
        </w:rPr>
        <w:t>«Педагогиканы оқыту технологиясы» атты үшінші бөлім педагогиканы оқытудың маңызына, негізгі сипаттарына, қызметтеріне, заңдылықтарына, принциптері мен ережелеріне арналған. Педагогиканы оқыту технологияларын өндірудің концептуалдық ойы ретінде педагогикалық пәндер интеграциясы қарастырылған.</w:t>
      </w:r>
    </w:p>
    <w:p w:rsidR="004D61C9" w:rsidRPr="00485912" w:rsidRDefault="004D61C9" w:rsidP="004D61C9">
      <w:pPr>
        <w:ind w:firstLine="567"/>
        <w:jc w:val="both"/>
        <w:rPr>
          <w:sz w:val="28"/>
          <w:szCs w:val="28"/>
          <w:lang w:val="kk-KZ"/>
        </w:rPr>
      </w:pPr>
      <w:r w:rsidRPr="00485912">
        <w:rPr>
          <w:sz w:val="28"/>
          <w:szCs w:val="28"/>
          <w:lang w:val="kk-KZ"/>
        </w:rPr>
        <w:t>Бұл бөлімде білім алушылардың педагогиканы оқыту барысындағы уәжін арттыруға көп көңіл бөліне отырып, педагогикалық білімдерді игеру үдерісі сипатталған, болашақ педагог бойындағы педагогикалық білім, іскерлік пен дағдыларын қалыптастыру шарттары мен тәсілдері қаралған. Педагогика пәні оқытушысының студенттердің бойындағы танымдық қажеттіліктер мен қызығушылықтарын қалыптастырудағы рөлі ерекшеленеді.</w:t>
      </w:r>
    </w:p>
    <w:p w:rsidR="004D61C9" w:rsidRPr="00485912" w:rsidRDefault="004D61C9" w:rsidP="004D61C9">
      <w:pPr>
        <w:ind w:firstLine="567"/>
        <w:jc w:val="both"/>
        <w:rPr>
          <w:sz w:val="28"/>
          <w:szCs w:val="28"/>
          <w:lang w:val="kk-KZ"/>
        </w:rPr>
      </w:pPr>
      <w:r w:rsidRPr="00485912">
        <w:rPr>
          <w:sz w:val="28"/>
          <w:szCs w:val="28"/>
          <w:lang w:val="kk-KZ"/>
        </w:rPr>
        <w:t>«Педагогиканы оқыту әдістері, тәсілдері мен құралдары» деген төртінші бөлімде педагогиканы оқытудың әдістері, тәсілдері мен құралдары туралы толық сипаттама жасалған. Оқытудың белсенді әдістері кеңінен қарастырылып, оларды педагогиканы оқыту практикасында қолданудың нұсқаулары берілген. Бөлімде оқытудың ақпараттық технологиялары, әсіресе, компьютерлік оқыту технологиясы туралы деректерге де ерекше назар аударылған.</w:t>
      </w:r>
    </w:p>
    <w:p w:rsidR="004D61C9" w:rsidRPr="00485912" w:rsidRDefault="004D61C9" w:rsidP="004D61C9">
      <w:pPr>
        <w:ind w:firstLine="567"/>
        <w:jc w:val="both"/>
        <w:rPr>
          <w:sz w:val="28"/>
          <w:szCs w:val="28"/>
          <w:lang w:val="kk-KZ"/>
        </w:rPr>
      </w:pPr>
      <w:r w:rsidRPr="00485912">
        <w:rPr>
          <w:sz w:val="28"/>
          <w:szCs w:val="28"/>
          <w:lang w:val="kk-KZ"/>
        </w:rPr>
        <w:t>«Педагогиканы оқытудың ұйымдастырушылық формалары» деген бесінші бөлім «оқытудың ұйымдастырушылық формалары» деген ұғымның мәнін толығымен ашып көрсетеді. Бұл бөлімде дәріс, семинар, зертханалық сабақтар және т.б. оқытудың ұйымдастырушылық формалары туралы сипатталады; дәрістерді, семинар сабақтары мен зертханалық жұмыстарға дайындалудың, ұйымдастырып өткізудің дидактикалық талаптары да қарастырылады.</w:t>
      </w:r>
    </w:p>
    <w:p w:rsidR="004D61C9" w:rsidRPr="00485912" w:rsidRDefault="004D61C9" w:rsidP="004D61C9">
      <w:pPr>
        <w:ind w:firstLine="567"/>
        <w:jc w:val="both"/>
        <w:rPr>
          <w:sz w:val="28"/>
          <w:szCs w:val="28"/>
          <w:lang w:val="kk-KZ"/>
        </w:rPr>
      </w:pPr>
      <w:r w:rsidRPr="00485912">
        <w:rPr>
          <w:sz w:val="28"/>
          <w:szCs w:val="28"/>
          <w:lang w:val="kk-KZ"/>
        </w:rPr>
        <w:t>Кредиттік оқыту технологиясы негізінде студенттердің өзіндік жұмыстарының (СӨЖ) көлемі арта түсетіндігі белгілі. Сол себепті аталған бөлімде студенттердің өзіндік жұмыстарына ерекше назар аударылып, «өзіндік жұмыс» ұғымының эволюциясы мен мәні анықталды. Педагогика бойынша өзіндік жұмыстардың жіктемесіне шолу жасалынып, студенттердің өзіндік жұмыстарының тапсырмаларын орындау үшін әдістемелік нұсқаулар берілді.</w:t>
      </w:r>
    </w:p>
    <w:p w:rsidR="004D61C9" w:rsidRPr="00485912" w:rsidRDefault="004D61C9" w:rsidP="004D61C9">
      <w:pPr>
        <w:ind w:firstLine="567"/>
        <w:jc w:val="both"/>
        <w:rPr>
          <w:sz w:val="28"/>
          <w:szCs w:val="28"/>
          <w:lang w:val="kk-KZ"/>
        </w:rPr>
      </w:pPr>
      <w:r w:rsidRPr="00485912">
        <w:rPr>
          <w:sz w:val="28"/>
          <w:szCs w:val="28"/>
          <w:lang w:val="kk-KZ"/>
        </w:rPr>
        <w:t>«Педагогиканы оқыту үдерісіндегі диагностика мен бақылау» деп аталатын алтыншы бөлімде бақылау педагогиканы оқыту үдерісін ынталандырады деген ойға жетелейді. Сонымен қатар, диагностика, оның тұлғаға бағытталған сипаты, оның білімділік деңгейін обьективті әрі жан-жақты бағалауға ерекшеліктері ашылып көрсетілген. Бақылау оқыту үдерісінің нақты бір бөлігі ретінде педагогиканы оқыту үдерісіне ерекше орын бөлінеді, бақылаудың қызметтері, түрлері, әдістері мен формалары кеңінен қаралады. Кредиттік оқыту технологиясы тестік және рейтингтік бақылауды кеңінен қолданатын болғандықтан, бөлімде аталған технология, оның ерекшеліктері, педагогиканы оқытуды ұйымдастырудағы маңызы туралы мәселелер қарастырылған.</w:t>
      </w:r>
    </w:p>
    <w:p w:rsidR="004D61C9" w:rsidRPr="00485912" w:rsidRDefault="004D61C9" w:rsidP="004D61C9">
      <w:pPr>
        <w:ind w:firstLine="567"/>
        <w:jc w:val="both"/>
        <w:rPr>
          <w:sz w:val="28"/>
          <w:szCs w:val="28"/>
          <w:lang w:val="kk-KZ"/>
        </w:rPr>
      </w:pPr>
      <w:r w:rsidRPr="00485912">
        <w:rPr>
          <w:sz w:val="28"/>
          <w:szCs w:val="28"/>
          <w:lang w:val="kk-KZ"/>
        </w:rPr>
        <w:t xml:space="preserve">«Педагогика бөлімдерінің әдістемелік сипаттамасы» деп аталатын жетінші бөлімде педагогиканың барлық бөлімдері заманауи білім беру жүйесі мен </w:t>
      </w:r>
      <w:r w:rsidRPr="00485912">
        <w:rPr>
          <w:sz w:val="28"/>
          <w:szCs w:val="28"/>
          <w:lang w:val="kk-KZ"/>
        </w:rPr>
        <w:lastRenderedPageBreak/>
        <w:t>педагогикалық ғылымның даму тенденцияларын негізге ала отыра толық сипатталған.</w:t>
      </w:r>
    </w:p>
    <w:p w:rsidR="004D61C9" w:rsidRPr="00485912" w:rsidRDefault="004D61C9" w:rsidP="004D61C9">
      <w:pPr>
        <w:ind w:firstLine="567"/>
        <w:jc w:val="both"/>
        <w:rPr>
          <w:sz w:val="28"/>
          <w:szCs w:val="28"/>
          <w:lang w:val="kk-KZ"/>
        </w:rPr>
      </w:pPr>
      <w:r w:rsidRPr="00485912">
        <w:rPr>
          <w:sz w:val="28"/>
          <w:szCs w:val="28"/>
          <w:lang w:val="kk-KZ"/>
        </w:rPr>
        <w:t>Әрбір бөлім студенттердің өзіндік жұмыстары үшін берілген бақылау тапсырмалары мен сұрақтарынан аяқталады.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Қосымшада студенттердің дәріс және семинар сабақтарына дайындалуға және педагогика пәні бойынша әр түрлі жұмыстарын жазуға арналған нұсқаулар, педагогика бойынша оқу сабақтарын талдау жаднамасы және өзін-өзі бақылау үшін тест тапсырмалары берілген.</w:t>
      </w:r>
    </w:p>
    <w:p w:rsidR="004D61C9" w:rsidRPr="00485912" w:rsidRDefault="004D61C9" w:rsidP="004D61C9">
      <w:pPr>
        <w:ind w:firstLine="567"/>
        <w:jc w:val="both"/>
        <w:rPr>
          <w:sz w:val="28"/>
          <w:szCs w:val="28"/>
          <w:lang w:val="kk-KZ"/>
        </w:rPr>
      </w:pPr>
      <w:r w:rsidRPr="00485912">
        <w:rPr>
          <w:sz w:val="28"/>
          <w:szCs w:val="28"/>
          <w:lang w:val="kk-KZ"/>
        </w:rPr>
        <w:t>Оқу құралдың мазмұны</w:t>
      </w:r>
      <w:r w:rsidR="00280F7B" w:rsidRPr="00485912">
        <w:rPr>
          <w:sz w:val="28"/>
          <w:szCs w:val="28"/>
          <w:lang w:val="kk-KZ"/>
        </w:rPr>
        <w:t xml:space="preserve"> «П</w:t>
      </w:r>
      <w:r w:rsidRPr="00485912">
        <w:rPr>
          <w:sz w:val="28"/>
          <w:szCs w:val="28"/>
          <w:lang w:val="kk-KZ"/>
        </w:rPr>
        <w:t>сихология» мамандығы бойынша Мемлекеттік білім беру стандартына</w:t>
      </w:r>
      <w:r w:rsidRPr="00485912">
        <w:rPr>
          <w:i/>
          <w:sz w:val="28"/>
          <w:szCs w:val="28"/>
          <w:lang w:val="kk-KZ"/>
        </w:rPr>
        <w:t xml:space="preserve"> </w:t>
      </w:r>
      <w:r w:rsidRPr="00485912">
        <w:rPr>
          <w:sz w:val="28"/>
          <w:szCs w:val="28"/>
          <w:lang w:val="kk-KZ"/>
        </w:rPr>
        <w:t>және</w:t>
      </w:r>
      <w:r w:rsidRPr="00485912">
        <w:rPr>
          <w:i/>
          <w:sz w:val="28"/>
          <w:szCs w:val="28"/>
          <w:lang w:val="kk-KZ"/>
        </w:rPr>
        <w:t xml:space="preserve"> </w:t>
      </w:r>
      <w:r w:rsidRPr="00485912">
        <w:rPr>
          <w:sz w:val="28"/>
          <w:szCs w:val="28"/>
          <w:lang w:val="kk-KZ"/>
        </w:rPr>
        <w:t>«</w:t>
      </w:r>
      <w:r w:rsidR="00280F7B" w:rsidRPr="00485912">
        <w:rPr>
          <w:sz w:val="28"/>
          <w:szCs w:val="28"/>
          <w:lang w:val="kk-KZ"/>
        </w:rPr>
        <w:t>Педагогика тарихы</w:t>
      </w:r>
      <w:r w:rsidRPr="00485912">
        <w:rPr>
          <w:sz w:val="28"/>
          <w:szCs w:val="28"/>
          <w:lang w:val="kk-KZ"/>
        </w:rPr>
        <w:t>» оқу типтік бағдармасына сай келеді.</w:t>
      </w:r>
    </w:p>
    <w:p w:rsidR="004D61C9" w:rsidRPr="00485912" w:rsidRDefault="004D61C9" w:rsidP="004D61C9">
      <w:pPr>
        <w:ind w:firstLine="567"/>
        <w:jc w:val="both"/>
        <w:rPr>
          <w:sz w:val="28"/>
          <w:szCs w:val="28"/>
          <w:lang w:val="kk-KZ"/>
        </w:rPr>
      </w:pPr>
      <w:r w:rsidRPr="00485912">
        <w:rPr>
          <w:sz w:val="28"/>
          <w:szCs w:val="28"/>
          <w:lang w:val="kk-KZ"/>
        </w:rPr>
        <w:t xml:space="preserve">Оқу құралы педагогикалық жоғары оқу орындарының және колледждердің </w:t>
      </w:r>
      <w:r w:rsidR="00280F7B" w:rsidRPr="00485912">
        <w:rPr>
          <w:sz w:val="28"/>
          <w:szCs w:val="28"/>
          <w:lang w:val="kk-KZ"/>
        </w:rPr>
        <w:t>студент</w:t>
      </w:r>
      <w:r w:rsidRPr="00485912">
        <w:rPr>
          <w:sz w:val="28"/>
          <w:szCs w:val="28"/>
          <w:lang w:val="kk-KZ"/>
        </w:rPr>
        <w:t>теріне арналған.</w:t>
      </w: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Default="004D61C9" w:rsidP="004D61C9">
      <w:pPr>
        <w:pStyle w:val="HTML"/>
        <w:ind w:firstLine="567"/>
        <w:jc w:val="both"/>
        <w:rPr>
          <w:rFonts w:ascii="Times New Roman" w:hAnsi="Times New Roman" w:cs="Times New Roman"/>
          <w:sz w:val="28"/>
          <w:szCs w:val="28"/>
          <w:lang w:val="kk-KZ"/>
        </w:rPr>
      </w:pPr>
    </w:p>
    <w:p w:rsidR="00A45BCF" w:rsidRDefault="00A45BCF" w:rsidP="004D61C9">
      <w:pPr>
        <w:pStyle w:val="HTML"/>
        <w:ind w:firstLine="567"/>
        <w:jc w:val="both"/>
        <w:rPr>
          <w:rFonts w:ascii="Times New Roman" w:hAnsi="Times New Roman" w:cs="Times New Roman"/>
          <w:sz w:val="28"/>
          <w:szCs w:val="28"/>
          <w:lang w:val="kk-KZ"/>
        </w:rPr>
      </w:pPr>
    </w:p>
    <w:p w:rsidR="00A45BCF" w:rsidRDefault="00A45BCF" w:rsidP="004D61C9">
      <w:pPr>
        <w:pStyle w:val="HTML"/>
        <w:ind w:firstLine="567"/>
        <w:jc w:val="both"/>
        <w:rPr>
          <w:rFonts w:ascii="Times New Roman" w:hAnsi="Times New Roman" w:cs="Times New Roman"/>
          <w:sz w:val="28"/>
          <w:szCs w:val="28"/>
          <w:lang w:val="kk-KZ"/>
        </w:rPr>
      </w:pPr>
    </w:p>
    <w:p w:rsidR="00A45BCF" w:rsidRDefault="00A45BCF" w:rsidP="004D61C9">
      <w:pPr>
        <w:pStyle w:val="HTML"/>
        <w:ind w:firstLine="567"/>
        <w:jc w:val="both"/>
        <w:rPr>
          <w:rFonts w:ascii="Times New Roman" w:hAnsi="Times New Roman" w:cs="Times New Roman"/>
          <w:sz w:val="28"/>
          <w:szCs w:val="28"/>
          <w:lang w:val="kk-KZ"/>
        </w:rPr>
      </w:pPr>
    </w:p>
    <w:p w:rsidR="00A45BCF" w:rsidRDefault="00A45BCF" w:rsidP="004D61C9">
      <w:pPr>
        <w:pStyle w:val="HTML"/>
        <w:ind w:firstLine="567"/>
        <w:jc w:val="both"/>
        <w:rPr>
          <w:rFonts w:ascii="Times New Roman" w:hAnsi="Times New Roman" w:cs="Times New Roman"/>
          <w:sz w:val="28"/>
          <w:szCs w:val="28"/>
          <w:lang w:val="kk-KZ"/>
        </w:rPr>
      </w:pPr>
    </w:p>
    <w:p w:rsidR="00A45BCF" w:rsidRDefault="00A45BCF" w:rsidP="004D61C9">
      <w:pPr>
        <w:pStyle w:val="HTML"/>
        <w:ind w:firstLine="567"/>
        <w:jc w:val="both"/>
        <w:rPr>
          <w:rFonts w:ascii="Times New Roman" w:hAnsi="Times New Roman" w:cs="Times New Roman"/>
          <w:sz w:val="28"/>
          <w:szCs w:val="28"/>
          <w:lang w:val="kk-KZ"/>
        </w:rPr>
      </w:pPr>
    </w:p>
    <w:p w:rsidR="00A45BCF" w:rsidRDefault="00A45BCF" w:rsidP="004D61C9">
      <w:pPr>
        <w:pStyle w:val="HTML"/>
        <w:ind w:firstLine="567"/>
        <w:jc w:val="both"/>
        <w:rPr>
          <w:rFonts w:ascii="Times New Roman" w:hAnsi="Times New Roman" w:cs="Times New Roman"/>
          <w:sz w:val="28"/>
          <w:szCs w:val="28"/>
          <w:lang w:val="kk-KZ"/>
        </w:rPr>
      </w:pPr>
    </w:p>
    <w:p w:rsidR="00A45BCF" w:rsidRDefault="00A45BCF" w:rsidP="004D61C9">
      <w:pPr>
        <w:pStyle w:val="HTML"/>
        <w:ind w:firstLine="567"/>
        <w:jc w:val="both"/>
        <w:rPr>
          <w:rFonts w:ascii="Times New Roman" w:hAnsi="Times New Roman" w:cs="Times New Roman"/>
          <w:sz w:val="28"/>
          <w:szCs w:val="28"/>
          <w:lang w:val="kk-KZ"/>
        </w:rPr>
      </w:pPr>
    </w:p>
    <w:p w:rsidR="00A45BCF" w:rsidRDefault="00A45BCF" w:rsidP="004D61C9">
      <w:pPr>
        <w:pStyle w:val="HTML"/>
        <w:ind w:firstLine="567"/>
        <w:jc w:val="both"/>
        <w:rPr>
          <w:rFonts w:ascii="Times New Roman" w:hAnsi="Times New Roman" w:cs="Times New Roman"/>
          <w:sz w:val="28"/>
          <w:szCs w:val="28"/>
          <w:lang w:val="kk-KZ"/>
        </w:rPr>
      </w:pPr>
    </w:p>
    <w:p w:rsidR="00A45BCF" w:rsidRDefault="00A45BCF" w:rsidP="004D61C9">
      <w:pPr>
        <w:pStyle w:val="HTML"/>
        <w:ind w:firstLine="567"/>
        <w:jc w:val="both"/>
        <w:rPr>
          <w:rFonts w:ascii="Times New Roman" w:hAnsi="Times New Roman" w:cs="Times New Roman"/>
          <w:sz w:val="28"/>
          <w:szCs w:val="28"/>
          <w:lang w:val="kk-KZ"/>
        </w:rPr>
      </w:pPr>
    </w:p>
    <w:p w:rsidR="00A45BCF" w:rsidRPr="00485912" w:rsidRDefault="00A45BCF"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280F7B">
      <w:pPr>
        <w:pStyle w:val="HTML"/>
        <w:jc w:val="both"/>
        <w:rPr>
          <w:rFonts w:ascii="Times New Roman" w:hAnsi="Times New Roman" w:cs="Times New Roman"/>
          <w:sz w:val="28"/>
          <w:szCs w:val="28"/>
          <w:lang w:val="kk-KZ"/>
        </w:rPr>
      </w:pPr>
    </w:p>
    <w:p w:rsidR="004D61C9" w:rsidRPr="002D0581" w:rsidRDefault="002D0581" w:rsidP="002D0581">
      <w:pPr>
        <w:ind w:firstLine="567"/>
        <w:jc w:val="both"/>
        <w:rPr>
          <w:b/>
          <w:sz w:val="28"/>
          <w:szCs w:val="28"/>
          <w:lang w:val="kk-KZ"/>
        </w:rPr>
      </w:pPr>
      <w:r>
        <w:rPr>
          <w:b/>
          <w:sz w:val="28"/>
          <w:szCs w:val="28"/>
          <w:lang w:val="kk-KZ"/>
        </w:rPr>
        <w:lastRenderedPageBreak/>
        <w:t xml:space="preserve">1. </w:t>
      </w:r>
      <w:r w:rsidRPr="00485912">
        <w:rPr>
          <w:b/>
          <w:sz w:val="28"/>
          <w:szCs w:val="28"/>
          <w:lang w:val="kk-KZ"/>
        </w:rPr>
        <w:t>ПЕДАГОГИКА ТАРИХЫ</w:t>
      </w:r>
    </w:p>
    <w:p w:rsidR="004D61C9" w:rsidRPr="00485912" w:rsidRDefault="004D61C9" w:rsidP="004D61C9">
      <w:pPr>
        <w:ind w:firstLine="567"/>
        <w:jc w:val="both"/>
        <w:rPr>
          <w:b/>
          <w:sz w:val="28"/>
          <w:szCs w:val="28"/>
          <w:lang w:val="kk-KZ"/>
        </w:rPr>
      </w:pPr>
      <w:r w:rsidRPr="00485912">
        <w:rPr>
          <w:b/>
          <w:sz w:val="28"/>
          <w:szCs w:val="28"/>
          <w:lang w:val="kk-KZ"/>
        </w:rPr>
        <w:t>1.1 Педагогика ғылым ретінде</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Эпистемологияда (ғылыми таным теориясы) «ғылым» ұғымына берілген анықтамалар өте көп. Олардың біразына тоқталайық.</w:t>
      </w:r>
    </w:p>
    <w:p w:rsidR="004D61C9" w:rsidRPr="00485912" w:rsidRDefault="004D61C9" w:rsidP="004D61C9">
      <w:pPr>
        <w:ind w:firstLine="567"/>
        <w:jc w:val="both"/>
        <w:rPr>
          <w:sz w:val="28"/>
          <w:szCs w:val="28"/>
          <w:lang w:val="kk-KZ"/>
        </w:rPr>
      </w:pPr>
      <w:r w:rsidRPr="00485912">
        <w:rPr>
          <w:sz w:val="28"/>
          <w:szCs w:val="28"/>
          <w:lang w:val="kk-KZ"/>
        </w:rPr>
        <w:t>Ғылым – әлемнің ғылыми картасының негізінде тексерілген, дәлелденген білімдер жүйесі; ғылыми білімнің жекелеген салалары .</w:t>
      </w:r>
    </w:p>
    <w:p w:rsidR="004D61C9" w:rsidRPr="00485912" w:rsidRDefault="004D61C9" w:rsidP="004D61C9">
      <w:pPr>
        <w:ind w:firstLine="567"/>
        <w:jc w:val="both"/>
        <w:rPr>
          <w:sz w:val="28"/>
          <w:szCs w:val="28"/>
          <w:lang w:val="kk-KZ"/>
        </w:rPr>
      </w:pPr>
      <w:r w:rsidRPr="00485912">
        <w:rPr>
          <w:noProof/>
          <w:sz w:val="28"/>
          <w:szCs w:val="28"/>
          <w:lang w:val="kk-KZ"/>
        </w:rPr>
        <w:t xml:space="preserve">Ғылым </w:t>
      </w:r>
      <w:r w:rsidRPr="00485912">
        <w:rPr>
          <w:sz w:val="28"/>
          <w:szCs w:val="28"/>
          <w:lang w:val="kk-KZ"/>
        </w:rPr>
        <w:t>–</w:t>
      </w:r>
      <w:r w:rsidRPr="00485912">
        <w:rPr>
          <w:noProof/>
          <w:sz w:val="28"/>
          <w:szCs w:val="28"/>
          <w:lang w:val="kk-KZ"/>
        </w:rPr>
        <w:t xml:space="preserve"> білімді өндіруге байланысты туындайтын іс-әрекеттер (ғалымдардың білімділігі мен қабілеттері, ғылыми біліктілігі мен тәжірибесі; ғылыми еңбекті бөлу және кооперациялау, ғылыми мекемелер мен оның құрал-жабдықтары)</w:t>
      </w:r>
      <w:r w:rsidRPr="00485912">
        <w:rPr>
          <w:noProof/>
          <w:spacing w:val="1"/>
          <w:sz w:val="28"/>
          <w:szCs w:val="28"/>
          <w:lang w:val="kk-KZ"/>
        </w:rPr>
        <w:t>; ғылыми-зерттеу жұмыстарының әдістері; ғылыми түсініктер мен категориялар; ғылыми ақпарат жүйесі және ғылыми өндірістің негізі немесе құралы немесе нәтижесі реті</w:t>
      </w:r>
      <w:r w:rsidR="00280F7B" w:rsidRPr="00485912">
        <w:rPr>
          <w:noProof/>
          <w:spacing w:val="1"/>
          <w:sz w:val="28"/>
          <w:szCs w:val="28"/>
          <w:lang w:val="kk-KZ"/>
        </w:rPr>
        <w:t>нде көрінетін білімдер жиынтығы</w:t>
      </w:r>
      <w:r w:rsidRPr="00485912">
        <w:rPr>
          <w:sz w:val="28"/>
          <w:szCs w:val="28"/>
          <w:lang w:val="kk-KZ"/>
        </w:rPr>
        <w:t>.</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Ғылым төрт аспектіден тұрады: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-жеке-ғылыми (ғылым білімді алу көзі ретінде);</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-әлеуметтік мәдени (ғылым әлеуметтік институт ретінде);</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-пәндік (ғылым ғылыми пәндер үйлесімділігі ретінде);</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-іс-әрекеттік (ғылым адамның іс-әрекеті ретінде).</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Ғылымды мынандай белгілері ерекшелейді: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 xml:space="preserve">1) </w:t>
      </w:r>
      <w:r w:rsidRPr="00485912">
        <w:rPr>
          <w:i/>
          <w:noProof/>
          <w:spacing w:val="1"/>
          <w:sz w:val="28"/>
          <w:szCs w:val="28"/>
          <w:lang w:val="kk-KZ"/>
        </w:rPr>
        <w:t>әлеуметтік,</w:t>
      </w:r>
      <w:r w:rsidRPr="00485912">
        <w:rPr>
          <w:noProof/>
          <w:spacing w:val="1"/>
          <w:sz w:val="28"/>
          <w:szCs w:val="28"/>
          <w:lang w:val="kk-KZ"/>
        </w:rPr>
        <w:t xml:space="preserve"> мұндай белгіде ғылымның дамуына қоғамның қажеттіліктері негіз болады;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 xml:space="preserve">2) </w:t>
      </w:r>
      <w:r w:rsidRPr="00485912">
        <w:rPr>
          <w:i/>
          <w:noProof/>
          <w:spacing w:val="1"/>
          <w:sz w:val="28"/>
          <w:szCs w:val="28"/>
          <w:lang w:val="kk-KZ"/>
        </w:rPr>
        <w:t>жүйелілік,</w:t>
      </w:r>
      <w:r w:rsidRPr="00485912">
        <w:rPr>
          <w:noProof/>
          <w:spacing w:val="1"/>
          <w:sz w:val="28"/>
          <w:szCs w:val="28"/>
          <w:lang w:val="kk-KZ"/>
        </w:rPr>
        <w:t xml:space="preserve"> яғни ғылым </w:t>
      </w:r>
      <w:r w:rsidRPr="00485912">
        <w:rPr>
          <w:sz w:val="28"/>
          <w:szCs w:val="28"/>
          <w:lang w:val="kk-KZ"/>
        </w:rPr>
        <w:t>–</w:t>
      </w:r>
      <w:r w:rsidRPr="00485912">
        <w:rPr>
          <w:noProof/>
          <w:spacing w:val="1"/>
          <w:sz w:val="28"/>
          <w:szCs w:val="28"/>
          <w:lang w:val="kk-KZ"/>
        </w:rPr>
        <w:t xml:space="preserve"> өзара байланысқан нысан мен пән, өзіндік категориялық аппарат, теория мен болжам, әдістер мен фактілер сияқты элементтерден құралған жүйелі феномен;</w:t>
      </w:r>
    </w:p>
    <w:p w:rsidR="004D61C9" w:rsidRPr="00485912" w:rsidRDefault="004D61C9" w:rsidP="004D61C9">
      <w:pPr>
        <w:shd w:val="clear" w:color="auto" w:fill="FFFFFF"/>
        <w:ind w:firstLine="567"/>
        <w:jc w:val="both"/>
        <w:rPr>
          <w:sz w:val="28"/>
          <w:szCs w:val="28"/>
          <w:lang w:val="kk-KZ"/>
        </w:rPr>
      </w:pPr>
      <w:r w:rsidRPr="00485912">
        <w:rPr>
          <w:noProof/>
          <w:spacing w:val="1"/>
          <w:sz w:val="28"/>
          <w:szCs w:val="28"/>
          <w:lang w:val="kk-KZ"/>
        </w:rPr>
        <w:t xml:space="preserve">3) </w:t>
      </w:r>
      <w:r w:rsidRPr="00485912">
        <w:rPr>
          <w:i/>
          <w:noProof/>
          <w:spacing w:val="1"/>
          <w:sz w:val="28"/>
          <w:szCs w:val="28"/>
          <w:lang w:val="kk-KZ"/>
        </w:rPr>
        <w:t>серпінділік</w:t>
      </w:r>
      <w:r w:rsidRPr="00485912">
        <w:rPr>
          <w:noProof/>
          <w:spacing w:val="1"/>
          <w:sz w:val="28"/>
          <w:szCs w:val="28"/>
          <w:lang w:val="kk-KZ"/>
        </w:rPr>
        <w:t>, ғылым эмпирикалық тексерілген және теориялық негізделген дәлелді білімдермен үздіксіз толықтырылып отырады</w:t>
      </w:r>
      <w:r w:rsidRPr="00485912">
        <w:rPr>
          <w:sz w:val="28"/>
          <w:szCs w:val="28"/>
          <w:lang w:val="kk-KZ"/>
        </w:rPr>
        <w:t>.</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 xml:space="preserve">Сондықтан, кез келген </w:t>
      </w:r>
      <w:r w:rsidRPr="00485912">
        <w:rPr>
          <w:i/>
          <w:noProof/>
          <w:spacing w:val="1"/>
          <w:sz w:val="28"/>
          <w:szCs w:val="28"/>
          <w:lang w:val="kk-KZ"/>
        </w:rPr>
        <w:t>ғылым</w:t>
      </w:r>
      <w:r w:rsidRPr="00485912">
        <w:rPr>
          <w:noProof/>
          <w:spacing w:val="1"/>
          <w:sz w:val="28"/>
          <w:szCs w:val="28"/>
          <w:lang w:val="kk-KZ"/>
        </w:rPr>
        <w:t xml:space="preserve"> – бұл тек білім ғана емес, сонымен қатар білімді өндірудің үдерісі; пән ретінде әрекеттегі білім саласы болып табылатын адамның практикалық іс-әрекетінің бір түрі. Педагогика ғылым ретінде жоғарыда аталған аспектілер мен белгілерге сүйенеді және еш күмәнсіз жеке ғылымдар жүйесіне жатқызылады.</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 xml:space="preserve">Педагогика </w:t>
      </w:r>
      <w:r w:rsidRPr="00485912">
        <w:rPr>
          <w:noProof/>
          <w:spacing w:val="1"/>
          <w:sz w:val="28"/>
          <w:szCs w:val="28"/>
          <w:lang w:val="kk-KZ"/>
        </w:rPr>
        <w:t>– педагогикалық үдерістің мақсатын, заңдылықтарын, принциптерін, әдістері мен құралдарын, формаларын, мазмұны мен технологиясын адам дамуының құралы мен факторы ретінде зерттейтін ғылым.</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Педагогикалық ғылымның құрылымдық элементтері ретінде қаралатындар</w:t>
      </w:r>
      <w:r w:rsidRPr="00485912">
        <w:rPr>
          <w:i/>
          <w:noProof/>
          <w:spacing w:val="1"/>
          <w:sz w:val="28"/>
          <w:szCs w:val="28"/>
          <w:lang w:val="kk-KZ"/>
        </w:rPr>
        <w:t>: нысан, пән,</w:t>
      </w:r>
      <w:r w:rsidRPr="00485912">
        <w:rPr>
          <w:noProof/>
          <w:spacing w:val="1"/>
          <w:sz w:val="28"/>
          <w:szCs w:val="28"/>
          <w:lang w:val="kk-KZ"/>
        </w:rPr>
        <w:t xml:space="preserve"> </w:t>
      </w:r>
      <w:r w:rsidRPr="00485912">
        <w:rPr>
          <w:i/>
          <w:noProof/>
          <w:spacing w:val="1"/>
          <w:sz w:val="28"/>
          <w:szCs w:val="28"/>
          <w:lang w:val="kk-KZ"/>
        </w:rPr>
        <w:t>категориялы-түсініктілік</w:t>
      </w:r>
      <w:r w:rsidRPr="00485912">
        <w:rPr>
          <w:noProof/>
          <w:spacing w:val="1"/>
          <w:sz w:val="28"/>
          <w:szCs w:val="28"/>
          <w:lang w:val="kk-KZ"/>
        </w:rPr>
        <w:t xml:space="preserve"> </w:t>
      </w:r>
      <w:r w:rsidRPr="00485912">
        <w:rPr>
          <w:i/>
          <w:noProof/>
          <w:spacing w:val="1"/>
          <w:sz w:val="28"/>
          <w:szCs w:val="28"/>
          <w:lang w:val="kk-KZ"/>
        </w:rPr>
        <w:t>аппарат, теория, болжау, әдістер мен фактілер.</w:t>
      </w:r>
      <w:r w:rsidRPr="00485912">
        <w:rPr>
          <w:noProof/>
          <w:spacing w:val="1"/>
          <w:sz w:val="28"/>
          <w:szCs w:val="28"/>
          <w:lang w:val="kk-KZ"/>
        </w:rPr>
        <w:t xml:space="preserve"> Педагогикалық ғылымның құрылымдық элементтерін қарастырайық (1-сурет).</w:t>
      </w:r>
    </w:p>
    <w:p w:rsidR="004D61C9" w:rsidRPr="00485912" w:rsidRDefault="00D57C7A" w:rsidP="004D61C9">
      <w:pPr>
        <w:shd w:val="clear" w:color="auto" w:fill="FFFFFF"/>
        <w:ind w:firstLine="567"/>
        <w:jc w:val="both"/>
        <w:rPr>
          <w:noProof/>
          <w:spacing w:val="1"/>
          <w:sz w:val="28"/>
          <w:szCs w:val="28"/>
          <w:lang w:val="kk-KZ"/>
        </w:rPr>
      </w:pPr>
      <w:r w:rsidRPr="00485912">
        <w:rPr>
          <w:noProof/>
          <w:spacing w:val="1"/>
          <w:sz w:val="28"/>
          <w:szCs w:val="28"/>
        </w:rPr>
        <w:lastRenderedPageBreak/>
        <mc:AlternateContent>
          <mc:Choice Requires="wpc">
            <w:drawing>
              <wp:inline distT="0" distB="0" distL="0" distR="0" wp14:anchorId="40C31F25" wp14:editId="188EB22C">
                <wp:extent cx="5372100" cy="2628900"/>
                <wp:effectExtent l="1905" t="0" r="0" b="3810"/>
                <wp:docPr id="597" name="Полотно 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91" name="AutoShape 28"/>
                        <wps:cNvSpPr>
                          <a:spLocks noChangeArrowheads="1"/>
                        </wps:cNvSpPr>
                        <wps:spPr bwMode="auto">
                          <a:xfrm>
                            <a:off x="1600272" y="114300"/>
                            <a:ext cx="2285982" cy="800100"/>
                          </a:xfrm>
                          <a:prstGeom prst="flowChartAlternateProcess">
                            <a:avLst/>
                          </a:prstGeom>
                          <a:solidFill>
                            <a:srgbClr val="FFFFFF"/>
                          </a:solidFill>
                          <a:ln w="9525">
                            <a:solidFill>
                              <a:srgbClr val="000000"/>
                            </a:solidFill>
                            <a:miter lim="800000"/>
                            <a:headEnd/>
                            <a:tailEnd/>
                          </a:ln>
                        </wps:spPr>
                        <wps:txbx>
                          <w:txbxContent>
                            <w:p w:rsidR="006D356C" w:rsidRPr="00C90F8F" w:rsidRDefault="006D356C" w:rsidP="004D61C9">
                              <w:pPr>
                                <w:jc w:val="center"/>
                                <w:rPr>
                                  <w:sz w:val="20"/>
                                  <w:szCs w:val="20"/>
                                  <w:lang w:val="kk-KZ"/>
                                </w:rPr>
                              </w:pPr>
                              <w:r>
                                <w:rPr>
                                  <w:sz w:val="20"/>
                                  <w:szCs w:val="20"/>
                                  <w:lang w:val="kk-KZ"/>
                                </w:rPr>
                                <w:t>Әдістер мен фактілер</w:t>
                              </w:r>
                            </w:p>
                          </w:txbxContent>
                        </wps:txbx>
                        <wps:bodyPr rot="0" vert="horz" wrap="square" lIns="91440" tIns="45720" rIns="91440" bIns="45720" anchor="t" anchorCtr="0" upright="1">
                          <a:noAutofit/>
                        </wps:bodyPr>
                      </wps:wsp>
                      <wps:wsp>
                        <wps:cNvPr id="592" name="AutoShape 29"/>
                        <wps:cNvSpPr>
                          <a:spLocks noChangeArrowheads="1"/>
                        </wps:cNvSpPr>
                        <wps:spPr bwMode="auto">
                          <a:xfrm>
                            <a:off x="1829122" y="457200"/>
                            <a:ext cx="2283458" cy="685800"/>
                          </a:xfrm>
                          <a:prstGeom prst="flowChartAlternateProcess">
                            <a:avLst/>
                          </a:prstGeom>
                          <a:solidFill>
                            <a:srgbClr val="FFFFFF"/>
                          </a:solidFill>
                          <a:ln w="9525">
                            <a:solidFill>
                              <a:srgbClr val="000000"/>
                            </a:solidFill>
                            <a:miter lim="800000"/>
                            <a:headEnd/>
                            <a:tailEnd/>
                          </a:ln>
                        </wps:spPr>
                        <wps:txbx>
                          <w:txbxContent>
                            <w:p w:rsidR="006D356C" w:rsidRPr="00C90F8F" w:rsidRDefault="006D356C" w:rsidP="004D61C9">
                              <w:pPr>
                                <w:jc w:val="center"/>
                                <w:rPr>
                                  <w:sz w:val="20"/>
                                  <w:szCs w:val="20"/>
                                  <w:lang w:val="kk-KZ"/>
                                </w:rPr>
                              </w:pPr>
                              <w:r w:rsidRPr="00C90F8F">
                                <w:rPr>
                                  <w:sz w:val="20"/>
                                  <w:szCs w:val="20"/>
                                  <w:lang w:val="kk-KZ"/>
                                </w:rPr>
                                <w:t>Болжау</w:t>
                              </w:r>
                            </w:p>
                          </w:txbxContent>
                        </wps:txbx>
                        <wps:bodyPr rot="0" vert="horz" wrap="square" lIns="91440" tIns="45720" rIns="91440" bIns="45720" anchor="t" anchorCtr="0" upright="1">
                          <a:noAutofit/>
                        </wps:bodyPr>
                      </wps:wsp>
                      <wps:wsp>
                        <wps:cNvPr id="593" name="AutoShape 30"/>
                        <wps:cNvSpPr>
                          <a:spLocks noChangeArrowheads="1"/>
                        </wps:cNvSpPr>
                        <wps:spPr bwMode="auto">
                          <a:xfrm>
                            <a:off x="1942706" y="800100"/>
                            <a:ext cx="2402090" cy="571500"/>
                          </a:xfrm>
                          <a:prstGeom prst="flowChartAlternateProcess">
                            <a:avLst/>
                          </a:prstGeom>
                          <a:solidFill>
                            <a:srgbClr val="FFFFFF"/>
                          </a:solidFill>
                          <a:ln w="9525">
                            <a:solidFill>
                              <a:srgbClr val="000000"/>
                            </a:solidFill>
                            <a:miter lim="800000"/>
                            <a:headEnd/>
                            <a:tailEnd/>
                          </a:ln>
                        </wps:spPr>
                        <wps:txbx>
                          <w:txbxContent>
                            <w:p w:rsidR="006D356C" w:rsidRPr="00C90F8F" w:rsidRDefault="006D356C" w:rsidP="004D61C9">
                              <w:pPr>
                                <w:jc w:val="center"/>
                                <w:rPr>
                                  <w:sz w:val="20"/>
                                  <w:szCs w:val="20"/>
                                  <w:lang w:val="kk-KZ"/>
                                </w:rPr>
                              </w:pPr>
                              <w:r>
                                <w:rPr>
                                  <w:sz w:val="20"/>
                                  <w:szCs w:val="20"/>
                                  <w:lang w:val="kk-KZ"/>
                                </w:rPr>
                                <w:t>Т</w:t>
                              </w:r>
                              <w:r w:rsidRPr="00C90F8F">
                                <w:rPr>
                                  <w:sz w:val="20"/>
                                  <w:szCs w:val="20"/>
                                  <w:lang w:val="kk-KZ"/>
                                </w:rPr>
                                <w:t>еория</w:t>
                              </w:r>
                            </w:p>
                          </w:txbxContent>
                        </wps:txbx>
                        <wps:bodyPr rot="0" vert="horz" wrap="square" lIns="91440" tIns="45720" rIns="91440" bIns="45720" anchor="t" anchorCtr="0" upright="1">
                          <a:noAutofit/>
                        </wps:bodyPr>
                      </wps:wsp>
                      <wps:wsp>
                        <wps:cNvPr id="594" name="AutoShape 31"/>
                        <wps:cNvSpPr>
                          <a:spLocks noChangeArrowheads="1"/>
                        </wps:cNvSpPr>
                        <wps:spPr bwMode="auto">
                          <a:xfrm>
                            <a:off x="2171557" y="1028700"/>
                            <a:ext cx="2287665" cy="800100"/>
                          </a:xfrm>
                          <a:prstGeom prst="flowChartAlternateProcess">
                            <a:avLst/>
                          </a:prstGeom>
                          <a:solidFill>
                            <a:srgbClr val="FFFFFF"/>
                          </a:solidFill>
                          <a:ln w="9525">
                            <a:solidFill>
                              <a:srgbClr val="000000"/>
                            </a:solidFill>
                            <a:miter lim="800000"/>
                            <a:headEnd/>
                            <a:tailEnd/>
                          </a:ln>
                        </wps:spPr>
                        <wps:txbx>
                          <w:txbxContent>
                            <w:p w:rsidR="006D356C" w:rsidRPr="00C90F8F" w:rsidRDefault="006D356C" w:rsidP="004D61C9">
                              <w:pPr>
                                <w:rPr>
                                  <w:sz w:val="20"/>
                                  <w:szCs w:val="20"/>
                                </w:rPr>
                              </w:pPr>
                              <w:r w:rsidRPr="00C90F8F">
                                <w:rPr>
                                  <w:noProof/>
                                  <w:spacing w:val="1"/>
                                  <w:sz w:val="20"/>
                                  <w:szCs w:val="20"/>
                                  <w:lang w:val="kk-KZ"/>
                                </w:rPr>
                                <w:t>Категориялы</w:t>
                              </w:r>
                              <w:r>
                                <w:rPr>
                                  <w:noProof/>
                                  <w:spacing w:val="1"/>
                                  <w:sz w:val="20"/>
                                  <w:szCs w:val="20"/>
                                  <w:lang w:val="kk-KZ"/>
                                </w:rPr>
                                <w:t>қ</w:t>
                              </w:r>
                              <w:r w:rsidRPr="00C90F8F">
                                <w:rPr>
                                  <w:noProof/>
                                  <w:spacing w:val="1"/>
                                  <w:sz w:val="20"/>
                                  <w:szCs w:val="20"/>
                                  <w:lang w:val="kk-KZ"/>
                                </w:rPr>
                                <w:t>-түсініктілік аппарат</w:t>
                              </w:r>
                            </w:p>
                          </w:txbxContent>
                        </wps:txbx>
                        <wps:bodyPr rot="0" vert="horz" wrap="square" lIns="91440" tIns="45720" rIns="91440" bIns="45720" anchor="t" anchorCtr="0" upright="1">
                          <a:noAutofit/>
                        </wps:bodyPr>
                      </wps:wsp>
                      <wps:wsp>
                        <wps:cNvPr id="595" name="AutoShape 32"/>
                        <wps:cNvSpPr>
                          <a:spLocks noChangeArrowheads="1"/>
                        </wps:cNvSpPr>
                        <wps:spPr bwMode="auto">
                          <a:xfrm>
                            <a:off x="2514833" y="1371600"/>
                            <a:ext cx="2170715" cy="685800"/>
                          </a:xfrm>
                          <a:prstGeom prst="flowChartAlternateProcess">
                            <a:avLst/>
                          </a:prstGeom>
                          <a:solidFill>
                            <a:srgbClr val="FFFFFF"/>
                          </a:solidFill>
                          <a:ln w="9525">
                            <a:solidFill>
                              <a:srgbClr val="000000"/>
                            </a:solidFill>
                            <a:miter lim="800000"/>
                            <a:headEnd/>
                            <a:tailEnd/>
                          </a:ln>
                        </wps:spPr>
                        <wps:txbx>
                          <w:txbxContent>
                            <w:p w:rsidR="006D356C" w:rsidRPr="00C90F8F" w:rsidRDefault="006D356C" w:rsidP="004D61C9">
                              <w:pPr>
                                <w:jc w:val="center"/>
                                <w:rPr>
                                  <w:sz w:val="20"/>
                                  <w:szCs w:val="20"/>
                                  <w:lang w:val="kk-KZ"/>
                                </w:rPr>
                              </w:pPr>
                              <w:r w:rsidRPr="00C90F8F">
                                <w:rPr>
                                  <w:sz w:val="20"/>
                                  <w:szCs w:val="20"/>
                                  <w:lang w:val="kk-KZ"/>
                                </w:rPr>
                                <w:t>Пән</w:t>
                              </w:r>
                            </w:p>
                          </w:txbxContent>
                        </wps:txbx>
                        <wps:bodyPr rot="0" vert="horz" wrap="square" lIns="91440" tIns="45720" rIns="91440" bIns="45720" anchor="t" anchorCtr="0" upright="1">
                          <a:noAutofit/>
                        </wps:bodyPr>
                      </wps:wsp>
                      <wps:wsp>
                        <wps:cNvPr id="596" name="AutoShape 33"/>
                        <wps:cNvSpPr>
                          <a:spLocks noChangeArrowheads="1"/>
                        </wps:cNvSpPr>
                        <wps:spPr bwMode="auto">
                          <a:xfrm>
                            <a:off x="2742842" y="1714500"/>
                            <a:ext cx="2168191" cy="685800"/>
                          </a:xfrm>
                          <a:prstGeom prst="flowChartAlternateProcess">
                            <a:avLst/>
                          </a:prstGeom>
                          <a:solidFill>
                            <a:srgbClr val="FFFFFF"/>
                          </a:solidFill>
                          <a:ln w="9525">
                            <a:solidFill>
                              <a:srgbClr val="000000"/>
                            </a:solidFill>
                            <a:miter lim="800000"/>
                            <a:headEnd/>
                            <a:tailEnd/>
                          </a:ln>
                        </wps:spPr>
                        <wps:txbx>
                          <w:txbxContent>
                            <w:p w:rsidR="006D356C" w:rsidRPr="00C90F8F" w:rsidRDefault="006D356C" w:rsidP="004D61C9">
                              <w:pPr>
                                <w:jc w:val="center"/>
                                <w:rPr>
                                  <w:sz w:val="20"/>
                                  <w:szCs w:val="20"/>
                                  <w:lang w:val="kk-KZ"/>
                                </w:rPr>
                              </w:pPr>
                              <w:r>
                                <w:rPr>
                                  <w:sz w:val="20"/>
                                  <w:szCs w:val="20"/>
                                  <w:lang w:val="kk-KZ"/>
                                </w:rPr>
                                <w:t>Н</w:t>
                              </w:r>
                              <w:r w:rsidRPr="00C90F8F">
                                <w:rPr>
                                  <w:sz w:val="20"/>
                                  <w:szCs w:val="20"/>
                                  <w:lang w:val="kk-KZ"/>
                                </w:rPr>
                                <w:t>ысан</w:t>
                              </w:r>
                            </w:p>
                          </w:txbxContent>
                        </wps:txbx>
                        <wps:bodyPr rot="0" vert="horz" wrap="square" lIns="91440" tIns="45720" rIns="91440" bIns="45720" anchor="t" anchorCtr="0" upright="1">
                          <a:noAutofit/>
                        </wps:bodyPr>
                      </wps:wsp>
                    </wpc:wpc>
                  </a:graphicData>
                </a:graphic>
              </wp:inline>
            </w:drawing>
          </mc:Choice>
          <mc:Fallback>
            <w:pict>
              <v:group w14:anchorId="40C31F25" id="Полотно 26" o:spid="_x0000_s1026" editas="canvas" style="width:423pt;height:207pt;mso-position-horizontal-relative:char;mso-position-vertical-relative:line" coordsize="53721,26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721;height:26289;visibility:visible;mso-wrap-style:square">
                  <v:fill o:detectmouseclick="t"/>
                  <v:path o:connecttype="none"/>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28" o:spid="_x0000_s1028" type="#_x0000_t176" style="position:absolute;left:16002;top:1143;width:22860;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VG8UA&#10;AADcAAAADwAAAGRycy9kb3ducmV2LnhtbESPQWvCQBSE7wX/w/IEb3UTS61GVxGL0kMvjYLXZ/aZ&#10;DWbfhuwaY399t1DocZiZb5jlure16Kj1lWMF6TgBQVw4XXGp4HjYPc9A+ICssXZMCh7kYb0aPC0x&#10;0+7OX9TloRQRwj5DBSaEJpPSF4Ys+rFriKN3ca3FEGVbSt3iPcJtLSdJMpUWK44LBhvaGiqu+c0q&#10;6D+/z/PbPi3yYGbTt9NL9745SqVGw36zABGoD//hv/aHVvA6T+H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H9UbxQAAANwAAAAPAAAAAAAAAAAAAAAAAJgCAABkcnMv&#10;ZG93bnJldi54bWxQSwUGAAAAAAQABAD1AAAAigMAAAAA&#10;">
                  <v:textbox>
                    <w:txbxContent>
                      <w:p w:rsidR="006D356C" w:rsidRPr="00C90F8F" w:rsidRDefault="006D356C" w:rsidP="004D61C9">
                        <w:pPr>
                          <w:jc w:val="center"/>
                          <w:rPr>
                            <w:sz w:val="20"/>
                            <w:szCs w:val="20"/>
                            <w:lang w:val="kk-KZ"/>
                          </w:rPr>
                        </w:pPr>
                        <w:r>
                          <w:rPr>
                            <w:sz w:val="20"/>
                            <w:szCs w:val="20"/>
                            <w:lang w:val="kk-KZ"/>
                          </w:rPr>
                          <w:t>Әдістер мен фактілер</w:t>
                        </w:r>
                      </w:p>
                    </w:txbxContent>
                  </v:textbox>
                </v:shape>
                <v:shape id="AutoShape 29" o:spid="_x0000_s1029" type="#_x0000_t176" style="position:absolute;left:18291;top:4572;width:22834;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1LbMYA&#10;AADcAAAADwAAAGRycy9kb3ducmV2LnhtbESPT2vCQBTE7wW/w/IEb3Wjpf6JriIWpYdejILXZ/aZ&#10;DWbfhuwaYz99t1DocZiZ3zDLdWcr0VLjS8cKRsMEBHHudMmFgtNx9zoD4QOyxsoxKXiSh/Wq97LE&#10;VLsHH6jNQiEihH2KCkwIdSqlzw1Z9ENXE0fv6hqLIcqmkLrBR4TbSo6TZCItlhwXDNa0NZTfsrtV&#10;0H19X+b3/SjPgplNpue39mNzkkoN+t1mASJQF/7Df+1PreB9Pob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1LbMYAAADcAAAADwAAAAAAAAAAAAAAAACYAgAAZHJz&#10;L2Rvd25yZXYueG1sUEsFBgAAAAAEAAQA9QAAAIsDAAAAAA==&#10;">
                  <v:textbox>
                    <w:txbxContent>
                      <w:p w:rsidR="006D356C" w:rsidRPr="00C90F8F" w:rsidRDefault="006D356C" w:rsidP="004D61C9">
                        <w:pPr>
                          <w:jc w:val="center"/>
                          <w:rPr>
                            <w:sz w:val="20"/>
                            <w:szCs w:val="20"/>
                            <w:lang w:val="kk-KZ"/>
                          </w:rPr>
                        </w:pPr>
                        <w:r w:rsidRPr="00C90F8F">
                          <w:rPr>
                            <w:sz w:val="20"/>
                            <w:szCs w:val="20"/>
                            <w:lang w:val="kk-KZ"/>
                          </w:rPr>
                          <w:t>Болжау</w:t>
                        </w:r>
                      </w:p>
                    </w:txbxContent>
                  </v:textbox>
                </v:shape>
                <v:shape id="AutoShape 30" o:spid="_x0000_s1030" type="#_x0000_t176" style="position:absolute;left:19427;top:8001;width:24020;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Hu98YA&#10;AADcAAAADwAAAGRycy9kb3ducmV2LnhtbESPQWvCQBSE70L/w/KE3pqNlaqJriJKSw+9GIVeX7PP&#10;bDD7NmTXmPbXdwsFj8PMfMOsNoNtRE+drx0rmCQpCOLS6ZorBafj69MChA/IGhvHpOCbPGzWD6MV&#10;5trd+EB9ESoRIexzVGBCaHMpfWnIok9cSxy9s+sshii7SuoObxFuG/mcpjNpsea4YLClnaHyUlyt&#10;guHj5yu7vk3KIpjFbP457ffbk1TqcTxslyACDeEe/m+/awUv2RT+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Hu98YAAADcAAAADwAAAAAAAAAAAAAAAACYAgAAZHJz&#10;L2Rvd25yZXYueG1sUEsFBgAAAAAEAAQA9QAAAIsDAAAAAA==&#10;">
                  <v:textbox>
                    <w:txbxContent>
                      <w:p w:rsidR="006D356C" w:rsidRPr="00C90F8F" w:rsidRDefault="006D356C" w:rsidP="004D61C9">
                        <w:pPr>
                          <w:jc w:val="center"/>
                          <w:rPr>
                            <w:sz w:val="20"/>
                            <w:szCs w:val="20"/>
                            <w:lang w:val="kk-KZ"/>
                          </w:rPr>
                        </w:pPr>
                        <w:r>
                          <w:rPr>
                            <w:sz w:val="20"/>
                            <w:szCs w:val="20"/>
                            <w:lang w:val="kk-KZ"/>
                          </w:rPr>
                          <w:t>Т</w:t>
                        </w:r>
                        <w:r w:rsidRPr="00C90F8F">
                          <w:rPr>
                            <w:sz w:val="20"/>
                            <w:szCs w:val="20"/>
                            <w:lang w:val="kk-KZ"/>
                          </w:rPr>
                          <w:t>еория</w:t>
                        </w:r>
                      </w:p>
                    </w:txbxContent>
                  </v:textbox>
                </v:shape>
                <v:shape id="AutoShape 31" o:spid="_x0000_s1031" type="#_x0000_t176" style="position:absolute;left:21715;top:10287;width:22877;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h2g8YA&#10;AADcAAAADwAAAGRycy9kb3ducmV2LnhtbESPQWvCQBSE74L/YXlCb2ajba2mriItLR68NBW8PrOv&#10;2WD2bciuMfrru0Khx2FmvmGW697WoqPWV44VTJIUBHHhdMWlgv33x3gOwgdkjbVjUnAlD+vVcLDE&#10;TLsLf1GXh1JECPsMFZgQmkxKXxiy6BPXEEfvx7UWQ5RtKXWLlwi3tZym6UxarDguGGzozVBxys9W&#10;Qb+7HRfnz0mRBzOfvRweu/fNXir1MOo3ryAC9eE//NfeagXPiye4n4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h2g8YAAADcAAAADwAAAAAAAAAAAAAAAACYAgAAZHJz&#10;L2Rvd25yZXYueG1sUEsFBgAAAAAEAAQA9QAAAIsDAAAAAA==&#10;">
                  <v:textbox>
                    <w:txbxContent>
                      <w:p w:rsidR="006D356C" w:rsidRPr="00C90F8F" w:rsidRDefault="006D356C" w:rsidP="004D61C9">
                        <w:pPr>
                          <w:rPr>
                            <w:sz w:val="20"/>
                            <w:szCs w:val="20"/>
                          </w:rPr>
                        </w:pPr>
                        <w:r w:rsidRPr="00C90F8F">
                          <w:rPr>
                            <w:noProof/>
                            <w:spacing w:val="1"/>
                            <w:sz w:val="20"/>
                            <w:szCs w:val="20"/>
                            <w:lang w:val="kk-KZ"/>
                          </w:rPr>
                          <w:t>Категориялы</w:t>
                        </w:r>
                        <w:r>
                          <w:rPr>
                            <w:noProof/>
                            <w:spacing w:val="1"/>
                            <w:sz w:val="20"/>
                            <w:szCs w:val="20"/>
                            <w:lang w:val="kk-KZ"/>
                          </w:rPr>
                          <w:t>қ</w:t>
                        </w:r>
                        <w:r w:rsidRPr="00C90F8F">
                          <w:rPr>
                            <w:noProof/>
                            <w:spacing w:val="1"/>
                            <w:sz w:val="20"/>
                            <w:szCs w:val="20"/>
                            <w:lang w:val="kk-KZ"/>
                          </w:rPr>
                          <w:t>-түсініктілік аппарат</w:t>
                        </w:r>
                      </w:p>
                    </w:txbxContent>
                  </v:textbox>
                </v:shape>
                <v:shape id="AutoShape 32" o:spid="_x0000_s1032" type="#_x0000_t176" style="position:absolute;left:25148;top:13716;width:21707;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TTGMUA&#10;AADcAAAADwAAAGRycy9kb3ducmV2LnhtbESPQWvCQBSE70L/w/KE3nRji1ajq4hi8dCLqdDra/aZ&#10;DWbfhuwaY3+9WxA8DjPzDbNYdbYSLTW+dKxgNExAEOdOl1woOH7vBlMQPiBrrByTght5WC1fegtM&#10;tbvygdosFCJC2KeowIRQp1L63JBFP3Q1cfROrrEYomwKqRu8Rrit5FuSTKTFkuOCwZo2hvJzdrEK&#10;uq+/39nlc5RnwUwnHz/v7XZ9lEq99rv1HESgLjzDj/ZeKxjPxvB/Jh4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JNMYxQAAANwAAAAPAAAAAAAAAAAAAAAAAJgCAABkcnMv&#10;ZG93bnJldi54bWxQSwUGAAAAAAQABAD1AAAAigMAAAAA&#10;">
                  <v:textbox>
                    <w:txbxContent>
                      <w:p w:rsidR="006D356C" w:rsidRPr="00C90F8F" w:rsidRDefault="006D356C" w:rsidP="004D61C9">
                        <w:pPr>
                          <w:jc w:val="center"/>
                          <w:rPr>
                            <w:sz w:val="20"/>
                            <w:szCs w:val="20"/>
                            <w:lang w:val="kk-KZ"/>
                          </w:rPr>
                        </w:pPr>
                        <w:r w:rsidRPr="00C90F8F">
                          <w:rPr>
                            <w:sz w:val="20"/>
                            <w:szCs w:val="20"/>
                            <w:lang w:val="kk-KZ"/>
                          </w:rPr>
                          <w:t>Пән</w:t>
                        </w:r>
                      </w:p>
                    </w:txbxContent>
                  </v:textbox>
                </v:shape>
                <v:shape id="AutoShape 33" o:spid="_x0000_s1033" type="#_x0000_t176" style="position:absolute;left:27428;top:17145;width:21682;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ZNb8UA&#10;AADcAAAADwAAAGRycy9kb3ducmV2LnhtbESPQWvCQBSE7wX/w/KE3upGS6NGVxFLpYdejILXZ/aZ&#10;DWbfhuwaY399t1DocZiZb5jlure16Kj1lWMF41ECgrhwuuJSwfHw8TID4QOyxtoxKXiQh/Vq8LTE&#10;TLs776nLQykihH2GCkwITSalLwxZ9CPXEEfv4lqLIcq2lLrFe4TbWk6SJJUWK44LBhvaGiqu+c0q&#10;6L++z/PbblzkwczS6em1e98cpVLPw36zABGoD//hv/anVvA2T+H3TD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9k1vxQAAANwAAAAPAAAAAAAAAAAAAAAAAJgCAABkcnMv&#10;ZG93bnJldi54bWxQSwUGAAAAAAQABAD1AAAAigMAAAAA&#10;">
                  <v:textbox>
                    <w:txbxContent>
                      <w:p w:rsidR="006D356C" w:rsidRPr="00C90F8F" w:rsidRDefault="006D356C" w:rsidP="004D61C9">
                        <w:pPr>
                          <w:jc w:val="center"/>
                          <w:rPr>
                            <w:sz w:val="20"/>
                            <w:szCs w:val="20"/>
                            <w:lang w:val="kk-KZ"/>
                          </w:rPr>
                        </w:pPr>
                        <w:r>
                          <w:rPr>
                            <w:sz w:val="20"/>
                            <w:szCs w:val="20"/>
                            <w:lang w:val="kk-KZ"/>
                          </w:rPr>
                          <w:t>Н</w:t>
                        </w:r>
                        <w:r w:rsidRPr="00C90F8F">
                          <w:rPr>
                            <w:sz w:val="20"/>
                            <w:szCs w:val="20"/>
                            <w:lang w:val="kk-KZ"/>
                          </w:rPr>
                          <w:t>ысан</w:t>
                        </w:r>
                      </w:p>
                    </w:txbxContent>
                  </v:textbox>
                </v:shape>
                <w10:anchorlock/>
              </v:group>
            </w:pict>
          </mc:Fallback>
        </mc:AlternateContent>
      </w:r>
    </w:p>
    <w:p w:rsidR="004D61C9" w:rsidRPr="00485912" w:rsidRDefault="004D61C9" w:rsidP="004D61C9">
      <w:pPr>
        <w:shd w:val="clear" w:color="auto" w:fill="FFFFFF"/>
        <w:ind w:firstLine="567"/>
        <w:jc w:val="center"/>
        <w:rPr>
          <w:noProof/>
          <w:spacing w:val="1"/>
          <w:sz w:val="28"/>
          <w:szCs w:val="28"/>
          <w:lang w:val="kk-KZ"/>
        </w:rPr>
      </w:pPr>
      <w:r w:rsidRPr="00485912">
        <w:rPr>
          <w:noProof/>
          <w:spacing w:val="1"/>
          <w:sz w:val="28"/>
          <w:szCs w:val="28"/>
          <w:lang w:val="kk-KZ"/>
        </w:rPr>
        <w:t>1-сурет. Педагогикалық ғылымның құрылымдық элементтері</w:t>
      </w:r>
    </w:p>
    <w:p w:rsidR="004D61C9" w:rsidRPr="00485912" w:rsidRDefault="004D61C9" w:rsidP="004D61C9">
      <w:pPr>
        <w:shd w:val="clear" w:color="auto" w:fill="FFFFFF"/>
        <w:ind w:firstLine="567"/>
        <w:jc w:val="center"/>
        <w:rPr>
          <w:noProof/>
          <w:spacing w:val="1"/>
          <w:sz w:val="28"/>
          <w:szCs w:val="28"/>
          <w:lang w:val="kk-KZ"/>
        </w:rPr>
      </w:pPr>
    </w:p>
    <w:p w:rsidR="004D61C9" w:rsidRPr="00485912" w:rsidRDefault="004D61C9" w:rsidP="004D61C9">
      <w:pPr>
        <w:shd w:val="clear" w:color="auto" w:fill="FFFFFF"/>
        <w:ind w:firstLine="567"/>
        <w:rPr>
          <w:noProof/>
          <w:spacing w:val="1"/>
          <w:sz w:val="28"/>
          <w:szCs w:val="28"/>
          <w:lang w:val="kk-KZ"/>
        </w:rPr>
      </w:pPr>
      <w:r w:rsidRPr="00485912">
        <w:rPr>
          <w:noProof/>
          <w:spacing w:val="1"/>
          <w:sz w:val="28"/>
          <w:szCs w:val="28"/>
          <w:lang w:val="kk-KZ"/>
        </w:rPr>
        <w:t>Ғылым нысаны жалпы түсінікте нақтылы ғылым зерттейтін шындықтың саласын, бөлігін қамтиды.</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 xml:space="preserve">Педагогика нысаны </w:t>
      </w:r>
      <w:r w:rsidRPr="00485912">
        <w:rPr>
          <w:noProof/>
          <w:spacing w:val="1"/>
          <w:sz w:val="28"/>
          <w:szCs w:val="28"/>
          <w:lang w:val="kk-KZ"/>
        </w:rPr>
        <w:t>ретінде кең мағынасында</w:t>
      </w:r>
      <w:r w:rsidRPr="00485912">
        <w:rPr>
          <w:i/>
          <w:noProof/>
          <w:spacing w:val="1"/>
          <w:sz w:val="28"/>
          <w:szCs w:val="28"/>
          <w:lang w:val="kk-KZ"/>
        </w:rPr>
        <w:t xml:space="preserve"> </w:t>
      </w:r>
      <w:r w:rsidRPr="00485912">
        <w:rPr>
          <w:noProof/>
          <w:spacing w:val="1"/>
          <w:sz w:val="28"/>
          <w:szCs w:val="28"/>
          <w:lang w:val="kk-KZ"/>
        </w:rPr>
        <w:t>білім беруді танимыз, яғни тұтас педагогикалық үдерістегі адамның дамуы мен қалыптасуы, білім алуы мен тәрбиеленуі.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Ғылым нысаны көпқырлы, көп аспектілі феномен, сондықтан оның ғылым пәні ретінде қызмет ететін нақтылы жақтары ғана алынады.</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 xml:space="preserve">Педагогика пәні </w:t>
      </w:r>
      <w:r w:rsidRPr="00485912">
        <w:rPr>
          <w:noProof/>
          <w:spacing w:val="1"/>
          <w:sz w:val="28"/>
          <w:szCs w:val="28"/>
          <w:lang w:val="kk-KZ"/>
        </w:rPr>
        <w:t xml:space="preserve">ретінде тұтас педагогикалық үдерісі саналады, оған оқыту мен тәрбие үдерістері </w:t>
      </w:r>
      <w:r w:rsidR="00280F7B" w:rsidRPr="00485912">
        <w:rPr>
          <w:noProof/>
          <w:spacing w:val="1"/>
          <w:sz w:val="28"/>
          <w:szCs w:val="28"/>
          <w:lang w:val="kk-KZ"/>
        </w:rPr>
        <w:t>кіреді</w:t>
      </w:r>
      <w:r w:rsidRPr="00485912">
        <w:rPr>
          <w:sz w:val="28"/>
          <w:szCs w:val="28"/>
          <w:lang w:val="kk-KZ"/>
        </w:rPr>
        <w:t>.</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Кез келген ғылым өзінің категориялық-түсініктілік аппараты негізінде танылады. Осыған байланысты «термин», «ұғым» және «категория» сөздерінің мәнін ашып алу керек.</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Термин (лат. terminus – шек, шекара) – шындық нысанын айқын бейнелейтін және жеке сала аясында басқа ұғымдармен қатынас орнататын сөздер мен сөз тіркестері.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Категория (грек. kategoria – анықтама) – шынайылықтың қатынасы мен заңдылықтарын, қасиеттерін, ұғымдарын бейнелейтін және ғылыми-теориялық ойлау сипатын анықтайтын жалпы және нақтылы ұғым.</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Ұғым – белгілі бір мазмұндағы сөз б</w:t>
      </w:r>
      <w:r w:rsidR="00280F7B" w:rsidRPr="00485912">
        <w:rPr>
          <w:noProof/>
          <w:spacing w:val="1"/>
          <w:sz w:val="28"/>
          <w:szCs w:val="28"/>
          <w:lang w:val="kk-KZ"/>
        </w:rPr>
        <w:t>ен сөз тіркестігі</w:t>
      </w:r>
      <w:r w:rsidRPr="00485912">
        <w:rPr>
          <w:sz w:val="28"/>
          <w:szCs w:val="28"/>
          <w:lang w:val="kk-KZ"/>
        </w:rPr>
        <w:t>.</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 xml:space="preserve">Педагогикада </w:t>
      </w:r>
      <w:r w:rsidRPr="00485912">
        <w:rPr>
          <w:i/>
          <w:noProof/>
          <w:spacing w:val="1"/>
          <w:sz w:val="28"/>
          <w:szCs w:val="28"/>
          <w:lang w:val="kk-KZ"/>
        </w:rPr>
        <w:t>негізгі категорияларға</w:t>
      </w:r>
      <w:r w:rsidRPr="00485912">
        <w:rPr>
          <w:noProof/>
          <w:spacing w:val="1"/>
          <w:sz w:val="28"/>
          <w:szCs w:val="28"/>
          <w:lang w:val="kk-KZ"/>
        </w:rPr>
        <w:t xml:space="preserve"> жататындар: білім беру, тәрбие, оқыту, педагогикалық үдеріс, өздігінен білім алу, өзін-өзі тәрбиелеу. Бұл категориялардың анықтамасына тоқталайық.</w:t>
      </w:r>
    </w:p>
    <w:p w:rsidR="004D61C9" w:rsidRPr="00485912" w:rsidRDefault="004D61C9" w:rsidP="004D61C9">
      <w:pPr>
        <w:shd w:val="clear" w:color="auto" w:fill="FFFFFF"/>
        <w:ind w:firstLine="567"/>
        <w:jc w:val="both"/>
        <w:rPr>
          <w:i/>
          <w:noProof/>
          <w:spacing w:val="1"/>
          <w:sz w:val="28"/>
          <w:szCs w:val="28"/>
          <w:lang w:val="kk-KZ"/>
        </w:rPr>
      </w:pPr>
      <w:r w:rsidRPr="00485912">
        <w:rPr>
          <w:i/>
          <w:noProof/>
          <w:spacing w:val="1"/>
          <w:sz w:val="28"/>
          <w:szCs w:val="28"/>
          <w:lang w:val="kk-KZ"/>
        </w:rPr>
        <w:t xml:space="preserve">Білім беру </w:t>
      </w:r>
      <w:r w:rsidRPr="00485912">
        <w:rPr>
          <w:noProof/>
          <w:spacing w:val="1"/>
          <w:sz w:val="28"/>
          <w:szCs w:val="28"/>
          <w:lang w:val="kk-KZ"/>
        </w:rPr>
        <w:t>–</w:t>
      </w:r>
      <w:r w:rsidRPr="00485912">
        <w:rPr>
          <w:i/>
          <w:noProof/>
          <w:spacing w:val="1"/>
          <w:sz w:val="28"/>
          <w:szCs w:val="28"/>
          <w:lang w:val="kk-KZ"/>
        </w:rPr>
        <w:t xml:space="preserve"> </w:t>
      </w:r>
      <w:r w:rsidRPr="00485912">
        <w:rPr>
          <w:noProof/>
          <w:spacing w:val="1"/>
          <w:sz w:val="28"/>
          <w:szCs w:val="28"/>
          <w:lang w:val="kk-KZ"/>
        </w:rPr>
        <w:t>білім алушылардың білімдер жүйесін қалыптастырудағы білім, іскерлік пен дағдыларын меңгертудің үдерісі, олардың негізінде дүниетанымдық, адамгершілік және т.б. тұлға қасиеттері, адамға тән көзқарастардың қалыптасуы, шығармашылық күш пен қабілеттерінің дамуы.</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Тәрбие</w:t>
      </w:r>
      <w:r w:rsidRPr="00485912">
        <w:rPr>
          <w:noProof/>
          <w:spacing w:val="1"/>
          <w:sz w:val="28"/>
          <w:szCs w:val="28"/>
          <w:lang w:val="kk-KZ"/>
        </w:rPr>
        <w:t xml:space="preserve"> – тұлғаның дамуына және қалыптасуына негізгі жағдайларды жасауға бағытталған мақсатты үдеріс.</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lastRenderedPageBreak/>
        <w:t xml:space="preserve">Оқыту </w:t>
      </w:r>
      <w:r w:rsidRPr="00485912">
        <w:rPr>
          <w:noProof/>
          <w:spacing w:val="1"/>
          <w:sz w:val="28"/>
          <w:szCs w:val="28"/>
          <w:lang w:val="kk-KZ"/>
        </w:rPr>
        <w:t>– арнайы ұйымдастырылған, мақсатты бағытталған үдеріс, оның жүргізілу барысында білім алушылар белгілі бір көлемде білім, іскерлік пен дағдылар жүйесін игеріп, табиғи қабілеттері дамиды, әлеуметтік және тұлғалық мәнге ие қасиеттердің қалыптасуы жүзеге асады.</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 xml:space="preserve">Педагогикалық үдеріс </w:t>
      </w:r>
      <w:r w:rsidRPr="00485912">
        <w:rPr>
          <w:noProof/>
          <w:spacing w:val="1"/>
          <w:sz w:val="28"/>
          <w:szCs w:val="28"/>
          <w:lang w:val="kk-KZ"/>
        </w:rPr>
        <w:t>– тұлғаның білім алуы мен дамуы, оқуы мен тәрбиеленуі туралы міндеттер шешілетін арнайы ұйымдастырылған педагогтар мен білім алушылардың өзара әрекеттестігі.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«Білім беру» мен «тәрбие» ұғымдарынан «өздігінен білім алу» және «өзін-өзі тәрбиелеу» деген сөздер туындайды.</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Өздігінен білім алу</w:t>
      </w:r>
      <w:r w:rsidRPr="00485912">
        <w:rPr>
          <w:noProof/>
          <w:spacing w:val="1"/>
          <w:sz w:val="28"/>
          <w:szCs w:val="28"/>
          <w:lang w:val="kk-KZ"/>
        </w:rPr>
        <w:t xml:space="preserve"> – білімді іздеу мен игеру жолындағы адамның мақсатты әрекеті мен нысаналы бағытталған жұмысы.</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 xml:space="preserve">Өзін-өзі тәрбиелеу </w:t>
      </w:r>
      <w:r w:rsidRPr="00485912">
        <w:rPr>
          <w:noProof/>
          <w:spacing w:val="1"/>
          <w:sz w:val="28"/>
          <w:szCs w:val="28"/>
          <w:lang w:val="kk-KZ"/>
        </w:rPr>
        <w:t>– адамның өзіне қажетті мінез-құлық сапаларын қалыптастыру үшін мақсатты бағытталған саналы жұмыс түрі.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Кез келген ғылым теория және фундаментальді білім жүйесінен тұрады.</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Педагогикалық теория</w:t>
      </w:r>
      <w:r w:rsidRPr="00485912">
        <w:rPr>
          <w:noProof/>
          <w:spacing w:val="1"/>
          <w:sz w:val="28"/>
          <w:szCs w:val="28"/>
          <w:lang w:val="kk-KZ"/>
        </w:rPr>
        <w:t xml:space="preserve"> – сипаттау, түсіндіру, болжалдау және сәйкес келетін педагогикалық шынайылықты қайта құрайтын педагогикалық нысандардың обьективті және заңнамалық қасиеттері мен байланыстары туралы ретке келтірілген білімдер жүйесі</w:t>
      </w:r>
      <w:r w:rsidRPr="00485912">
        <w:rPr>
          <w:sz w:val="28"/>
          <w:szCs w:val="28"/>
          <w:lang w:val="kk-KZ"/>
        </w:rPr>
        <w:t>.</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Фундаментальді және жеке педагогикалық теорияларды ажыратқан дұрыс. Фундаментальді теория ретінде оқыту теориясы (дидактика) мен тәрбие теориясы танылып жүр. Жеке педагогикалық теорияға білім алушылардың танымдық іс-әрекетін арттыру теориясы (Г.И. Щукина және т.б.), проблемалық оқыту теориясы (М.И. Махмутов және т.б.), дамыта оқыту теориясы (Л.В. Занков, В.В. Давыдов және т.б.), педагогикалық жүйелерді басқару теориясы (М.М. Поташник және т.б.), тұтас педагогикалық үдеріс теориясы (Н.Д. Хмель және т.б.) жатады.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Теорияны қалыптастыру алдында болжам жасалады. Болжам</w:t>
      </w:r>
      <w:r w:rsidRPr="00485912">
        <w:rPr>
          <w:i/>
          <w:noProof/>
          <w:spacing w:val="1"/>
          <w:sz w:val="28"/>
          <w:szCs w:val="28"/>
          <w:lang w:val="kk-KZ"/>
        </w:rPr>
        <w:t xml:space="preserve"> </w:t>
      </w:r>
      <w:r w:rsidRPr="00485912">
        <w:rPr>
          <w:noProof/>
          <w:spacing w:val="1"/>
          <w:sz w:val="28"/>
          <w:szCs w:val="28"/>
          <w:lang w:val="kk-KZ"/>
        </w:rPr>
        <w:t>– теориялық қалыптасқан болжалдар жиынтығы, оның шынайылығы тәжірибе жүзінде тексеріледі.</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Педагогикалық болжам</w:t>
      </w:r>
      <w:r w:rsidRPr="00485912">
        <w:rPr>
          <w:noProof/>
          <w:spacing w:val="1"/>
          <w:sz w:val="28"/>
          <w:szCs w:val="28"/>
          <w:lang w:val="kk-KZ"/>
        </w:rPr>
        <w:t xml:space="preserve"> – ешбір ғылыми фактілермен, әдістермен, заңдармен түсіндірілмеген және анықтауды қажет ететін педагогикалық шынайылық құбылыстарына қатысты теориялық болжам.</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Кез келген педагогикалық болжам белгілі бір тәсілдер мен амалдар жүйесімен тексеріледі, оларды әдістер деп атайды. Әдіс (грек. metohodos – жол, зерттеу жолы) мәселелерді шешу тәсілін білдіреді.</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 xml:space="preserve">Педагогикалық ғылым әдістері: </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-теориялық (интерпретация, түсіну, анализ, синтез, модельдеу, аналогия, индукция, дедукция, салыстыру, талдап қорыту, рангілеу, жіктеу, монографиялық әдіс және т.б.);</w:t>
      </w:r>
    </w:p>
    <w:p w:rsidR="004D61C9" w:rsidRPr="00485912" w:rsidRDefault="004D61C9" w:rsidP="004D61C9">
      <w:pPr>
        <w:shd w:val="clear" w:color="auto" w:fill="FFFFFF"/>
        <w:ind w:firstLine="567"/>
        <w:jc w:val="both"/>
        <w:rPr>
          <w:noProof/>
          <w:spacing w:val="1"/>
          <w:sz w:val="28"/>
          <w:szCs w:val="28"/>
        </w:rPr>
      </w:pPr>
      <w:r w:rsidRPr="00485912">
        <w:rPr>
          <w:noProof/>
          <w:spacing w:val="1"/>
          <w:sz w:val="28"/>
          <w:szCs w:val="28"/>
        </w:rPr>
        <w:t>-эмпири</w:t>
      </w:r>
      <w:r w:rsidRPr="00485912">
        <w:rPr>
          <w:noProof/>
          <w:spacing w:val="1"/>
          <w:sz w:val="28"/>
          <w:szCs w:val="28"/>
          <w:lang w:val="kk-KZ"/>
        </w:rPr>
        <w:t xml:space="preserve">калық </w:t>
      </w:r>
      <w:r w:rsidRPr="00485912">
        <w:rPr>
          <w:noProof/>
          <w:spacing w:val="1"/>
          <w:sz w:val="28"/>
          <w:szCs w:val="28"/>
        </w:rPr>
        <w:t>(</w:t>
      </w:r>
      <w:r w:rsidRPr="00485912">
        <w:rPr>
          <w:noProof/>
          <w:spacing w:val="1"/>
          <w:sz w:val="28"/>
          <w:szCs w:val="28"/>
          <w:lang w:val="kk-KZ"/>
        </w:rPr>
        <w:t>бақылау</w:t>
      </w:r>
      <w:r w:rsidRPr="00485912">
        <w:rPr>
          <w:noProof/>
          <w:spacing w:val="1"/>
          <w:sz w:val="28"/>
          <w:szCs w:val="28"/>
        </w:rPr>
        <w:t xml:space="preserve">, контент-анализ, </w:t>
      </w:r>
      <w:r w:rsidRPr="00485912">
        <w:rPr>
          <w:noProof/>
          <w:spacing w:val="1"/>
          <w:sz w:val="28"/>
          <w:szCs w:val="28"/>
          <w:lang w:val="kk-KZ"/>
        </w:rPr>
        <w:t>тәжірибемен танысу</w:t>
      </w:r>
      <w:r w:rsidRPr="00485912">
        <w:rPr>
          <w:noProof/>
          <w:spacing w:val="1"/>
          <w:sz w:val="28"/>
          <w:szCs w:val="28"/>
        </w:rPr>
        <w:t xml:space="preserve">, эксперимент, </w:t>
      </w:r>
      <w:r w:rsidRPr="00485912">
        <w:rPr>
          <w:noProof/>
          <w:spacing w:val="1"/>
          <w:sz w:val="28"/>
          <w:szCs w:val="28"/>
          <w:lang w:val="kk-KZ"/>
        </w:rPr>
        <w:t>сауалнама және т.б.</w:t>
      </w:r>
      <w:r w:rsidRPr="00485912">
        <w:rPr>
          <w:noProof/>
          <w:spacing w:val="1"/>
          <w:sz w:val="28"/>
          <w:szCs w:val="28"/>
        </w:rPr>
        <w:t>);</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rPr>
        <w:t>-социометри</w:t>
      </w:r>
      <w:r w:rsidRPr="00485912">
        <w:rPr>
          <w:noProof/>
          <w:spacing w:val="1"/>
          <w:sz w:val="28"/>
          <w:szCs w:val="28"/>
          <w:lang w:val="kk-KZ"/>
        </w:rPr>
        <w:t xml:space="preserve">калық </w:t>
      </w:r>
      <w:r w:rsidRPr="00485912">
        <w:rPr>
          <w:noProof/>
          <w:spacing w:val="1"/>
          <w:sz w:val="28"/>
          <w:szCs w:val="28"/>
        </w:rPr>
        <w:t xml:space="preserve">(рейтинг, </w:t>
      </w:r>
      <w:r w:rsidRPr="00485912">
        <w:rPr>
          <w:noProof/>
          <w:spacing w:val="1"/>
          <w:sz w:val="28"/>
          <w:szCs w:val="28"/>
          <w:lang w:val="kk-KZ"/>
        </w:rPr>
        <w:t>шәкілдеу (шкалирование</w:t>
      </w:r>
      <w:r w:rsidRPr="00485912">
        <w:rPr>
          <w:b/>
          <w:noProof/>
          <w:spacing w:val="1"/>
          <w:sz w:val="28"/>
          <w:szCs w:val="28"/>
          <w:lang w:val="kk-KZ"/>
        </w:rPr>
        <w:t>)</w:t>
      </w:r>
      <w:r w:rsidRPr="00485912">
        <w:rPr>
          <w:noProof/>
          <w:spacing w:val="1"/>
          <w:sz w:val="28"/>
          <w:szCs w:val="28"/>
        </w:rPr>
        <w:t>, поляр</w:t>
      </w:r>
      <w:r w:rsidRPr="00485912">
        <w:rPr>
          <w:noProof/>
          <w:spacing w:val="1"/>
          <w:sz w:val="28"/>
          <w:szCs w:val="28"/>
          <w:lang w:val="kk-KZ"/>
        </w:rPr>
        <w:t>лық</w:t>
      </w:r>
      <w:r w:rsidRPr="00485912">
        <w:rPr>
          <w:noProof/>
          <w:spacing w:val="1"/>
          <w:sz w:val="28"/>
          <w:szCs w:val="28"/>
        </w:rPr>
        <w:t xml:space="preserve"> </w:t>
      </w:r>
      <w:r w:rsidRPr="00485912">
        <w:rPr>
          <w:noProof/>
          <w:spacing w:val="1"/>
          <w:sz w:val="28"/>
          <w:szCs w:val="28"/>
          <w:lang w:val="kk-KZ"/>
        </w:rPr>
        <w:t>сала әдісі</w:t>
      </w:r>
      <w:r w:rsidRPr="00485912">
        <w:rPr>
          <w:noProof/>
          <w:spacing w:val="1"/>
          <w:sz w:val="28"/>
          <w:szCs w:val="28"/>
        </w:rPr>
        <w:t>, тест</w:t>
      </w:r>
      <w:r w:rsidRPr="00485912">
        <w:rPr>
          <w:noProof/>
          <w:spacing w:val="1"/>
          <w:sz w:val="28"/>
          <w:szCs w:val="28"/>
          <w:lang w:val="kk-KZ"/>
        </w:rPr>
        <w:t>ер және т.б.</w:t>
      </w:r>
      <w:r w:rsidRPr="00485912">
        <w:rPr>
          <w:noProof/>
          <w:spacing w:val="1"/>
          <w:sz w:val="28"/>
          <w:szCs w:val="28"/>
        </w:rPr>
        <w:t>).</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lastRenderedPageBreak/>
        <w:t>Кез келген ғылым шынайылыққа, практикаға нақты сәйкес келетін білім элементі болып саналатын фактілерді зерттейді. «Факт» термині қарапайым түсініктемеде болған, орындалған жайт дегенді білдіреді.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Педагогикалық теориялар негізінде эмпирикалық материал ретінде қаралатын фактілер жатыр.</w:t>
      </w:r>
    </w:p>
    <w:p w:rsidR="004D61C9" w:rsidRPr="00485912" w:rsidRDefault="004D61C9" w:rsidP="004D61C9">
      <w:pPr>
        <w:shd w:val="clear" w:color="auto" w:fill="FFFFFF"/>
        <w:ind w:firstLine="567"/>
        <w:jc w:val="both"/>
        <w:rPr>
          <w:noProof/>
          <w:spacing w:val="1"/>
          <w:sz w:val="28"/>
          <w:szCs w:val="28"/>
          <w:lang w:val="kk-KZ"/>
        </w:rPr>
      </w:pPr>
      <w:r w:rsidRPr="00485912">
        <w:rPr>
          <w:i/>
          <w:noProof/>
          <w:spacing w:val="1"/>
          <w:sz w:val="28"/>
          <w:szCs w:val="28"/>
          <w:lang w:val="kk-KZ"/>
        </w:rPr>
        <w:t>Педагогикалық факт</w:t>
      </w:r>
      <w:r w:rsidRPr="00485912">
        <w:rPr>
          <w:noProof/>
          <w:spacing w:val="1"/>
          <w:sz w:val="28"/>
          <w:szCs w:val="28"/>
          <w:lang w:val="kk-KZ"/>
        </w:rPr>
        <w:t xml:space="preserve"> – педагогикалық қатынас. Оның негізінде көбінесе адамды өзгертуге деген құлшыныс жатады, оның ішкі позициясын, іс-әрекеті мен мінез-құлқын, сонымен қатар тұлғаны қа</w:t>
      </w:r>
      <w:r w:rsidR="00280F7B" w:rsidRPr="00485912">
        <w:rPr>
          <w:noProof/>
          <w:spacing w:val="1"/>
          <w:sz w:val="28"/>
          <w:szCs w:val="28"/>
          <w:lang w:val="kk-KZ"/>
        </w:rPr>
        <w:t>лыптастыруға жетекшілік жасайды</w:t>
      </w:r>
      <w:r w:rsidRPr="00485912">
        <w:rPr>
          <w:sz w:val="28"/>
          <w:szCs w:val="28"/>
          <w:lang w:val="kk-KZ"/>
        </w:rPr>
        <w:t>.</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Педагогикалық практика көп мөлшердегі педагогикалық фактілерді туындатады. Педагогикалық фактілердің формалары бойынша сапалық және сапалық-сандық, жай және күрделі, жағдай фактісі, жағдаят фактісі (үдерістері) болып бөлінеді. Педагогикалық фактілер талдап қорыту деңгейіне қарай жекелік және көпшілік, бірлікті және жалпы деп жіктеледі. Фактілер тіркелген байланыстардың қайталануларына қарай динамикалық және статистикалық деп бөлінуі мүмкін.</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Фактілер ғылыми бақылаулардың мәліметтері болып табылады. Олар педагогикалық құбылыстардың мәнін және олардың арасындағы заңдылық байланыстарын анықтау үшін қажет. Әрбір педагогикалық факт бақыланып зерттеледі, оның басқа фактілермен байланысы анықталады. Содан кейін олар талдап қорытылады, жүйеленеді, белгілі бір теория тұрғысынан дәлелденеді, содан кейін ғана ғылыми білімнің құрамдас бөлігі болып қалыптасады.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Осылайша, педагогикалық ғылым өзара байланысқан құрылымдық элементтерден тұрады және оның тұтастығын қамтамасыз етеді.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Педагогика ғылым ретінде мынандай сапалық қасиеттерге ие:</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w:t>
      </w:r>
      <w:r w:rsidRPr="00485912">
        <w:rPr>
          <w:i/>
          <w:noProof/>
          <w:spacing w:val="1"/>
          <w:sz w:val="28"/>
          <w:szCs w:val="28"/>
          <w:lang w:val="kk-KZ"/>
        </w:rPr>
        <w:t xml:space="preserve">инновациялық </w:t>
      </w:r>
      <w:r w:rsidRPr="00485912">
        <w:rPr>
          <w:noProof/>
          <w:spacing w:val="1"/>
          <w:sz w:val="28"/>
          <w:szCs w:val="28"/>
          <w:lang w:val="kk-KZ"/>
        </w:rPr>
        <w:t>(жаңашылдық) – педагогикалық ғылым қажеттіліктерін өтейді, онда барлығы жаңарып отырады, оларға педагогикалық іс-әрекеттің мақсаты мен міндеттері, құндылық бағдарлары, оқыту мен тәрбиеге жаңа нұсқаулар, педагогикалық қарым-қатынас формалары мен әдістері жатады. Барлық жаңалықтар білім беру мен тәрбиенің мақсаттарымен байланысты, олар педагогикалық еңбекті жоғары шығармашылық деңгейге көтереді;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w:t>
      </w:r>
      <w:r w:rsidRPr="00485912">
        <w:rPr>
          <w:i/>
          <w:noProof/>
          <w:spacing w:val="1"/>
          <w:sz w:val="28"/>
          <w:szCs w:val="28"/>
          <w:lang w:val="kk-KZ"/>
        </w:rPr>
        <w:t>тұлғалық бағыттылық</w:t>
      </w:r>
      <w:r w:rsidRPr="00485912">
        <w:rPr>
          <w:noProof/>
          <w:spacing w:val="1"/>
          <w:sz w:val="28"/>
          <w:szCs w:val="28"/>
          <w:lang w:val="kk-KZ"/>
        </w:rPr>
        <w:t xml:space="preserve"> – кез келген педагогикалық жүйенің ортасында тұлғаның МЕН – концепциясы орналасқан;</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w:t>
      </w:r>
      <w:r w:rsidRPr="00485912">
        <w:rPr>
          <w:i/>
          <w:noProof/>
          <w:spacing w:val="1"/>
          <w:sz w:val="28"/>
          <w:szCs w:val="28"/>
          <w:lang w:val="kk-KZ"/>
        </w:rPr>
        <w:t>әдіснамалық бағыттылық</w:t>
      </w:r>
      <w:r w:rsidRPr="00485912">
        <w:rPr>
          <w:noProof/>
          <w:spacing w:val="1"/>
          <w:sz w:val="28"/>
          <w:szCs w:val="28"/>
          <w:lang w:val="kk-KZ"/>
        </w:rPr>
        <w:t xml:space="preserve"> – педагогикалық зерттеулердегі философиялық негіздер үнемі өзгеріске түседі, педагогика әрқашан әлем мен адамның философиялық концепциясына сүйеніп отырады, мысалы: экзистенциализм, прагматизм, диалектикалық материализм және т.б. Оларды біріктіре отырып, педагогика гуманизм мен антропоцентризмнің синтезделген философиялық концепциясына шығады. Бұл тұлғаның белсенділігін жекелейді, оның өзін-өзі таныту, жетілдіру ортасын анықтайды;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w:t>
      </w:r>
      <w:r w:rsidRPr="00485912">
        <w:rPr>
          <w:i/>
          <w:noProof/>
          <w:spacing w:val="1"/>
          <w:sz w:val="28"/>
          <w:szCs w:val="28"/>
          <w:lang w:val="kk-KZ"/>
        </w:rPr>
        <w:t>педагогикалық іс-әрекеттің жүйелілігі</w:t>
      </w:r>
      <w:r w:rsidRPr="00485912">
        <w:rPr>
          <w:noProof/>
          <w:spacing w:val="1"/>
          <w:sz w:val="28"/>
          <w:szCs w:val="28"/>
          <w:lang w:val="kk-KZ"/>
        </w:rPr>
        <w:t xml:space="preserve"> </w:t>
      </w:r>
      <w:r w:rsidRPr="00485912">
        <w:rPr>
          <w:i/>
          <w:noProof/>
          <w:spacing w:val="1"/>
          <w:sz w:val="28"/>
          <w:szCs w:val="28"/>
          <w:lang w:val="kk-KZ"/>
        </w:rPr>
        <w:t>мен педагогикалық білімнің дамуы</w:t>
      </w:r>
      <w:r w:rsidRPr="00485912">
        <w:rPr>
          <w:noProof/>
          <w:spacing w:val="1"/>
          <w:sz w:val="28"/>
          <w:szCs w:val="28"/>
          <w:lang w:val="kk-KZ"/>
        </w:rPr>
        <w:t xml:space="preserve"> зерттеу аппараты мен белгіленген пәнде, зерттеу әдістері мен әдіснамасында, ғылыми концепция мен зерттеу іс-әрекетінің мазмұнында, оны қолдану технологиясында, үйлесімді нәтижеде көрініс береді.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lastRenderedPageBreak/>
        <w:t xml:space="preserve">Педагогика ғылым ретінде бірнеше </w:t>
      </w:r>
      <w:r w:rsidRPr="00485912">
        <w:rPr>
          <w:i/>
          <w:noProof/>
          <w:spacing w:val="1"/>
          <w:sz w:val="28"/>
          <w:szCs w:val="28"/>
          <w:lang w:val="kk-KZ"/>
        </w:rPr>
        <w:t xml:space="preserve">қызмет </w:t>
      </w:r>
      <w:r w:rsidRPr="00485912">
        <w:rPr>
          <w:noProof/>
          <w:spacing w:val="1"/>
          <w:sz w:val="28"/>
          <w:szCs w:val="28"/>
          <w:lang w:val="kk-KZ"/>
        </w:rPr>
        <w:t xml:space="preserve">атқарады. Ғылым өз дамуының алғашқы сатыларында белгілі бір көлемдегі міндеттерді, нақты айтқанда, педагогикалық шындық құбылысын түсіндіруге тырысты. Осыдан келіп, </w:t>
      </w:r>
      <w:r w:rsidRPr="00485912">
        <w:rPr>
          <w:i/>
          <w:noProof/>
          <w:spacing w:val="1"/>
          <w:sz w:val="28"/>
          <w:szCs w:val="28"/>
          <w:lang w:val="kk-KZ"/>
        </w:rPr>
        <w:t>түсіндірмелі қызметі</w:t>
      </w:r>
      <w:r w:rsidRPr="00485912">
        <w:rPr>
          <w:noProof/>
          <w:spacing w:val="1"/>
          <w:sz w:val="28"/>
          <w:szCs w:val="28"/>
          <w:lang w:val="kk-KZ"/>
        </w:rPr>
        <w:t xml:space="preserve"> негізгі болып саналды.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 xml:space="preserve">Қоғамның дамуы, эмпирикалық материалдың көп жинақталуы, өмірдің барлық саласындағы интеграцияланған үрдістер педагогиканың көптеген сұрақтарына жеткілікті көлемде айқын түсініктеме бере алмауына әкеп соқты. Әр түрлі болжамдар, ойлар болды, олар ғалымдарды қойған сұрақтарға жауап іздеулерін талап етті. Біртіндеп білімдер жинақталып, жетілдірілді және нақтыланып отырды. Педагогика адамдар өміріне дендеп ене бастады, өмір туралы ойлануларына себепкер болды. Осылайша, түсіндірмелі қызмет </w:t>
      </w:r>
      <w:r w:rsidRPr="00485912">
        <w:rPr>
          <w:i/>
          <w:noProof/>
          <w:spacing w:val="1"/>
          <w:sz w:val="28"/>
          <w:szCs w:val="28"/>
          <w:lang w:val="kk-KZ"/>
        </w:rPr>
        <w:t xml:space="preserve">қайта құру </w:t>
      </w:r>
      <w:r w:rsidRPr="00485912">
        <w:rPr>
          <w:noProof/>
          <w:spacing w:val="1"/>
          <w:sz w:val="28"/>
          <w:szCs w:val="28"/>
          <w:lang w:val="kk-KZ"/>
        </w:rPr>
        <w:t>қызметімен алмастырылды.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 xml:space="preserve">Обьективті түрде шынайы әрі терең білім алу үшін ғылыми білімнің жекелеген салалары пайда болды, олар өз пәні мен нысанын таңдап алды. Педагогика да өз пәнін терең әрі толық зерделей бастады. Осыдан келіп оның басты қызметі болып </w:t>
      </w:r>
      <w:r w:rsidRPr="00485912">
        <w:rPr>
          <w:i/>
          <w:noProof/>
          <w:spacing w:val="1"/>
          <w:sz w:val="28"/>
          <w:szCs w:val="28"/>
          <w:lang w:val="kk-KZ"/>
        </w:rPr>
        <w:t>зерттеу</w:t>
      </w:r>
      <w:r w:rsidRPr="00485912">
        <w:rPr>
          <w:noProof/>
          <w:spacing w:val="1"/>
          <w:sz w:val="28"/>
          <w:szCs w:val="28"/>
          <w:lang w:val="kk-KZ"/>
        </w:rPr>
        <w:t xml:space="preserve"> таңдалынды.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 xml:space="preserve">Менеджмент сапа жүйесі дамуының заманауи шарттарына байланысты инновацияларды экспертті бағалаудағы педагогика рөлі арта түсті, ізінше, жаңа қызмет – </w:t>
      </w:r>
      <w:r w:rsidRPr="00485912">
        <w:rPr>
          <w:i/>
          <w:noProof/>
          <w:spacing w:val="1"/>
          <w:sz w:val="28"/>
          <w:szCs w:val="28"/>
          <w:lang w:val="kk-KZ"/>
        </w:rPr>
        <w:t xml:space="preserve">эксперттік </w:t>
      </w:r>
      <w:r w:rsidRPr="00485912">
        <w:rPr>
          <w:noProof/>
          <w:spacing w:val="1"/>
          <w:sz w:val="28"/>
          <w:szCs w:val="28"/>
          <w:lang w:val="kk-KZ"/>
        </w:rPr>
        <w:t>қалыптасты.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Кез келген ғылым практикаға қатысты өз көзқарасын айқындайды. Педагогикалық ғылым практикаға қатысты үш позицияны ұстанады.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Бірінші позиция – әдістемелік енгізілім. Ол мемлекеттің қабылдаған шешімдеріне толық қолдау көрсету мен нақтылауға және оларды ойдағыдай жүзеге асыруға байланысты нақты тәсілдер мен шарттарды өңдеуден тұрады.</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Екінші позиц</w:t>
      </w:r>
      <w:r w:rsidRPr="00485912">
        <w:rPr>
          <w:noProof/>
          <w:spacing w:val="1"/>
          <w:sz w:val="28"/>
          <w:szCs w:val="28"/>
        </w:rPr>
        <w:t>ия –</w:t>
      </w:r>
      <w:r w:rsidRPr="00485912">
        <w:rPr>
          <w:noProof/>
          <w:spacing w:val="1"/>
          <w:sz w:val="28"/>
          <w:szCs w:val="28"/>
          <w:lang w:val="kk-KZ"/>
        </w:rPr>
        <w:t xml:space="preserve"> «таза ғылымдық» (</w:t>
      </w:r>
      <w:r w:rsidRPr="00485912">
        <w:rPr>
          <w:noProof/>
          <w:spacing w:val="1"/>
          <w:sz w:val="28"/>
          <w:szCs w:val="28"/>
        </w:rPr>
        <w:t>нейтрал</w:t>
      </w:r>
      <w:r w:rsidRPr="00485912">
        <w:rPr>
          <w:noProof/>
          <w:spacing w:val="1"/>
          <w:sz w:val="28"/>
          <w:szCs w:val="28"/>
          <w:lang w:val="kk-KZ"/>
        </w:rPr>
        <w:t>ды). Ол ережелерді, концепцияларды, теориялар мен нұсқауларды ғалымдар туындатады дегенді білдіреді. Ал практика ғылым жетістіктерін пайдалануы мүмкін. Алайда бұл міндеттің шешімі өте күрделі, өйткені ғылым мен практика арасында үлкен алшақтық бар. Осыдан келіп ғылымның өмірден алшақтауы шығады, өйткені ол практикаға бүгінгі таңда өзекті болып келетін әрі педагогикалық шындық талап етіп отырған нәрсені бере алмайды. Мысалы, тұтас педагогикалық үдерістің күрделі айқын шарттарына әрқашан ене бермейтін ғылыми ұсыныстарды пайдалануға педагог-практиктерді қызықтырудың тәсілдерін іздестіруге тура келеді.</w:t>
      </w:r>
    </w:p>
    <w:p w:rsidR="004D61C9" w:rsidRPr="00485912" w:rsidRDefault="004D61C9" w:rsidP="004D61C9">
      <w:pPr>
        <w:shd w:val="clear" w:color="auto" w:fill="FFFFFF"/>
        <w:ind w:firstLine="567"/>
        <w:jc w:val="both"/>
        <w:rPr>
          <w:noProof/>
          <w:spacing w:val="1"/>
          <w:sz w:val="28"/>
          <w:szCs w:val="28"/>
          <w:lang w:val="kk-KZ"/>
        </w:rPr>
      </w:pPr>
      <w:r w:rsidRPr="00485912">
        <w:rPr>
          <w:noProof/>
          <w:spacing w:val="1"/>
          <w:sz w:val="28"/>
          <w:szCs w:val="28"/>
          <w:lang w:val="kk-KZ"/>
        </w:rPr>
        <w:t>Үшінші позиция – белсенді-қайта құрушылық. Ғалымдар практиктермен бірлесе отырып, мәселелерді айқындап, «жаралы жерлерді» белгілеп, оны «емдеу» үшін концепциялар, жобалар мен ұсыныстар әзірлейді және оларды ғылыми, әкімшілік қолдаумен бірлесіп әрекетке жібереді.</w:t>
      </w:r>
    </w:p>
    <w:p w:rsidR="004D61C9" w:rsidRPr="00485912" w:rsidRDefault="004D61C9" w:rsidP="004D61C9">
      <w:pPr>
        <w:ind w:firstLine="567"/>
        <w:jc w:val="both"/>
        <w:rPr>
          <w:sz w:val="28"/>
          <w:szCs w:val="28"/>
          <w:lang w:val="kk-KZ"/>
        </w:rPr>
      </w:pPr>
      <w:r w:rsidRPr="00485912">
        <w:rPr>
          <w:sz w:val="28"/>
          <w:szCs w:val="28"/>
          <w:lang w:val="kk-KZ"/>
        </w:rPr>
        <w:t>Сонымен, біз педагогиканың ғылым екенін былайша дәлелдедік:</w:t>
      </w:r>
    </w:p>
    <w:p w:rsidR="004D61C9" w:rsidRPr="00485912" w:rsidRDefault="004D61C9" w:rsidP="004D61C9">
      <w:pPr>
        <w:ind w:firstLine="567"/>
        <w:jc w:val="both"/>
        <w:rPr>
          <w:sz w:val="28"/>
          <w:szCs w:val="28"/>
          <w:lang w:val="kk-KZ"/>
        </w:rPr>
      </w:pPr>
      <w:r w:rsidRPr="00485912">
        <w:rPr>
          <w:sz w:val="28"/>
          <w:szCs w:val="28"/>
          <w:lang w:val="kk-KZ"/>
        </w:rPr>
        <w:t>1) оның өзіне тән пәні анық белгіленген, жекеленген және айқындалған;</w:t>
      </w:r>
    </w:p>
    <w:p w:rsidR="004D61C9" w:rsidRPr="00485912" w:rsidRDefault="004D61C9" w:rsidP="004D61C9">
      <w:pPr>
        <w:ind w:firstLine="567"/>
        <w:jc w:val="both"/>
        <w:rPr>
          <w:sz w:val="28"/>
          <w:szCs w:val="28"/>
          <w:lang w:val="kk-KZ"/>
        </w:rPr>
      </w:pPr>
      <w:r w:rsidRPr="00485912">
        <w:rPr>
          <w:sz w:val="28"/>
          <w:szCs w:val="28"/>
          <w:lang w:val="kk-KZ"/>
        </w:rPr>
        <w:t>2) педагогика пәнін оқып білу үшін теориялық, эмпирикалық, социометрикалық әдістер қолданылады;</w:t>
      </w:r>
    </w:p>
    <w:p w:rsidR="004D61C9" w:rsidRPr="00485912" w:rsidRDefault="004D61C9" w:rsidP="004D61C9">
      <w:pPr>
        <w:ind w:firstLine="567"/>
        <w:jc w:val="both"/>
        <w:rPr>
          <w:sz w:val="28"/>
          <w:szCs w:val="28"/>
          <w:lang w:val="kk-KZ"/>
        </w:rPr>
      </w:pPr>
      <w:r w:rsidRPr="00485912">
        <w:rPr>
          <w:sz w:val="28"/>
          <w:szCs w:val="28"/>
          <w:lang w:val="kk-KZ"/>
        </w:rPr>
        <w:t xml:space="preserve">3) жеке </w:t>
      </w:r>
      <w:r w:rsidRPr="00485912">
        <w:rPr>
          <w:noProof/>
          <w:spacing w:val="1"/>
          <w:sz w:val="28"/>
          <w:szCs w:val="28"/>
          <w:lang w:val="kk-KZ"/>
        </w:rPr>
        <w:t xml:space="preserve">категориялық-түсініктілік </w:t>
      </w:r>
      <w:r w:rsidRPr="00485912">
        <w:rPr>
          <w:sz w:val="28"/>
          <w:szCs w:val="28"/>
          <w:lang w:val="kk-KZ"/>
        </w:rPr>
        <w:t>аппараты бар;</w:t>
      </w:r>
    </w:p>
    <w:p w:rsidR="004D61C9" w:rsidRPr="00485912" w:rsidRDefault="004D61C9" w:rsidP="004D61C9">
      <w:pPr>
        <w:ind w:firstLine="567"/>
        <w:jc w:val="both"/>
        <w:rPr>
          <w:sz w:val="28"/>
          <w:szCs w:val="28"/>
          <w:lang w:val="kk-KZ"/>
        </w:rPr>
      </w:pPr>
      <w:r w:rsidRPr="00485912">
        <w:rPr>
          <w:sz w:val="28"/>
          <w:szCs w:val="28"/>
          <w:lang w:val="kk-KZ"/>
        </w:rPr>
        <w:lastRenderedPageBreak/>
        <w:t>4) педагогикалық үдеріс бір-бірімен байланысты фактілерден тұрады, оны дәлелдеу үшін педагогикалық білім негізгі болып саналады.</w:t>
      </w:r>
    </w:p>
    <w:p w:rsidR="004D61C9" w:rsidRPr="00485912" w:rsidRDefault="004D61C9" w:rsidP="004D61C9">
      <w:pPr>
        <w:ind w:firstLine="567"/>
        <w:jc w:val="both"/>
        <w:rPr>
          <w:i/>
          <w:sz w:val="28"/>
          <w:szCs w:val="28"/>
          <w:lang w:val="kk-KZ"/>
        </w:rPr>
      </w:pPr>
      <w:r w:rsidRPr="00485912">
        <w:rPr>
          <w:sz w:val="28"/>
          <w:szCs w:val="28"/>
          <w:lang w:val="kk-KZ"/>
        </w:rPr>
        <w:t xml:space="preserve">Кез келген ғылым дамудың ұзақ тарихи жолымен өтеді. Олай болса, </w:t>
      </w:r>
      <w:r w:rsidRPr="00485912">
        <w:rPr>
          <w:i/>
          <w:sz w:val="28"/>
          <w:szCs w:val="28"/>
          <w:lang w:val="kk-KZ"/>
        </w:rPr>
        <w:t>педагогиканың ғылым ретіндегі дамуының негізгі кезеңдерін қарастырайық.</w:t>
      </w:r>
    </w:p>
    <w:p w:rsidR="004D61C9" w:rsidRPr="00485912" w:rsidRDefault="004D61C9" w:rsidP="004D61C9">
      <w:pPr>
        <w:ind w:firstLine="567"/>
        <w:jc w:val="both"/>
        <w:rPr>
          <w:sz w:val="28"/>
          <w:szCs w:val="28"/>
          <w:lang w:val="kk-KZ"/>
        </w:rPr>
      </w:pPr>
      <w:r w:rsidRPr="00485912">
        <w:rPr>
          <w:i/>
          <w:sz w:val="28"/>
          <w:szCs w:val="28"/>
          <w:lang w:val="kk-KZ"/>
        </w:rPr>
        <w:t xml:space="preserve">Бірінші кезең </w:t>
      </w:r>
      <w:r w:rsidRPr="00485912">
        <w:rPr>
          <w:sz w:val="28"/>
          <w:szCs w:val="28"/>
          <w:lang w:val="kk-KZ"/>
        </w:rPr>
        <w:t>адамдардың</w:t>
      </w:r>
      <w:r w:rsidRPr="00485912">
        <w:rPr>
          <w:i/>
          <w:sz w:val="28"/>
          <w:szCs w:val="28"/>
          <w:lang w:val="kk-KZ"/>
        </w:rPr>
        <w:t xml:space="preserve"> </w:t>
      </w:r>
      <w:r w:rsidRPr="00485912">
        <w:rPr>
          <w:sz w:val="28"/>
          <w:szCs w:val="28"/>
          <w:lang w:val="kk-KZ"/>
        </w:rPr>
        <w:t>эмпирикалық жолмен</w:t>
      </w:r>
      <w:r w:rsidRPr="00485912">
        <w:rPr>
          <w:i/>
          <w:sz w:val="28"/>
          <w:szCs w:val="28"/>
          <w:lang w:val="kk-KZ"/>
        </w:rPr>
        <w:t xml:space="preserve"> </w:t>
      </w:r>
      <w:r w:rsidRPr="00485912">
        <w:rPr>
          <w:sz w:val="28"/>
          <w:szCs w:val="28"/>
          <w:lang w:val="kk-KZ"/>
        </w:rPr>
        <w:t>жинақтаған педагогикалық тәжірибесін таратумен байланысты. Жинақталған тәжірибе сол кездегі көптеген наным-сенім, балалар қамқорлығы туралы ежелгі египеттің папирустары, ежелгі үнділік діни-философиялық «Бхагавадгиту» трактаты және т.б. жазба дереккөздерінен көрініс тапты.</w:t>
      </w:r>
    </w:p>
    <w:p w:rsidR="004D61C9" w:rsidRPr="00485912" w:rsidRDefault="004D61C9" w:rsidP="004D61C9">
      <w:pPr>
        <w:ind w:firstLine="567"/>
        <w:jc w:val="both"/>
        <w:rPr>
          <w:sz w:val="28"/>
          <w:szCs w:val="28"/>
          <w:lang w:val="kk-KZ"/>
        </w:rPr>
      </w:pPr>
      <w:r w:rsidRPr="00485912">
        <w:rPr>
          <w:sz w:val="28"/>
          <w:szCs w:val="28"/>
          <w:lang w:val="kk-KZ"/>
        </w:rPr>
        <w:t>Алғашқы арнайы білім беру құрылымдары Ежелгі дүниенің б.з.д. ІІІ мыңжылдығында пайда болды. Онда білімді оқытудың жеңілдетілген формалары мен тәсілдері болды, мысалы үлкендер үлгісіне еліктеу, көрсеткенді қайталау, бұйрықты орындау, талап еткенге бағыну және т.б. Оқытушы мен білім алушылар арасында осындай қатынас болды. Бұл тәжірибеге сол кезде теориялық талдау болмады. Хат пайда болған кезде сауаттылыққа, оқуға, жазуға үйрену кесте көмегімен жүзеге асырылды. Әліппеге әріптерді қосу әдісі арқылы үйретілді. Оқушылар мәтінді жаттап алып, содан соң сөзбе-сөз қайталап айтатын еді [6, 18-28-беттер].</w:t>
      </w:r>
    </w:p>
    <w:p w:rsidR="004D61C9" w:rsidRPr="00485912" w:rsidRDefault="004D61C9" w:rsidP="004D61C9">
      <w:pPr>
        <w:ind w:firstLine="567"/>
        <w:jc w:val="both"/>
        <w:rPr>
          <w:sz w:val="28"/>
          <w:szCs w:val="28"/>
          <w:lang w:val="kk-KZ"/>
        </w:rPr>
      </w:pPr>
      <w:r w:rsidRPr="00485912">
        <w:rPr>
          <w:i/>
          <w:sz w:val="28"/>
          <w:szCs w:val="28"/>
          <w:lang w:val="kk-KZ"/>
        </w:rPr>
        <w:t>Екінші кезең</w:t>
      </w:r>
      <w:r w:rsidRPr="00485912">
        <w:rPr>
          <w:sz w:val="28"/>
          <w:szCs w:val="28"/>
          <w:lang w:val="kk-KZ"/>
        </w:rPr>
        <w:t xml:space="preserve"> тәрбие үдерісінің бағытын, заңдылығын, негізін көрсететін қағидалар мен ережелердің, нұсқаулықтардың жүйелілігімен сипатталады. Бұл кезеңде педагогикалық білім философиялық және саяси білімнің бөлігі болды. Осы тұста Гомердің «Илиада», «Одисей», Плутархтың «Изречения спартанцев», Гесиодтың «Труды и дни» атты эпикалық поэмалары жазылды.</w:t>
      </w:r>
    </w:p>
    <w:p w:rsidR="004D61C9" w:rsidRPr="00485912" w:rsidRDefault="004D61C9" w:rsidP="004D61C9">
      <w:pPr>
        <w:ind w:firstLine="567"/>
        <w:jc w:val="both"/>
        <w:rPr>
          <w:sz w:val="28"/>
          <w:szCs w:val="28"/>
          <w:lang w:val="kk-KZ"/>
        </w:rPr>
      </w:pPr>
      <w:r w:rsidRPr="00485912">
        <w:rPr>
          <w:sz w:val="28"/>
          <w:szCs w:val="28"/>
          <w:lang w:val="kk-KZ"/>
        </w:rPr>
        <w:t xml:space="preserve">Атақты Ежелгі Грек ойшылдары Пифагор (б.з.д V ғ.), Гераклит (б.з.д. 520-460), Демокрит (б.з.д. 460-370), ғалым-сопылар (б.з.д. V-IV ғ), Платон (б.з.д. 427-347), Аристотель (б.з.д. 384-322 жж.) әр түрлі сұрақтар бойынша философиялық ойларымен қатар білімнің мазмұны, оқытудың тәсілдері жайлы педагогикалық көзқарастарын айтты. Осылайша біздің күнімізге дейін Пифогор теоремасы, эвристикалық (сократтық) әңгіме, Платонның таным (білместік, өзін-өзі тану, толық білім) туралы ілімдері жетті. Мысалы, Аристотель былай деп жазған: «Оқушылар биіктен көріну үшін алдыңғыларға жетіп, соңындағыларды тоспауы </w:t>
      </w:r>
      <w:r w:rsidR="00280F7B" w:rsidRPr="00485912">
        <w:rPr>
          <w:sz w:val="28"/>
          <w:szCs w:val="28"/>
          <w:lang w:val="kk-KZ"/>
        </w:rPr>
        <w:t>керек»</w:t>
      </w:r>
      <w:r w:rsidRPr="00485912">
        <w:rPr>
          <w:sz w:val="28"/>
          <w:szCs w:val="28"/>
          <w:lang w:val="kk-KZ"/>
        </w:rPr>
        <w:t>. Аристотельдің ойы ХХ ғасырда жеке және дифференциалды оқыту теориясында өзінің негізін тапты (И. Унт және т.б.).</w:t>
      </w:r>
    </w:p>
    <w:p w:rsidR="004D61C9" w:rsidRPr="00485912" w:rsidRDefault="004D61C9" w:rsidP="004D61C9">
      <w:pPr>
        <w:ind w:firstLine="567"/>
        <w:jc w:val="both"/>
        <w:rPr>
          <w:sz w:val="28"/>
          <w:szCs w:val="28"/>
          <w:lang w:val="kk-KZ"/>
        </w:rPr>
      </w:pPr>
      <w:r w:rsidRPr="00485912">
        <w:rPr>
          <w:sz w:val="28"/>
          <w:szCs w:val="28"/>
          <w:lang w:val="kk-KZ"/>
        </w:rPr>
        <w:t>Ежелгі Шығыс (б.з.д. V-IV мыңжылдық - б.з.д. V ғ.), Қосөзен, Мысыр, Үндістан, Қытай өркениеті ұйымдастырылған оқытудың құнды тәжірибесін қалдырды. Осылайша Ежелгі Месопотамияда (б.з.д. ІІІ мыңжылдық) эдуббтарда (мектептерде) әңгіме, талқылау, диалог-талас, жаттау, көшіру, жаттығу, көшіріп жазу әдістерін қолданған. Біздің заманымызға дейінгі І мыңжылдықта Ежелгі Үндістанда мектептің білім беру ісінде оқытудың белсенді тәсілдерін қолданған, мысалы, оқытушы оқушының алдына әр түрлі мақсат қойып, оқушыны сұрақтарға жауапты өз бетінше табуға, шындықты танудың тәсілдерін меңгертуге үйретті. Ежелгі Қытайдағы Конфуций мектебінде (Кун-Цзы б.з.д. 551-479 жж.) оқытудың үлгіге еліктеу, диалог, салыстыру, заттарды және құбылыстарды топтастыру тәсілдері қолданылды.</w:t>
      </w:r>
    </w:p>
    <w:p w:rsidR="004D61C9" w:rsidRPr="00485912" w:rsidRDefault="004D61C9" w:rsidP="004D61C9">
      <w:pPr>
        <w:ind w:firstLine="567"/>
        <w:jc w:val="both"/>
        <w:rPr>
          <w:sz w:val="28"/>
          <w:szCs w:val="28"/>
          <w:lang w:val="kk-KZ"/>
        </w:rPr>
      </w:pPr>
      <w:r w:rsidRPr="00485912">
        <w:rPr>
          <w:sz w:val="28"/>
          <w:szCs w:val="28"/>
          <w:lang w:val="kk-KZ"/>
        </w:rPr>
        <w:lastRenderedPageBreak/>
        <w:t>Педагогиканың тарихын зерттеушілер білім беру мен оқыту теорияларының пайда болуын ежелгі грек шешені, шешендік өнердің теориясын салушы Квинтилиан Марк Фабия (б.з.д. 35-96 жж.) атымен байланыстырады. Квинтилиан б.з.д. І ғасырдың аяғында шешендер мектебін ашып, «Об образовании оратора» («Institution oratoria») атты 12 томдық еңбек жазды. Трактатта білім беру және тәрбиелеудің әр түрлі мәселелері талқыланды. Сондықтан Квинтилиан шығармасы Ежелгі Римнің педагогика тарихының бай көзі болып табылады. Оқытудың негізгі тәсілдеріне еліктеу, уағыздау, жаттығу жатады. Квинтилиан ұжымдық оқу мен оқылған мәтінді талдауды тәжірибеден өткізді. Бұл еңбек шешендерді даярлау ісінде үлкен жетекші рөл атқарды.</w:t>
      </w:r>
    </w:p>
    <w:p w:rsidR="004D61C9" w:rsidRPr="00485912" w:rsidRDefault="004D61C9" w:rsidP="004D61C9">
      <w:pPr>
        <w:ind w:firstLine="567"/>
        <w:jc w:val="both"/>
        <w:rPr>
          <w:sz w:val="28"/>
          <w:szCs w:val="28"/>
          <w:lang w:val="kk-KZ"/>
        </w:rPr>
      </w:pPr>
      <w:r w:rsidRPr="00485912">
        <w:rPr>
          <w:sz w:val="28"/>
          <w:szCs w:val="28"/>
          <w:lang w:val="kk-KZ"/>
        </w:rPr>
        <w:t>Шешендерді дайындау орта мектептегі ең маңызды мемлекеттік міндеттердің бірі болғанға дейін Квинтилианның кітаптары үлкен жетістіктерге жеткен еді. Алайда Рим империясы құлағаннан кейін, ерте Орта ғасырда олар туралы ұмытыла басталды. Тек 1416 ж. италияндық ойшыл Подьжьо шіркеулер бірінен шығарманың толық нұсқасын тауып алды. Квинтилианның мың жылдан аса ұмытылып қалған еңбегі XV ғасырдың ортасынан бастап XVI ғасырдың аяғына дейін жүзден артық рет басылып шығарылды.</w:t>
      </w:r>
    </w:p>
    <w:p w:rsidR="004D61C9" w:rsidRPr="00485912" w:rsidRDefault="004D61C9" w:rsidP="004D61C9">
      <w:pPr>
        <w:ind w:firstLine="567"/>
        <w:jc w:val="both"/>
        <w:rPr>
          <w:sz w:val="28"/>
          <w:szCs w:val="28"/>
          <w:lang w:val="kk-KZ"/>
        </w:rPr>
      </w:pPr>
      <w:r w:rsidRPr="00485912">
        <w:rPr>
          <w:i/>
          <w:sz w:val="28"/>
          <w:szCs w:val="28"/>
          <w:lang w:val="kk-KZ"/>
        </w:rPr>
        <w:t>Үшінші кезең</w:t>
      </w:r>
      <w:r w:rsidRPr="00485912">
        <w:rPr>
          <w:sz w:val="28"/>
          <w:szCs w:val="28"/>
          <w:lang w:val="kk-KZ"/>
        </w:rPr>
        <w:t xml:space="preserve"> – Еуропадағы (б.з.д. V ғ.) ортағасырлық мектептің құрылуы. Оқыту бағдарламасының мазмұны жеті еркін өнерден тұрды: бірінші, бастапқы цикл – тривиум (лат. Trivium - үш жол) грамматика, риторика, диалектикадан тұрды; екінші, көтеріңкі цикл – квадривиум (лат. Quadrivium - дәлме-дәл, төрт жолдың қиылысуы) арифметика, геометрия, астрономия, музыкадан тұрды. Бұл топтастыруды Рим философы, бірнеше кітап авторы Боэций (б.з. 480-524 жж.) анықтады. Мың жылдықтар бойы орта ғасырлық мектептердегі оқытудың мазмұнын дәстүрлі түрде жеті өнер ретінде анықталып келді, тек Қайта өрлеу кезеңінде бұл бағдарламаны классикалық білім беру алмастырды.</w:t>
      </w:r>
    </w:p>
    <w:p w:rsidR="004D61C9" w:rsidRPr="00485912" w:rsidRDefault="004D61C9" w:rsidP="004D61C9">
      <w:pPr>
        <w:ind w:firstLine="567"/>
        <w:jc w:val="both"/>
        <w:rPr>
          <w:sz w:val="28"/>
          <w:szCs w:val="28"/>
          <w:lang w:val="kk-KZ"/>
        </w:rPr>
      </w:pPr>
      <w:r w:rsidRPr="00485912">
        <w:rPr>
          <w:i/>
          <w:sz w:val="28"/>
          <w:szCs w:val="28"/>
          <w:lang w:val="kk-KZ"/>
        </w:rPr>
        <w:t xml:space="preserve">Төртінші кезең </w:t>
      </w:r>
      <w:r w:rsidRPr="00485912">
        <w:rPr>
          <w:sz w:val="28"/>
          <w:szCs w:val="28"/>
          <w:lang w:val="kk-KZ"/>
        </w:rPr>
        <w:t>– Қайта өрлеу дәуіріне сәйкес келеді. Қайта өрлеу кезеңіндегі педагогикалық ойлардың ғұлама өкілдері – педагог ойшылдар, испан философы, психолог, педагог, оқыту үдерісінің мәселелерін ойлап табушы – Х.Л. Вивес (1492-1540), неміс педагогы, классикалық гимназияның негізін қалаушы – И. Штурм (1507-1587), италияндық философ, саяси қайраткер, балаларды тәрбиелеуге баса назар аударған, оқытуда көрнекілік әдісін қолдануды ұсынған – Т. Кампанелла (1568-1639), француз философы, ойшыл, тәжірибені оқыту құралы ретінде насихаттаушы – М. Монтень (1533-1592), голландиялық ойшыл, адамгершіліктің критерийі еңбекке деген қатынас дегенді айтқан – Э. Роттердамский (1466-1536) және т.б.</w:t>
      </w:r>
    </w:p>
    <w:p w:rsidR="004D61C9" w:rsidRPr="00485912" w:rsidRDefault="004D61C9" w:rsidP="004D61C9">
      <w:pPr>
        <w:ind w:firstLine="567"/>
        <w:jc w:val="both"/>
        <w:rPr>
          <w:sz w:val="28"/>
          <w:szCs w:val="28"/>
          <w:lang w:val="kk-KZ"/>
        </w:rPr>
      </w:pPr>
      <w:r w:rsidRPr="00485912">
        <w:rPr>
          <w:i/>
          <w:sz w:val="28"/>
          <w:szCs w:val="28"/>
          <w:lang w:val="kk-KZ"/>
        </w:rPr>
        <w:t xml:space="preserve">Бесінші кезең </w:t>
      </w:r>
      <w:r w:rsidRPr="00485912">
        <w:rPr>
          <w:sz w:val="28"/>
          <w:szCs w:val="28"/>
          <w:lang w:val="kk-KZ"/>
        </w:rPr>
        <w:t xml:space="preserve">– педагогиканың жеке ғылыми теория ретінде қалыптасуы. Бұл чех педагогы Ян Амос Коменскийдің атымен байланысты. «Ұлы дидактика» кітабында (1628 ж.) Я.А. Коменский педагогикалық білімге ғылыми негіз салуға тырысты. Коменскийдің еңбегі педагогиканы ғылым ретінде жүйелеудің жолын тапқан алғашқы жетекші оқулықтардың бірі болды [8]. Бірақ онда ғылыми және оқу пәндерінің арасындағы нақты айырмашылықтар болмады. Ол келесі факторлармен түсіндіріледі: біріншіден, ғылыммен </w:t>
      </w:r>
      <w:r w:rsidRPr="00485912">
        <w:rPr>
          <w:sz w:val="28"/>
          <w:szCs w:val="28"/>
          <w:lang w:val="kk-KZ"/>
        </w:rPr>
        <w:lastRenderedPageBreak/>
        <w:t>жинақталған білім жеткілікті түрде кең болмады және бір кітапта жазылды; екіншіден, ғылым әлі де педагогиканың мәселелерін, оқушылардың жас ерекшеліктерін есепке алып білім берудің түрі мен формаларын қарастырмады.</w:t>
      </w:r>
    </w:p>
    <w:p w:rsidR="004D61C9" w:rsidRPr="00485912" w:rsidRDefault="004D61C9" w:rsidP="004D61C9">
      <w:pPr>
        <w:ind w:firstLine="567"/>
        <w:jc w:val="both"/>
        <w:rPr>
          <w:sz w:val="28"/>
          <w:szCs w:val="28"/>
          <w:lang w:val="kk-KZ"/>
        </w:rPr>
      </w:pPr>
      <w:r w:rsidRPr="00485912">
        <w:rPr>
          <w:i/>
          <w:sz w:val="28"/>
          <w:szCs w:val="28"/>
          <w:lang w:val="kk-KZ"/>
        </w:rPr>
        <w:t xml:space="preserve">Алтыншы кезең </w:t>
      </w:r>
      <w:r w:rsidRPr="00485912">
        <w:rPr>
          <w:sz w:val="28"/>
          <w:szCs w:val="28"/>
          <w:lang w:val="kk-KZ"/>
        </w:rPr>
        <w:t>– педагогика ғылымының</w:t>
      </w:r>
      <w:r w:rsidRPr="00485912">
        <w:rPr>
          <w:i/>
          <w:sz w:val="28"/>
          <w:szCs w:val="28"/>
          <w:lang w:val="kk-KZ"/>
        </w:rPr>
        <w:t xml:space="preserve"> </w:t>
      </w:r>
      <w:r w:rsidRPr="00485912">
        <w:rPr>
          <w:sz w:val="28"/>
          <w:szCs w:val="28"/>
          <w:lang w:val="kk-KZ"/>
        </w:rPr>
        <w:t>маңызды құрылымы – дидактиканың дамуына көптеген үлестерін қосқан белгілі педагогтар И.Ф. Гербарттың (1776-1841), И.Г. Песталоццидің (1746-1827), А. Дистервергтің (1790-1816) есімдерімен байланысты.</w:t>
      </w:r>
    </w:p>
    <w:p w:rsidR="004D61C9" w:rsidRPr="00485912" w:rsidRDefault="004D61C9" w:rsidP="004D61C9">
      <w:pPr>
        <w:ind w:firstLine="567"/>
        <w:jc w:val="both"/>
        <w:rPr>
          <w:sz w:val="28"/>
          <w:szCs w:val="28"/>
          <w:lang w:val="kk-KZ"/>
        </w:rPr>
      </w:pPr>
      <w:r w:rsidRPr="00485912">
        <w:rPr>
          <w:sz w:val="28"/>
          <w:szCs w:val="28"/>
          <w:lang w:val="kk-KZ"/>
        </w:rPr>
        <w:t>И.Г. Песталоцци – швед педагогы, бастауышты оқыту әдістемесінің негізін қалады; И.Ф. Гербарт – немістің ғалым-философы, психолог, педагог, дидактиканың теориялық негіздерін салды; А. Дистерверг – неміс ұстаздарының ұстазы, оқытудың ережесін ойлап шығарды; Э. Белл, Д. Ланкастер (XVIII ғ. екінші жартысы-XIX ғ. бірінші жартысы) өзара байланысты оқыту жүйесін тәжірибе арқылы бірінші болып өткізді және ұйымдастырды.</w:t>
      </w:r>
    </w:p>
    <w:p w:rsidR="004D61C9" w:rsidRPr="00485912" w:rsidRDefault="004D61C9" w:rsidP="004D61C9">
      <w:pPr>
        <w:ind w:firstLine="567"/>
        <w:jc w:val="both"/>
        <w:rPr>
          <w:sz w:val="28"/>
          <w:szCs w:val="28"/>
          <w:lang w:val="kk-KZ"/>
        </w:rPr>
      </w:pPr>
      <w:r w:rsidRPr="00485912">
        <w:rPr>
          <w:i/>
          <w:sz w:val="28"/>
          <w:szCs w:val="28"/>
          <w:lang w:val="kk-KZ"/>
        </w:rPr>
        <w:t xml:space="preserve">Жетінші кезең – </w:t>
      </w:r>
      <w:r w:rsidRPr="00485912">
        <w:rPr>
          <w:sz w:val="28"/>
          <w:szCs w:val="28"/>
          <w:lang w:val="kk-KZ"/>
        </w:rPr>
        <w:t>В.Г. Белинский (1811-1848), А.И. Герцен (1812-1870), Н.Г. Чернышевский (1828-1889), Н.А. Добролюбов (1836-1861), Л.Н. Толстой (1828-1910), Н.И. Пирогов (1810-1881) және т.б. белгілі орыстың ғалымдары мен ағартушыларының қызметімен танылды.</w:t>
      </w:r>
    </w:p>
    <w:p w:rsidR="004D61C9" w:rsidRPr="00485912" w:rsidRDefault="004D61C9" w:rsidP="004D61C9">
      <w:pPr>
        <w:ind w:firstLine="567"/>
        <w:jc w:val="both"/>
        <w:rPr>
          <w:sz w:val="28"/>
          <w:szCs w:val="28"/>
          <w:lang w:val="kk-KZ"/>
        </w:rPr>
      </w:pPr>
      <w:r w:rsidRPr="00485912">
        <w:rPr>
          <w:sz w:val="28"/>
          <w:szCs w:val="28"/>
          <w:lang w:val="kk-KZ"/>
        </w:rPr>
        <w:t>Ғалым, дәрігер, қоғам қайраткері Н.И. Пироговтың білім жүйесі жайлы ойлары қызығушылықты туғызады. Ол сословиелік мектепке қарсы шығып, оқытудың көрнекілік пен ойшылдық принциптерін алдыға тартып, мектеп жүйесінің жаңа жобасын ұсынды.</w:t>
      </w:r>
    </w:p>
    <w:p w:rsidR="004D61C9" w:rsidRPr="00485912" w:rsidRDefault="004D61C9" w:rsidP="004D61C9">
      <w:pPr>
        <w:ind w:firstLine="567"/>
        <w:jc w:val="both"/>
        <w:rPr>
          <w:sz w:val="28"/>
          <w:szCs w:val="28"/>
          <w:lang w:val="kk-KZ"/>
        </w:rPr>
      </w:pPr>
      <w:r w:rsidRPr="00485912">
        <w:rPr>
          <w:i/>
          <w:sz w:val="28"/>
          <w:szCs w:val="28"/>
          <w:lang w:val="kk-KZ"/>
        </w:rPr>
        <w:t xml:space="preserve">Сегізінші кезең – </w:t>
      </w:r>
      <w:r w:rsidRPr="00485912">
        <w:rPr>
          <w:sz w:val="28"/>
          <w:szCs w:val="28"/>
          <w:lang w:val="kk-KZ"/>
        </w:rPr>
        <w:t>педагогиканың ғылым ретінде дамуы К.Д. Ушинскийдің (1824-1870) іс-әрекетімен байланысты. Ол көптеген мәселелерді бірінші болып шешті, оның ішінде: антропология, физиология, психология және тағы басқа ғылымдарды білуге негізделген жаңа педагогиканың жүйесін ойлап тапты; оқытудың қисындық негізін ашты; тәрбиелеу мен оқыту принциптерінің негізін қалады; орыстың педагогикалық ойларының демократиялық және гуманистік дәстүрлерін бекітті, оларға ғылыми күш берді. К.Д. Ушинский педагогиканы қисындық ғылыми жүйе ретінде көрсете алды. Бұл жүйені білу оқытушыға оқытудың және тәрбиелеудің міндеттерін тиімді шешуге септігін тигізді [9]. Оның тәрбие және оқыту жайлы идеялары бүгінде сөзсіз, маңызды.</w:t>
      </w:r>
    </w:p>
    <w:p w:rsidR="004D61C9" w:rsidRPr="00485912" w:rsidRDefault="004D61C9" w:rsidP="004D61C9">
      <w:pPr>
        <w:ind w:firstLine="567"/>
        <w:jc w:val="both"/>
        <w:rPr>
          <w:sz w:val="28"/>
          <w:szCs w:val="28"/>
          <w:lang w:val="kk-KZ"/>
        </w:rPr>
      </w:pPr>
      <w:r w:rsidRPr="00485912">
        <w:rPr>
          <w:sz w:val="28"/>
          <w:szCs w:val="28"/>
          <w:lang w:val="kk-KZ"/>
        </w:rPr>
        <w:t>Осы заманның орыс педагог-дидактиктерінің ішінен бастауыш мектептегі оқытудың бағдарламасын ойлап шығарған Н.А. Корфты (1837-1904), балаларды оқыту әдістемесін құрастырған В.И. Водовозовты (1825-1886), оқушылардың адамгершілік, ақыл-ой, дене бітімінің дамуына бағытталған бағдарламаларды ашқан Н.Ф. Бунаковты (1837-1904) атауға болады.</w:t>
      </w:r>
    </w:p>
    <w:p w:rsidR="004D61C9" w:rsidRPr="00485912" w:rsidRDefault="004D61C9" w:rsidP="004D61C9">
      <w:pPr>
        <w:ind w:firstLine="567"/>
        <w:jc w:val="both"/>
        <w:rPr>
          <w:sz w:val="28"/>
          <w:szCs w:val="28"/>
          <w:lang w:val="kk-KZ"/>
        </w:rPr>
      </w:pPr>
      <w:r w:rsidRPr="00485912">
        <w:rPr>
          <w:i/>
          <w:sz w:val="28"/>
          <w:szCs w:val="28"/>
          <w:lang w:val="kk-KZ"/>
        </w:rPr>
        <w:t xml:space="preserve">Тоғызыншы кезең – </w:t>
      </w:r>
      <w:r w:rsidRPr="00485912">
        <w:rPr>
          <w:sz w:val="28"/>
          <w:szCs w:val="28"/>
          <w:lang w:val="kk-KZ"/>
        </w:rPr>
        <w:t xml:space="preserve">педагогиканың ғылым ретінде дамуы ХХ ғасырдың басындағы тарихи жайт – 1917 жылғы Ұлы Қазан төңкерісімен байланысты. 1918-1931 жж. білім беру мен оқытуды түбегейлі қайта құру жүйесінің жылдары болды. Осылайша, төңкеріске дейінгі мектептегі білім берудің құрылымы жаңа жүйемен ауыстырылды, оның ішінде оқытудың жаңа кешенді бағдарламалары енгізілді; сынып-сабақтық оқыту жүйесі бригада-зертханалық әдіске ауысты; кеңестік адамды кемсіту ретінде саналған жеке есеп пен білімді бағалау, емтихандар алынып тасталды. Оқушыға игеруге берілген оқу </w:t>
      </w:r>
      <w:r w:rsidRPr="00485912">
        <w:rPr>
          <w:sz w:val="28"/>
          <w:szCs w:val="28"/>
          <w:lang w:val="kk-KZ"/>
        </w:rPr>
        <w:lastRenderedPageBreak/>
        <w:t>материалдар оқытушының қадағалауымен меңгерілетін жүйелі оқыту тәжірибе жүзінде іске асатын жобалау әдісімен ауыстырылды. Еңбек және оған дайындалу, еңбекпен айналысу негізгі мазмұн мен оқыту әдістемесін құрады. Мектептің өзі алдыңғы жалпы білім беретін орындардың (гимназия, лицей, училищелер, шіркеулік және жергілікті мектептер және т.б.) типтерін ауыстырып, бірыңғай еңбектік (ресми түрде – 1918 жылдан бастап Бірыңғай еңбектік мектеп) болып аталды. Бұл оқытудың дәстүрлі жүйесінен бас тартып, оқытудың мүлдем жаңа теориясы мен білім берудің тәжірибесін іздеудің белсенді кезеңі болды.</w:t>
      </w:r>
    </w:p>
    <w:p w:rsidR="004D61C9" w:rsidRPr="00485912" w:rsidRDefault="004D61C9" w:rsidP="004D61C9">
      <w:pPr>
        <w:ind w:firstLine="567"/>
        <w:jc w:val="both"/>
        <w:rPr>
          <w:sz w:val="28"/>
          <w:szCs w:val="28"/>
          <w:lang w:val="kk-KZ"/>
        </w:rPr>
      </w:pPr>
      <w:r w:rsidRPr="00485912">
        <w:rPr>
          <w:sz w:val="28"/>
          <w:szCs w:val="28"/>
          <w:lang w:val="kk-KZ"/>
        </w:rPr>
        <w:t>Алайда, тәжірибе мен уақыт классикалық дидактикадан бас тарту – тиісті нәтижеге жеткізбейтінін, асығыстық екенін көрсетті, керісінше, оқыту үдерісінің үздік аспектілері жоғалды. Осыған байланысты Коммунистік партияның Орталық Комитеті 1931-1936 жылдары мектеп туралы қаулылар шығарды. Біртіндеп кеңес мектептері төңкеріске дейінгі оқытудың теориясы мен практикасының белгілері мен әдістемелік аппаратын тұтасымен негізге алып, қалпына келтіре бастады, алайда осының барлығын ресми түрде толығымен мойындалған жоқ еді. Сабақ және оқытудың сынып-сабақтық жүйесі де қалпына келтірілді; оқу «тобы», «бригадалары» дегеннің орнына «сынып» деген атау қолданыла бастады (1934-1935 жж.). Қайтадан жеке білім бақылаулары мен мектептік бағалар, мектеп бітіргенде және сыныптан сыныпқа ауысқанда тапсыратын емтихандар («сынақ» атымен) енгізілді; қайтадан үй тапсырмасын беру тәжірибеленді; оқытудың дәстүрлі әдістері қолданыла бастады; «жұмыс кітаптары» өзінің орнын тұрақты оқу кітаптарына берді.</w:t>
      </w:r>
    </w:p>
    <w:p w:rsidR="004D61C9" w:rsidRPr="00485912" w:rsidRDefault="004D61C9" w:rsidP="004D61C9">
      <w:pPr>
        <w:ind w:firstLine="567"/>
        <w:jc w:val="both"/>
        <w:rPr>
          <w:sz w:val="28"/>
          <w:szCs w:val="28"/>
          <w:lang w:val="kk-KZ"/>
        </w:rPr>
      </w:pPr>
      <w:r w:rsidRPr="00485912">
        <w:rPr>
          <w:sz w:val="28"/>
          <w:szCs w:val="28"/>
          <w:lang w:val="kk-KZ"/>
        </w:rPr>
        <w:t>Педологияны «жалған ғылым» ретінде танығандықтан (1936 ж.), психологияның, педагогиканың ғылыми зерттеулерінен диагностиканың әдістері (тест, статистикалық әдістер) мен тәсілдерін алып тастады. Зерттеулік жұмыстардың негізгі әдісі болып мектептің оқу-тәрбиелік тәжірибесін оқып танысу, жалпылау болып жарияланды.</w:t>
      </w:r>
    </w:p>
    <w:p w:rsidR="004D61C9" w:rsidRPr="00485912" w:rsidRDefault="004D61C9" w:rsidP="004D61C9">
      <w:pPr>
        <w:ind w:firstLine="567"/>
        <w:jc w:val="both"/>
        <w:rPr>
          <w:sz w:val="28"/>
          <w:szCs w:val="28"/>
          <w:lang w:val="kk-KZ"/>
        </w:rPr>
      </w:pPr>
      <w:r w:rsidRPr="00485912">
        <w:rPr>
          <w:sz w:val="28"/>
          <w:szCs w:val="28"/>
          <w:lang w:val="kk-KZ"/>
        </w:rPr>
        <w:t>Негізгі өзгерістер гуманитарлық пәндердің мазмұнында болды. Ол социализм мен коммунизмнің құрылуы жайлы идеямен толығып, атеизммен бітісіп, жалғыз ғана дұрыс және ғылыми анықталған шыншыл идеология ретінде белгіленген маркстік-лениндік идеологияның билеуімен танылды. Бұл идеологиялық бағыт мектепке дейінгі балалықтан басталып, мектеп кезінде – әліппеден мектептің барлық кезеңінде және жоғары оқу орнына дейін жалғасты.</w:t>
      </w:r>
    </w:p>
    <w:p w:rsidR="004D61C9" w:rsidRPr="00485912" w:rsidRDefault="004D61C9" w:rsidP="004D61C9">
      <w:pPr>
        <w:ind w:firstLine="567"/>
        <w:jc w:val="both"/>
        <w:rPr>
          <w:sz w:val="28"/>
          <w:szCs w:val="28"/>
          <w:lang w:val="kk-KZ"/>
        </w:rPr>
      </w:pPr>
      <w:r w:rsidRPr="00485912">
        <w:rPr>
          <w:sz w:val="28"/>
          <w:szCs w:val="28"/>
          <w:lang w:val="kk-KZ"/>
        </w:rPr>
        <w:t>Осы кездері педагогика мен дидактиканың дамуына П.Ф. Каптеревтің (1849-1922), С.Т. Шацкийдің (1878-1934), П.П. Блонскийдің (1884-1941), А.П. Пинкевичтің (1884-1939) және тағы басқалардың еңбегі әсер етті. Мысалы, П.Ф. Каптерев былай деп жазған: «Екі түрлі педагогика болады: консервативті және прогрессивті. Біріншісін мемлекет жақтайды, екіншісін – қоғам. Консервативті педагогика «тыйым салушы және ұстап қалушы» тенденцияға ие, ал прогрессивті педагогика шығармашылық және құрушылық жағында жүреді» [10, 177-бет]. Сол кезде бұл мемлекет тарапынан құпталмайтын, батыл және нақты айтылған сөз болатын.</w:t>
      </w:r>
    </w:p>
    <w:p w:rsidR="004D61C9" w:rsidRPr="00485912" w:rsidRDefault="004D61C9" w:rsidP="004D61C9">
      <w:pPr>
        <w:ind w:firstLine="567"/>
        <w:jc w:val="both"/>
        <w:rPr>
          <w:sz w:val="28"/>
          <w:szCs w:val="28"/>
          <w:lang w:val="kk-KZ"/>
        </w:rPr>
      </w:pPr>
      <w:r w:rsidRPr="00485912">
        <w:rPr>
          <w:sz w:val="28"/>
          <w:szCs w:val="28"/>
          <w:lang w:val="kk-KZ"/>
        </w:rPr>
        <w:lastRenderedPageBreak/>
        <w:t>Ұлы Отан Соғысынан кейін Компартияның Орталық Комитеті идеологиялық сұрақтар бойынша біршама құжаттар шығарды: философияның тарихы, әдебиет, кино өнері, бейнелеу өнері, музыка туралы; космополитизммен, батысқа бағынумен күрес жүргізілді; кез-келген сұрақтар бойынша, педагогикалық және психологиялық сұрақтарды қосқанда, бұқара алдына шығып сөз сөйлеу және бұқаралық ақпарат құралдарына жариялауға қатаң партиялық цензура бекітілді.</w:t>
      </w:r>
    </w:p>
    <w:p w:rsidR="004D61C9" w:rsidRPr="00485912" w:rsidRDefault="004D61C9" w:rsidP="004D61C9">
      <w:pPr>
        <w:ind w:firstLine="567"/>
        <w:jc w:val="both"/>
        <w:rPr>
          <w:sz w:val="28"/>
          <w:szCs w:val="28"/>
          <w:lang w:val="kk-KZ"/>
        </w:rPr>
      </w:pPr>
      <w:r w:rsidRPr="00485912">
        <w:rPr>
          <w:sz w:val="28"/>
          <w:szCs w:val="28"/>
          <w:lang w:val="kk-KZ"/>
        </w:rPr>
        <w:t>1948 жылы ғылымнан генетика мен генетик ғалымдарды қуып шыққан ВАСХНИЛ-2 сессиясы болып өтті. Жоғарғы жүйке қызметінің физиологиясын психологияға, педагогикаға, дәріс берудің жеке әдістемесіне енгізген академик И.П. Павловтың оқытуы бойынша сессия (1950 ж., «Павлов сессиясы» атты) өткізілді. Елімізде тіл білімі (1950 ж.), социализмдегі экономикалық сұрақтар бойынша пікірталастар өтті, оның қорытындылары педагогика үшін міндетті болып саналды.</w:t>
      </w:r>
    </w:p>
    <w:p w:rsidR="004D61C9" w:rsidRPr="00485912" w:rsidRDefault="004D61C9" w:rsidP="004D61C9">
      <w:pPr>
        <w:ind w:firstLine="567"/>
        <w:jc w:val="both"/>
        <w:rPr>
          <w:sz w:val="28"/>
          <w:szCs w:val="28"/>
          <w:lang w:val="kk-KZ"/>
        </w:rPr>
      </w:pPr>
      <w:r w:rsidRPr="00485912">
        <w:rPr>
          <w:sz w:val="28"/>
          <w:szCs w:val="28"/>
          <w:lang w:val="kk-KZ"/>
        </w:rPr>
        <w:t>1952 жылдан бастап Коммунистік партияның съездері өткізіліп тұрды, оның шешімдері білім беру мазмұны мен оқыту әдістемелеріне әсер етіп отыратын. Мысалы, еңбекпен оқыту, тәрбиелеу, кешенді оқыту, контрнасихаттау идеялары нығайтылды. Кеңес педагогикасына және дидактикасына қарсы шетелдік тәжірибе қабылданбай, сөгіс алып отырды. Кеңес пен партия тәртібі шегінде жүрген оқытушыға өзінің іс-әрекетін орындауда тілалғыштық қатынасты қалыптастырып, оқытудың тәжірибелік және өнерлік ізденісін тоқтатты. Мектеп тәжірибесіндегі хрущев кезеңінің (1953-1964 жж.) жүйелі өзгерістерін есепке алмағанда, осындай жағдайларда мектептегі оқыту жүйесін түбегейлі қайта құруды іздестіру ісін енгізу қиын болды.</w:t>
      </w:r>
    </w:p>
    <w:p w:rsidR="004D61C9" w:rsidRPr="00485912" w:rsidRDefault="004D61C9" w:rsidP="004D61C9">
      <w:pPr>
        <w:ind w:firstLine="567"/>
        <w:jc w:val="both"/>
        <w:rPr>
          <w:sz w:val="28"/>
          <w:szCs w:val="28"/>
          <w:lang w:val="kk-KZ"/>
        </w:rPr>
      </w:pPr>
      <w:r w:rsidRPr="00485912">
        <w:rPr>
          <w:sz w:val="28"/>
          <w:szCs w:val="28"/>
          <w:lang w:val="kk-KZ"/>
        </w:rPr>
        <w:t>1943-1944 жылдары РКФСР-да педагогикалық ғылым Академиясы құрылды (1966 ж. КСРО ПҒА болды). Бұрынғы кеңес республикаларында да педагогика және білім беру институттары ашылды. Педагогикалық ғылым Академиясында жалпы және педагогикалық психологияның әдістері мен мазмұнын оқытатын ғылыми-зерттеу институттары ашылды. Академия және оның институттары зерттеу бағдарламаларын дайындауға кірісті. Олардың көбі дидактиканың жеке сұрақтарына байланысты болды, алайда білім жүйесіне айтарлықтай өзгерістер енгізбеді.</w:t>
      </w:r>
    </w:p>
    <w:p w:rsidR="004D61C9" w:rsidRPr="00485912" w:rsidRDefault="004D61C9" w:rsidP="004D61C9">
      <w:pPr>
        <w:ind w:firstLine="567"/>
        <w:jc w:val="both"/>
        <w:rPr>
          <w:sz w:val="28"/>
          <w:szCs w:val="28"/>
          <w:lang w:val="kk-KZ"/>
        </w:rPr>
      </w:pPr>
      <w:r w:rsidRPr="00485912">
        <w:rPr>
          <w:sz w:val="28"/>
          <w:szCs w:val="28"/>
          <w:lang w:val="kk-KZ"/>
        </w:rPr>
        <w:t xml:space="preserve">Педагогикалық жоғары оқу орындарының және университеттердің көптеген ғалым-педагогтары педагогиканың және дидактиканың сұрақтарын зерттеумен айналысты. Практик-мұғалімдердің тәжірибесі мектептен бастап бүкілодақтық көлемге дейін Педагогикалық оқулар жүйесі арқылы жинақталып отырды. Бұлар дидактиканы жетілдіру мен дамыту жолдарын жақсартып, оны алдыға жылжытты. Сол кездері көптеген зерттеу жұмыстары жүргізілді, мысалы, академик Л.В. Занковтың зертханасында дамыта оқыту жүйесінің теориялық негізі алғашқы сынақтан өтті. Сонымен қатар Липецк педагогтарының сабақты жетілдіру бойынша зерттеулері де болды. Техникалық құралдарды оқыту үдерісінде қолдану, оқытудың алгоритмі, проблемалық оқыту мен бағдарламалық оқытуды оптимизациялау және тағы басқа бағыттар </w:t>
      </w:r>
      <w:r w:rsidRPr="00485912">
        <w:rPr>
          <w:sz w:val="28"/>
          <w:szCs w:val="28"/>
          <w:lang w:val="kk-KZ"/>
        </w:rPr>
        <w:lastRenderedPageBreak/>
        <w:t>бойынша ізденістер жүргізілді, осының барлығы дидактиканы педагогика ғылымының саласы ретінде дамытуына негіз болды.</w:t>
      </w:r>
    </w:p>
    <w:p w:rsidR="004D61C9" w:rsidRPr="00485912" w:rsidRDefault="004D61C9" w:rsidP="004D61C9">
      <w:pPr>
        <w:ind w:firstLine="567"/>
        <w:jc w:val="both"/>
        <w:rPr>
          <w:sz w:val="28"/>
          <w:szCs w:val="28"/>
          <w:lang w:val="kk-KZ"/>
        </w:rPr>
      </w:pPr>
      <w:r w:rsidRPr="00485912">
        <w:rPr>
          <w:sz w:val="28"/>
          <w:szCs w:val="28"/>
          <w:lang w:val="kk-KZ"/>
        </w:rPr>
        <w:t>Оқытудың қалыптасқан тәжірибесі мен теориясының жағдайы, деңгейі туралы 1956-1967 жылдардағы Б.П. Есиповтың «Дидактика» (1957 ж.) мен «Основы дидактики» (1967 ж.), И.Н. Казанцевтің «Дидактика» (1959 ж., неміс тілінен аударылды) оқу құралдары мен монографиялары баян етеді. Бұл еңбектерде сол кездегі оқытудың теориясы мен тәжірибесінің жағдайы жан-жақты зерттелінген.</w:t>
      </w:r>
    </w:p>
    <w:p w:rsidR="004D61C9" w:rsidRPr="00485912" w:rsidRDefault="004D61C9" w:rsidP="004D61C9">
      <w:pPr>
        <w:ind w:firstLine="567"/>
        <w:jc w:val="both"/>
        <w:rPr>
          <w:sz w:val="28"/>
          <w:szCs w:val="28"/>
          <w:lang w:val="kk-KZ"/>
        </w:rPr>
      </w:pPr>
      <w:r w:rsidRPr="00485912">
        <w:rPr>
          <w:sz w:val="28"/>
          <w:szCs w:val="28"/>
          <w:lang w:val="kk-KZ"/>
        </w:rPr>
        <w:t>Кеңестік кезеңдегі дидактика ғылымының атақты зерттеушілері Ш.И. Ганелин (1894-1974), Д.Н. Лордкипанидзе (1905), Б.И. Есипов (1894-1967), М.А. Данилов (1899-1973), М.Н. Скаткин (1900-1991), И.Я. Лернер (1917-1996), Ю.К. Бабанский (1927-1987) және т.б. болды. Бұл педагогтар педагогиканың ғылым ретінде қалыптасуына, оқытудың, білім берудің теориясының дамуына үлкен үлес қосты. Олар дәстүрлі классикалық дидактиканың түп негізін қалады.</w:t>
      </w:r>
    </w:p>
    <w:p w:rsidR="004D61C9" w:rsidRPr="00485912" w:rsidRDefault="004D61C9" w:rsidP="004D61C9">
      <w:pPr>
        <w:ind w:firstLine="567"/>
        <w:jc w:val="both"/>
        <w:rPr>
          <w:sz w:val="28"/>
          <w:szCs w:val="28"/>
          <w:lang w:val="kk-KZ"/>
        </w:rPr>
      </w:pPr>
      <w:r w:rsidRPr="00485912">
        <w:rPr>
          <w:sz w:val="28"/>
          <w:szCs w:val="28"/>
          <w:lang w:val="kk-KZ"/>
        </w:rPr>
        <w:t>Осының негізінде оқыту теориясының жаңа бағыттары пайда болды. Мысалы, олардың кейбіреулері танымал теорияларды (көрнекілік оқытуды) тереңдетті, келесілері теорияларды маңызды түрде өзгертті (оқытудың формалары), жаңа теориялар пайда болды (педагогикалық технология), бұрынғы дәстүрлі теорияны жоққа шығаратын теориялар (догмалық жаттау теория – саналы түрде еске сақтау теориясы) қалыптасты. Бұл теориялар алдыңғы дидактиканы жоққа шығармай, олардың ары қарай дамуының жаңа мүмкіндіктерін аша түсті. Бұл құбылыс оқыту теориясының алға ұмтылу қозғалыстарымен сипатталады.</w:t>
      </w:r>
    </w:p>
    <w:p w:rsidR="004D61C9" w:rsidRPr="00485912" w:rsidRDefault="004D61C9" w:rsidP="004D61C9">
      <w:pPr>
        <w:ind w:firstLine="567"/>
        <w:jc w:val="both"/>
        <w:rPr>
          <w:sz w:val="28"/>
          <w:szCs w:val="28"/>
          <w:lang w:val="kk-KZ"/>
        </w:rPr>
      </w:pPr>
      <w:r w:rsidRPr="00485912">
        <w:rPr>
          <w:sz w:val="28"/>
          <w:szCs w:val="28"/>
          <w:lang w:val="kk-KZ"/>
        </w:rPr>
        <w:t>Оқытудың, білім берудің теориясы мен тәжірибесінде шетел ғалымдары да із қалдырды. Осылайша американың ірі ғалымы Джон Дьюи (1859-1952) оқушылардың практикалық іс-әрекеті кезіндегі интеллектуалдық мүмкіндіктерін дамыту идеясын алдыға тартты. Дидактика саласындағы басқа шетел ғалымдардың ішінен таным саласындағы педагогикалық мақсаттар таксономиясының негізін қалаған Б. Блумның (1913 ж., АҚШ), оқыту үдерісі саласындағы еңбектердің авторы Д. Брунердің (1915 ж., АҚШ), оқыту стильдерінің сипаттарын көрсеткен Н. Беннеттің (Ұлыбритания), жалпы дидактика теориясы мен проблемалық оқытуды зерттеген В. Оконьнің (1914 ж., Польша), проблемалық оқыту және бағдарламалық оқыту, өзін-өзі оқытуды педагогикалық басқару, білім беру технологиясы, дидактика теориясы негіздерін қалаған Ч. Куписевичтің (1924 ж., Польша) есімдері көпке танымал.</w:t>
      </w:r>
    </w:p>
    <w:p w:rsidR="004D61C9" w:rsidRPr="00485912" w:rsidRDefault="004D61C9" w:rsidP="004D61C9">
      <w:pPr>
        <w:ind w:firstLine="567"/>
        <w:jc w:val="both"/>
        <w:rPr>
          <w:sz w:val="28"/>
          <w:szCs w:val="28"/>
          <w:lang w:val="kk-KZ"/>
        </w:rPr>
      </w:pPr>
      <w:r w:rsidRPr="00485912">
        <w:rPr>
          <w:i/>
          <w:sz w:val="28"/>
          <w:szCs w:val="28"/>
          <w:lang w:val="kk-KZ"/>
        </w:rPr>
        <w:t xml:space="preserve">Оныншы кезең – </w:t>
      </w:r>
      <w:r w:rsidRPr="00485912">
        <w:rPr>
          <w:sz w:val="28"/>
          <w:szCs w:val="28"/>
          <w:lang w:val="kk-KZ"/>
        </w:rPr>
        <w:t xml:space="preserve">1990 жылдан бастап қазіргі уақытқа дейінгі аралықты қамтиды. Бұл кезең оқытудағы педагогикалық технологиялары, соның ішінде ақпараттық-коммуникативті технологияны және тұлға-бағдарлық білімді беруді енгізу мәселелеріне қатысты қызығушылықтардың туындауымен сипатталады. Педагогикалық инновацияның, педагогикалық мониторингтің, менеджменттің теориялық негіздері зерттелінді. Бұл сұрақтарды зерттеуде Ю.А. Конаржевский (1990 ж.), Т.И. Шамова (1991 ж.), М.М. Поташник (1992 ж.), Л.С. Подымова (1995 ж.), М.В. Кларин (1995 ж.), Г.К. Селевко (1998 ж.), </w:t>
      </w:r>
      <w:r w:rsidRPr="00485912">
        <w:rPr>
          <w:sz w:val="28"/>
          <w:szCs w:val="28"/>
          <w:lang w:val="kk-KZ"/>
        </w:rPr>
        <w:lastRenderedPageBreak/>
        <w:t>В.П. Беспалько (1998 ж.), Е.В. Бондаревская (2000 ж.), И.С. Якиманская (2000 ж.) және тағы басқа ғалымдар зор үлесін қосты.</w:t>
      </w:r>
    </w:p>
    <w:p w:rsidR="004D61C9" w:rsidRPr="00485912" w:rsidRDefault="004D61C9" w:rsidP="004D61C9">
      <w:pPr>
        <w:ind w:firstLine="567"/>
        <w:jc w:val="both"/>
        <w:rPr>
          <w:sz w:val="28"/>
          <w:szCs w:val="28"/>
          <w:lang w:val="kk-KZ"/>
        </w:rPr>
      </w:pPr>
      <w:r w:rsidRPr="00485912">
        <w:rPr>
          <w:sz w:val="28"/>
          <w:szCs w:val="28"/>
          <w:lang w:val="kk-KZ"/>
        </w:rPr>
        <w:t>Осылайша педагогиканың ғылым ретінде дамуына әсер еткен бірнеше кезеңдер болды.</w:t>
      </w:r>
    </w:p>
    <w:p w:rsidR="004D61C9" w:rsidRPr="00485912" w:rsidRDefault="004D61C9" w:rsidP="004D61C9">
      <w:pPr>
        <w:ind w:firstLine="567"/>
        <w:jc w:val="both"/>
        <w:rPr>
          <w:sz w:val="28"/>
          <w:szCs w:val="28"/>
          <w:lang w:val="kk-KZ"/>
        </w:rPr>
      </w:pPr>
      <w:r w:rsidRPr="00485912">
        <w:rPr>
          <w:sz w:val="28"/>
          <w:szCs w:val="28"/>
          <w:lang w:val="kk-KZ"/>
        </w:rPr>
        <w:t>Қазақстандық педагогиканың даму жолы ерекше болып келеді. Қазақстандық педагогика ғылымының дамуындағы алты кезеңді шартты түрде атап айтуға болады.</w:t>
      </w:r>
    </w:p>
    <w:p w:rsidR="004D61C9" w:rsidRPr="00485912" w:rsidRDefault="004D61C9" w:rsidP="004D61C9">
      <w:pPr>
        <w:ind w:firstLine="567"/>
        <w:jc w:val="both"/>
        <w:rPr>
          <w:sz w:val="28"/>
          <w:szCs w:val="28"/>
          <w:lang w:val="kk-KZ"/>
        </w:rPr>
      </w:pPr>
      <w:r w:rsidRPr="00485912">
        <w:rPr>
          <w:i/>
          <w:sz w:val="28"/>
          <w:szCs w:val="28"/>
          <w:lang w:val="kk-KZ"/>
        </w:rPr>
        <w:t>Бірінші кезең</w:t>
      </w:r>
      <w:r w:rsidRPr="00485912">
        <w:rPr>
          <w:sz w:val="28"/>
          <w:szCs w:val="28"/>
          <w:lang w:val="kk-KZ"/>
        </w:rPr>
        <w:t xml:space="preserve"> – тәрбиелік ойлар жазылған эпос пен жырлардағы, ертегілердегі халықтың ауызекі өнерімен, қазақтың салт-дәстүрімен байланысты.</w:t>
      </w:r>
    </w:p>
    <w:p w:rsidR="004D61C9" w:rsidRPr="00485912" w:rsidRDefault="004D61C9" w:rsidP="004D61C9">
      <w:pPr>
        <w:ind w:firstLine="567"/>
        <w:jc w:val="both"/>
        <w:rPr>
          <w:sz w:val="28"/>
          <w:szCs w:val="28"/>
          <w:lang w:val="kk-KZ"/>
        </w:rPr>
      </w:pPr>
      <w:r w:rsidRPr="00485912">
        <w:rPr>
          <w:i/>
          <w:sz w:val="28"/>
          <w:szCs w:val="28"/>
          <w:lang w:val="kk-KZ"/>
        </w:rPr>
        <w:t>Екінші кезең</w:t>
      </w:r>
      <w:r w:rsidRPr="00485912">
        <w:rPr>
          <w:sz w:val="28"/>
          <w:szCs w:val="28"/>
          <w:lang w:val="kk-KZ"/>
        </w:rPr>
        <w:t xml:space="preserve"> – Шығыс Ренессанс дәуірі деп аталып кеткен шығыс мәдениетінің қалыптасу кезеңімен байланысады. Себебі еуропалық Қайта өрлеуге дейін араб-мұсылман ғалымдары антика дәуірінің рухани мұрасын түбегейлі зерттеп, өзіндік гуманистік әлемдік көзқарасын қалыптастырды.</w:t>
      </w:r>
    </w:p>
    <w:p w:rsidR="004D61C9" w:rsidRPr="00485912" w:rsidRDefault="004D61C9" w:rsidP="004D61C9">
      <w:pPr>
        <w:ind w:firstLine="567"/>
        <w:jc w:val="both"/>
        <w:rPr>
          <w:sz w:val="28"/>
          <w:szCs w:val="28"/>
          <w:lang w:val="kk-KZ"/>
        </w:rPr>
      </w:pPr>
      <w:r w:rsidRPr="00485912">
        <w:rPr>
          <w:sz w:val="28"/>
          <w:szCs w:val="28"/>
          <w:lang w:val="kk-KZ"/>
        </w:rPr>
        <w:t>Қазақ халқының педагогикалық көзқарастарының қалыптасуына Әбу Насыр әл-Фарабидің (870-950), Әбу Әли Хусейн ибн Абдаллах Синаның (980-1037), Әбу Рейхан Мухаммед аль-Бирунидің (970-1048), Әбу Хамида аль-Газалидің (1056-1111), Насэреддин Тусидің (1202-1273) және т.б. тәрбие және білім беру жайлы еңбектері зор ықпал етті. Алайда ғалым-энциклопедистердің тәрбие және білім жайлы құнды педагогикалық ойлары біртұтас жүйеге келтірілмеген еді.</w:t>
      </w:r>
    </w:p>
    <w:p w:rsidR="004D61C9" w:rsidRPr="00485912" w:rsidRDefault="004D61C9" w:rsidP="004D61C9">
      <w:pPr>
        <w:ind w:firstLine="567"/>
        <w:jc w:val="both"/>
        <w:rPr>
          <w:sz w:val="28"/>
          <w:szCs w:val="28"/>
          <w:lang w:val="kk-KZ"/>
        </w:rPr>
      </w:pPr>
      <w:r w:rsidRPr="00485912">
        <w:rPr>
          <w:i/>
          <w:sz w:val="28"/>
          <w:szCs w:val="28"/>
          <w:lang w:val="kk-KZ"/>
        </w:rPr>
        <w:t xml:space="preserve">Үшінші кезең – </w:t>
      </w:r>
      <w:r w:rsidRPr="00485912">
        <w:rPr>
          <w:sz w:val="28"/>
          <w:szCs w:val="28"/>
          <w:lang w:val="kk-KZ"/>
        </w:rPr>
        <w:t>қазақстандық педагогиканың дамуына үлкен үлес қосқан танымал философтардың, ғалымдардың, ақындардың, жазушылардың, ағартушылардың атымен байланыстырылады, атап айтсақ, Ш. Уәлиханов (1883-1865), Ы. Алтынсарин (1841-1889), А. Құнанбаев (1845-1904), С. Торайғыров (1893-1920), Ш. Құдайбердиев (1858-1931) және тағы басқалар. Олардың тәрбие және білім беру жөніндегі ойлары, идеялары отандық педагогиканың дамуындағы аса маңызды құндылықтар болды. Мысалы, Ы. Алтынсарин қазақ мектебінің негізін қалаушы, ол бірінші болып «Қазақ хрестоматиясын» (1879 ж.), «Қазақтарды орыс тілге үйретудегі бастапқы басшылық» (1879 ж.) атты қазақ оқулықтарын жазған. Ы. Алтынсариннің басшылығымен алғашқы қазақ мектептері мен училищелері ашылды.</w:t>
      </w:r>
    </w:p>
    <w:p w:rsidR="004D61C9" w:rsidRPr="00485912" w:rsidRDefault="004D61C9" w:rsidP="004D61C9">
      <w:pPr>
        <w:ind w:firstLine="567"/>
        <w:jc w:val="both"/>
        <w:rPr>
          <w:sz w:val="28"/>
          <w:szCs w:val="28"/>
          <w:lang w:val="kk-KZ"/>
        </w:rPr>
      </w:pPr>
      <w:r w:rsidRPr="00485912">
        <w:rPr>
          <w:i/>
          <w:sz w:val="28"/>
          <w:szCs w:val="28"/>
          <w:lang w:val="kk-KZ"/>
        </w:rPr>
        <w:t xml:space="preserve">Төртінші кезең – </w:t>
      </w:r>
      <w:r w:rsidRPr="00485912">
        <w:rPr>
          <w:sz w:val="28"/>
          <w:szCs w:val="28"/>
          <w:lang w:val="kk-KZ"/>
        </w:rPr>
        <w:t>дарынды</w:t>
      </w:r>
      <w:r w:rsidRPr="00485912">
        <w:rPr>
          <w:i/>
          <w:sz w:val="28"/>
          <w:szCs w:val="28"/>
          <w:lang w:val="kk-KZ"/>
        </w:rPr>
        <w:t xml:space="preserve"> </w:t>
      </w:r>
      <w:r w:rsidRPr="00485912">
        <w:rPr>
          <w:sz w:val="28"/>
          <w:szCs w:val="28"/>
          <w:lang w:val="kk-KZ"/>
        </w:rPr>
        <w:t>оқытушы-педагогтар А. Байтұрсыновтың (1873-1937), Ж. Аймауытовтың (1889-1931), М. Дулатовтың (1885-1935), М. Жұмабаевтың (1893-1938), К. Жұбановтың (1899-1938), Х. Досмұхамедовтың (1883-1938), Е. Омаровтың (1892-1937), К. Кемеңгеровтың (1896-1937), Ш. Әлжановтың (1901-1938) аттарымен байланысты. Мысалы, М. Жұмабаевтың «Педагогика», Ж. Аймауытовтың «Дидактика», «Психология», «Тәрбиеге көмекші», «Жан жүйесі және өнер таңдау», «Комплексті оқыту жолдары» секілді еңбектері көпке дейін педагогикалық жоғары оқу орындары студенттерінің негізгі оқу құралдары болып келді. Ш. Әлжанов бірінші боп педагогиканың және психологияның мәселелерін сабақтастыра зерттеп, жоғары оқу орындарында сабақ беру әдістемесін ғылыми тұрғыдан дәлелдеді.</w:t>
      </w:r>
    </w:p>
    <w:p w:rsidR="004D61C9" w:rsidRPr="00485912" w:rsidRDefault="004D61C9" w:rsidP="004D61C9">
      <w:pPr>
        <w:ind w:firstLine="567"/>
        <w:jc w:val="both"/>
        <w:rPr>
          <w:sz w:val="28"/>
          <w:szCs w:val="28"/>
          <w:lang w:val="kk-KZ"/>
        </w:rPr>
      </w:pPr>
      <w:r w:rsidRPr="00485912">
        <w:rPr>
          <w:i/>
          <w:sz w:val="28"/>
          <w:szCs w:val="28"/>
          <w:lang w:val="kk-KZ"/>
        </w:rPr>
        <w:lastRenderedPageBreak/>
        <w:t xml:space="preserve">Бесінші кезең – </w:t>
      </w:r>
      <w:r w:rsidRPr="00485912">
        <w:rPr>
          <w:sz w:val="28"/>
          <w:szCs w:val="28"/>
          <w:lang w:val="kk-KZ"/>
        </w:rPr>
        <w:t>1937 жылдан 1989 жылға дейінгі аралықты қамтиды. Қазақстандық педагогика кеңес педагогикасының жүйесінде дамыды. Бұл кезеңде оқушылар ұжымының қалыптасуы, жанұя мен мектептің арақатынасы, бағдарламалау және проблемалық оқыту, оқушылардың танымдық іс-әрекетін белсендендіру және т.б. мәселелер зерттелді. Осы кезеңде педагогика дамуына үлес қосқандар С. Қожахметов (1910-1945), С. Аманжолов (1903-1958), Т. Тәжібаев (1910-1964), Қ. Бержанов (1924-1976), Ә. Сембаев (1905-1989) және т.б.</w:t>
      </w:r>
    </w:p>
    <w:p w:rsidR="004D61C9" w:rsidRPr="00485912" w:rsidRDefault="004D61C9" w:rsidP="004D61C9">
      <w:pPr>
        <w:ind w:firstLine="567"/>
        <w:jc w:val="both"/>
        <w:rPr>
          <w:sz w:val="28"/>
          <w:szCs w:val="28"/>
          <w:lang w:val="kk-KZ"/>
        </w:rPr>
      </w:pPr>
      <w:r w:rsidRPr="00485912">
        <w:rPr>
          <w:i/>
          <w:sz w:val="28"/>
          <w:szCs w:val="28"/>
          <w:lang w:val="kk-KZ"/>
        </w:rPr>
        <w:t xml:space="preserve">Алтыншы кезең – </w:t>
      </w:r>
      <w:r w:rsidRPr="00485912">
        <w:rPr>
          <w:sz w:val="28"/>
          <w:szCs w:val="28"/>
          <w:lang w:val="kk-KZ"/>
        </w:rPr>
        <w:t>1990 жылдан бастап қазіргі уақытқа дейінгі кезең. КСРО-ның құлауынан кейін, педагогикалық ғылым біртұтас кеңес ғылым ретіндегі дәрежесін жоғалтып, тәуелсіз мемлекеттер достастығы өзіндік отандық ғылымның қалыптасуында жұмыс атқарды. Отандық педагогика белсенді түрде білімнің стандартталуы мен ақпараттануы, педагогикалық технологияларды енгізу арқылы мектептегі оқу мен тәрбие туралы мәселелерді зерттеу үстінде.</w:t>
      </w:r>
    </w:p>
    <w:p w:rsidR="004D61C9" w:rsidRPr="00485912" w:rsidRDefault="004D61C9" w:rsidP="004D61C9">
      <w:pPr>
        <w:ind w:firstLine="567"/>
        <w:jc w:val="both"/>
        <w:rPr>
          <w:sz w:val="28"/>
          <w:szCs w:val="28"/>
          <w:lang w:val="kk-KZ"/>
        </w:rPr>
      </w:pPr>
      <w:r w:rsidRPr="00485912">
        <w:rPr>
          <w:sz w:val="28"/>
          <w:szCs w:val="28"/>
          <w:lang w:val="kk-KZ"/>
        </w:rPr>
        <w:t>Осылайша, педагогика ғылым ретінде дамудың ұзақ жолын өтіп барып, жеке оқыту пәні ретінде бөлінді.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b/>
          <w:sz w:val="28"/>
          <w:szCs w:val="28"/>
          <w:lang w:val="kk-KZ"/>
        </w:rPr>
      </w:pPr>
      <w:r w:rsidRPr="00485912">
        <w:rPr>
          <w:b/>
          <w:sz w:val="28"/>
          <w:szCs w:val="28"/>
          <w:lang w:val="kk-KZ"/>
        </w:rPr>
        <w:t>1.2</w:t>
      </w:r>
      <w:r w:rsidRPr="00485912">
        <w:rPr>
          <w:sz w:val="28"/>
          <w:szCs w:val="28"/>
          <w:lang w:val="kk-KZ"/>
        </w:rPr>
        <w:t xml:space="preserve"> </w:t>
      </w:r>
      <w:r w:rsidRPr="00485912">
        <w:rPr>
          <w:b/>
          <w:sz w:val="28"/>
          <w:szCs w:val="28"/>
          <w:lang w:val="kk-KZ"/>
        </w:rPr>
        <w:t>Педагогика оқу пәні ретінде</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Ғылымның биіктігін бағындыру оның негізін зерттеуден басталатындығы барлығымызға аян. Бұл негіздер оқу пәнінде жинақталған. Ғылым мен оқу пәні бір-бірімен тығыз байланысты.</w:t>
      </w:r>
    </w:p>
    <w:p w:rsidR="004D61C9" w:rsidRPr="00485912" w:rsidRDefault="004D61C9" w:rsidP="004D61C9">
      <w:pPr>
        <w:ind w:firstLine="567"/>
        <w:jc w:val="both"/>
        <w:rPr>
          <w:sz w:val="28"/>
          <w:szCs w:val="28"/>
          <w:lang w:val="kk-KZ"/>
        </w:rPr>
      </w:pPr>
      <w:r w:rsidRPr="00485912">
        <w:rPr>
          <w:sz w:val="28"/>
          <w:szCs w:val="28"/>
          <w:lang w:val="kk-KZ"/>
        </w:rPr>
        <w:t xml:space="preserve">Әдебиеттерде </w:t>
      </w:r>
      <w:r w:rsidRPr="00485912">
        <w:rPr>
          <w:i/>
          <w:sz w:val="28"/>
          <w:szCs w:val="28"/>
          <w:lang w:val="kk-KZ"/>
        </w:rPr>
        <w:t>оқу пәні</w:t>
      </w:r>
      <w:r w:rsidRPr="00485912">
        <w:rPr>
          <w:sz w:val="28"/>
          <w:szCs w:val="28"/>
          <w:lang w:val="kk-KZ"/>
        </w:rPr>
        <w:t xml:space="preserve"> төмендегідей ретпен анықталады:</w:t>
      </w:r>
    </w:p>
    <w:p w:rsidR="004D61C9" w:rsidRPr="00485912" w:rsidRDefault="004D61C9" w:rsidP="004D61C9">
      <w:pPr>
        <w:ind w:firstLine="567"/>
        <w:jc w:val="both"/>
        <w:rPr>
          <w:sz w:val="28"/>
          <w:szCs w:val="28"/>
          <w:lang w:val="kk-KZ"/>
        </w:rPr>
      </w:pPr>
      <w:r w:rsidRPr="00485912">
        <w:rPr>
          <w:sz w:val="28"/>
          <w:szCs w:val="28"/>
          <w:lang w:val="kk-KZ"/>
        </w:rPr>
        <w:t>-білім жүйесі; білімді меңгерудегі оқу-танымдық іс-әрекет түрлерінің жүйесі; ғылымның негізін дидактикалы</w:t>
      </w:r>
      <w:r w:rsidR="00280F7B" w:rsidRPr="00485912">
        <w:rPr>
          <w:sz w:val="28"/>
          <w:szCs w:val="28"/>
          <w:lang w:val="kk-KZ"/>
        </w:rPr>
        <w:t xml:space="preserve">қ жүйелі түрде мазмұндау </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-білім жүйесіндегі белгілі сатының модулі, оның ішіне мақсаттылық, мазмұндық, қисындық-әдістемелік (технологиялық), нәтиже-бағалаушылық компоненттері енеді; өзіне сәйкес ғылым негізінде әлеуметтік тәжірибе әсер</w:t>
      </w:r>
      <w:r w:rsidR="00280F7B" w:rsidRPr="00485912">
        <w:rPr>
          <w:sz w:val="28"/>
          <w:szCs w:val="28"/>
          <w:lang w:val="kk-KZ"/>
        </w:rPr>
        <w:t>інен қалыптасатын модуль</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Оқу пәні – ғылымның «фотосуреті». Оқу пәні жаңа білімдерді ашпайды, ол ғылымның дайын болған қорытындысын пайдаланады. «Ғылым» және «оқу пәні» ұғымдарының мазмұндық талдауы олардың бір нүктеде түйісетінін көрсетті, бұл – білімнің жүйелілігі.</w:t>
      </w:r>
    </w:p>
    <w:p w:rsidR="004D61C9" w:rsidRPr="00485912" w:rsidRDefault="004D61C9" w:rsidP="004D61C9">
      <w:pPr>
        <w:ind w:firstLine="567"/>
        <w:jc w:val="both"/>
        <w:rPr>
          <w:sz w:val="28"/>
          <w:szCs w:val="28"/>
          <w:lang w:val="kk-KZ"/>
        </w:rPr>
      </w:pPr>
      <w:r w:rsidRPr="00485912">
        <w:rPr>
          <w:sz w:val="28"/>
          <w:szCs w:val="28"/>
          <w:lang w:val="kk-KZ"/>
        </w:rPr>
        <w:t>Оқу пәні оқыту міндеттерін, білім алушылардың дайындығы мен жас ерекшелігін арнайы есепке алатын ғылымның негізінен тұрады. Оның негізгі қызметі – білім беру. Оқу пәні міндетті түрде ғылым құрылымының нақты көшірмесі емес. Оқу пәнін құрастырған кезде ғылыми түсініктер мен жағдайды анықтау, жүйелеу, нақтылау болады. Ғылыми түсініктер, категориялар оқу пәнінде қайта өңделгеннен кейін ғылыми қолданыста жаңа, нақтыланған түрде қолданыла алады.</w:t>
      </w:r>
    </w:p>
    <w:p w:rsidR="004D61C9" w:rsidRPr="00485912" w:rsidRDefault="004D61C9" w:rsidP="004D61C9">
      <w:pPr>
        <w:ind w:firstLine="567"/>
        <w:jc w:val="both"/>
        <w:rPr>
          <w:sz w:val="28"/>
          <w:szCs w:val="28"/>
          <w:lang w:val="kk-KZ"/>
        </w:rPr>
      </w:pPr>
      <w:r w:rsidRPr="00485912">
        <w:rPr>
          <w:sz w:val="28"/>
          <w:szCs w:val="28"/>
          <w:lang w:val="kk-KZ"/>
        </w:rPr>
        <w:t>Жоғары оқу орындарындағы оқу пәнінің ерекшелігі ғылымның құрылымына жақын болғандықтан, онда ғылым теориясымен анықталған мәліметтер мен оларды танып білудің әр түрлі жолдары ашып көрсетілген.</w:t>
      </w:r>
    </w:p>
    <w:p w:rsidR="004D61C9" w:rsidRPr="00485912" w:rsidRDefault="004D61C9" w:rsidP="004D61C9">
      <w:pPr>
        <w:ind w:firstLine="567"/>
        <w:jc w:val="both"/>
        <w:rPr>
          <w:sz w:val="28"/>
          <w:szCs w:val="28"/>
          <w:lang w:val="kk-KZ"/>
        </w:rPr>
      </w:pPr>
      <w:r w:rsidRPr="00485912">
        <w:rPr>
          <w:i/>
          <w:sz w:val="28"/>
          <w:szCs w:val="28"/>
          <w:lang w:val="kk-KZ"/>
        </w:rPr>
        <w:lastRenderedPageBreak/>
        <w:t>Педагогика оқу пәні ретінде</w:t>
      </w:r>
      <w:r w:rsidRPr="00485912">
        <w:rPr>
          <w:sz w:val="28"/>
          <w:szCs w:val="28"/>
          <w:lang w:val="kk-KZ"/>
        </w:rPr>
        <w:t xml:space="preserve"> келесі компоненттерден тұрады:</w:t>
      </w:r>
    </w:p>
    <w:p w:rsidR="004D61C9" w:rsidRPr="00485912" w:rsidRDefault="004D61C9" w:rsidP="004D61C9">
      <w:pPr>
        <w:numPr>
          <w:ilvl w:val="0"/>
          <w:numId w:val="41"/>
        </w:numPr>
        <w:ind w:left="0" w:firstLine="567"/>
        <w:jc w:val="both"/>
        <w:rPr>
          <w:sz w:val="28"/>
          <w:szCs w:val="28"/>
          <w:lang w:val="kk-KZ"/>
        </w:rPr>
      </w:pPr>
      <w:r w:rsidRPr="00485912">
        <w:rPr>
          <w:sz w:val="28"/>
          <w:szCs w:val="28"/>
          <w:lang w:val="kk-KZ"/>
        </w:rPr>
        <w:t>білім беру, оқыту, тәрбие жайлы білім жүйесі;</w:t>
      </w:r>
    </w:p>
    <w:p w:rsidR="004D61C9" w:rsidRPr="00485912" w:rsidRDefault="004D61C9" w:rsidP="004D61C9">
      <w:pPr>
        <w:numPr>
          <w:ilvl w:val="0"/>
          <w:numId w:val="41"/>
        </w:numPr>
        <w:ind w:left="0" w:firstLine="567"/>
        <w:jc w:val="both"/>
        <w:rPr>
          <w:sz w:val="28"/>
          <w:szCs w:val="28"/>
          <w:lang w:val="kk-KZ"/>
        </w:rPr>
      </w:pPr>
      <w:r w:rsidRPr="00485912">
        <w:rPr>
          <w:sz w:val="28"/>
          <w:szCs w:val="28"/>
          <w:lang w:val="kk-KZ"/>
        </w:rPr>
        <w:t>білім, іскерлік, дағдылар мен құзыреттіліктерді меңгеруге бағытталған оқу-танымдық іс-әрекет жүйесі.</w:t>
      </w:r>
    </w:p>
    <w:p w:rsidR="004D61C9" w:rsidRPr="00485912" w:rsidRDefault="004D61C9" w:rsidP="004D61C9">
      <w:pPr>
        <w:ind w:firstLine="567"/>
        <w:jc w:val="both"/>
        <w:rPr>
          <w:sz w:val="28"/>
          <w:szCs w:val="28"/>
          <w:lang w:val="kk-KZ"/>
        </w:rPr>
      </w:pPr>
      <w:r w:rsidRPr="00485912">
        <w:rPr>
          <w:sz w:val="28"/>
          <w:szCs w:val="28"/>
          <w:lang w:val="kk-KZ"/>
        </w:rPr>
        <w:t>Оқу пәнінің құрылысын жасау кезінде бірнеше факторлар ескеріледі. Оларды қарастырайық.</w:t>
      </w:r>
    </w:p>
    <w:p w:rsidR="004D61C9" w:rsidRPr="00485912" w:rsidRDefault="004D61C9" w:rsidP="004D61C9">
      <w:pPr>
        <w:numPr>
          <w:ilvl w:val="0"/>
          <w:numId w:val="42"/>
        </w:numPr>
        <w:ind w:left="0" w:firstLine="567"/>
        <w:jc w:val="both"/>
        <w:rPr>
          <w:sz w:val="28"/>
          <w:szCs w:val="28"/>
          <w:lang w:val="kk-KZ"/>
        </w:rPr>
      </w:pPr>
      <w:r w:rsidRPr="00485912">
        <w:rPr>
          <w:sz w:val="28"/>
          <w:szCs w:val="28"/>
          <w:lang w:val="kk-KZ"/>
        </w:rPr>
        <w:t>Егер ғылыми білімдер жеткілікті түрде жүйеленген және оны оқытудың әдістемелік аспектілері болса, сонда ғана олар оқу пәніне енеді.</w:t>
      </w:r>
    </w:p>
    <w:p w:rsidR="004D61C9" w:rsidRPr="00485912" w:rsidRDefault="004D61C9" w:rsidP="004D61C9">
      <w:pPr>
        <w:numPr>
          <w:ilvl w:val="0"/>
          <w:numId w:val="42"/>
        </w:numPr>
        <w:ind w:left="0" w:firstLine="567"/>
        <w:jc w:val="both"/>
        <w:rPr>
          <w:sz w:val="28"/>
          <w:szCs w:val="28"/>
          <w:lang w:val="kk-KZ"/>
        </w:rPr>
      </w:pPr>
      <w:r w:rsidRPr="00485912">
        <w:rPr>
          <w:sz w:val="28"/>
          <w:szCs w:val="28"/>
          <w:lang w:val="kk-KZ"/>
        </w:rPr>
        <w:t>Сәйкес саладағы студенттердің біліміне байланысты оқытушы оқу пәнін жобалай алады. Сонымен бірге, білім алушылардың қабілеттілігі, жас және жеке психологиялық ерекшеліктеріне тән оқу пәні әрқалай оқытылады.</w:t>
      </w:r>
    </w:p>
    <w:p w:rsidR="004D61C9" w:rsidRPr="00485912" w:rsidRDefault="004D61C9" w:rsidP="004D61C9">
      <w:pPr>
        <w:numPr>
          <w:ilvl w:val="0"/>
          <w:numId w:val="42"/>
        </w:numPr>
        <w:ind w:left="0" w:firstLine="567"/>
        <w:jc w:val="both"/>
        <w:rPr>
          <w:sz w:val="28"/>
          <w:szCs w:val="28"/>
          <w:lang w:val="kk-KZ"/>
        </w:rPr>
      </w:pPr>
      <w:r w:rsidRPr="00485912">
        <w:rPr>
          <w:sz w:val="28"/>
          <w:szCs w:val="28"/>
          <w:lang w:val="kk-KZ"/>
        </w:rPr>
        <w:t>Оқу пәні дәрістер, семинарлар, тәжірибелік және зертханалық сабақтар көмегімен оқытылады.</w:t>
      </w:r>
    </w:p>
    <w:p w:rsidR="004D61C9" w:rsidRPr="00485912" w:rsidRDefault="004D61C9" w:rsidP="004D61C9">
      <w:pPr>
        <w:numPr>
          <w:ilvl w:val="0"/>
          <w:numId w:val="42"/>
        </w:numPr>
        <w:ind w:left="0" w:firstLine="567"/>
        <w:jc w:val="both"/>
        <w:rPr>
          <w:sz w:val="28"/>
          <w:szCs w:val="28"/>
          <w:lang w:val="kk-KZ"/>
        </w:rPr>
      </w:pPr>
      <w:r w:rsidRPr="00485912">
        <w:rPr>
          <w:sz w:val="28"/>
          <w:szCs w:val="28"/>
          <w:lang w:val="kk-KZ"/>
        </w:rPr>
        <w:t>Кез-келген оқу пәні дидактикалық материалдар қорымен (нақты тапсырмалар, көрнекілік материалдар, бақылау сұрақтары, әдістемелік нұсқаулар) бекітіледі.</w:t>
      </w:r>
    </w:p>
    <w:p w:rsidR="004D61C9" w:rsidRPr="00485912" w:rsidRDefault="004D61C9" w:rsidP="004D61C9">
      <w:pPr>
        <w:numPr>
          <w:ilvl w:val="0"/>
          <w:numId w:val="42"/>
        </w:numPr>
        <w:ind w:left="0" w:firstLine="567"/>
        <w:jc w:val="both"/>
        <w:rPr>
          <w:sz w:val="28"/>
          <w:szCs w:val="28"/>
          <w:lang w:val="kk-KZ"/>
        </w:rPr>
      </w:pPr>
      <w:r w:rsidRPr="00485912">
        <w:rPr>
          <w:sz w:val="28"/>
          <w:szCs w:val="28"/>
          <w:lang w:val="kk-KZ"/>
        </w:rPr>
        <w:t>Оқу пәнінде белгілі теория, концепциялармен қоса оқытушының әдіснамалық көзқарасы да орын алады.</w:t>
      </w:r>
    </w:p>
    <w:p w:rsidR="004D61C9" w:rsidRPr="00485912" w:rsidRDefault="004D61C9" w:rsidP="004D61C9">
      <w:pPr>
        <w:ind w:firstLine="567"/>
        <w:jc w:val="both"/>
        <w:rPr>
          <w:sz w:val="28"/>
          <w:szCs w:val="28"/>
          <w:lang w:val="kk-KZ"/>
        </w:rPr>
      </w:pPr>
      <w:r w:rsidRPr="00485912">
        <w:rPr>
          <w:i/>
          <w:sz w:val="28"/>
          <w:szCs w:val="28"/>
          <w:lang w:val="kk-KZ"/>
        </w:rPr>
        <w:t>Педагогиканың оқу пәні ретіндегі педагогикалық ғылым және әлеуметтік тәжірибемен өзара қатынасы</w:t>
      </w:r>
      <w:r w:rsidRPr="00485912">
        <w:rPr>
          <w:sz w:val="28"/>
          <w:szCs w:val="28"/>
          <w:lang w:val="kk-KZ"/>
        </w:rPr>
        <w:t xml:space="preserve"> маңызды сұрақтардың бірі болып саналады. Бұны өзара байланысты мақсаттық және қорытынды-бағалық компоненттер мысалында байқауға болады.</w:t>
      </w:r>
    </w:p>
    <w:p w:rsidR="004D61C9" w:rsidRPr="00485912" w:rsidRDefault="004D61C9" w:rsidP="004D61C9">
      <w:pPr>
        <w:ind w:firstLine="567"/>
        <w:jc w:val="both"/>
        <w:rPr>
          <w:sz w:val="28"/>
          <w:szCs w:val="28"/>
          <w:lang w:val="kk-KZ"/>
        </w:rPr>
      </w:pPr>
      <w:r w:rsidRPr="00485912">
        <w:rPr>
          <w:sz w:val="28"/>
          <w:szCs w:val="28"/>
          <w:lang w:val="kk-KZ"/>
        </w:rPr>
        <w:t>Педагогиканың мақсаттылық компоненті ғылым пәнін ескере отырып, әлеуметтік факторлар әсерімен өзгеріп, қалыптасады. Мысалы, жуырда 2000-жылдың басында педагогиканы оқудың мақсаты – педагогикалық үдерістің типтік міндеттерін шешу үшін педагогикалық білімді, іскерлік пен дағдыны қалыптастыру болды. Ал қазіргі кездері педагогиканың оқу пәні ретіндегі мақсаты – әлемге деген этикалық қатынасының, дамыған дүниетанымдық көзқарасының мәдениеті мен инновациялық ойлау типіндег</w:t>
      </w:r>
      <w:r w:rsidR="00F33634" w:rsidRPr="00485912">
        <w:rPr>
          <w:sz w:val="28"/>
          <w:szCs w:val="28"/>
          <w:lang w:val="kk-KZ"/>
        </w:rPr>
        <w:t>і кәсіби педагогты қалыптастыру</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Педагогогиканың қорытынды-бағалық компоненті де әлеуметтік практика әсерімен қалыптасады. Сонымен қатар, педагогикалық білім әлеуметтік практиканы ғылыми тұрғыдан түсіндіріп, болжалдап, жобалап отырады. Егер педагогикалық білім базалық ғылымның негізгі қызметтерін орындай алса, сонда ол сапалы болып саналады.</w:t>
      </w:r>
    </w:p>
    <w:p w:rsidR="004D61C9" w:rsidRPr="00485912" w:rsidRDefault="004D61C9" w:rsidP="004D61C9">
      <w:pPr>
        <w:ind w:firstLine="567"/>
        <w:jc w:val="both"/>
        <w:rPr>
          <w:sz w:val="28"/>
          <w:szCs w:val="28"/>
          <w:lang w:val="kk-KZ"/>
        </w:rPr>
      </w:pPr>
      <w:r w:rsidRPr="00485912">
        <w:rPr>
          <w:sz w:val="28"/>
          <w:szCs w:val="28"/>
          <w:lang w:val="kk-KZ"/>
        </w:rPr>
        <w:t>Оқу пәні өз кезегінде, педагогикалық ғылымға әсер етеді. Мысалы, педагогикада ғылым ретінде «инновация» секілді ұғымның жаңартылған түсіндірмесі ашылады. Әсіресе педагогикалық практика педагогиканы зерттеу саласында маңызды бағыттарды нұсқап, ғылыми концепциялардың қалыптасуына әсер етеді.</w:t>
      </w:r>
    </w:p>
    <w:p w:rsidR="004D61C9" w:rsidRPr="00485912" w:rsidRDefault="004D61C9" w:rsidP="004D61C9">
      <w:pPr>
        <w:ind w:firstLine="567"/>
        <w:jc w:val="both"/>
        <w:rPr>
          <w:sz w:val="28"/>
          <w:szCs w:val="28"/>
          <w:lang w:val="kk-KZ"/>
        </w:rPr>
      </w:pPr>
      <w:r w:rsidRPr="00485912">
        <w:rPr>
          <w:sz w:val="28"/>
          <w:szCs w:val="28"/>
          <w:lang w:val="kk-KZ"/>
        </w:rPr>
        <w:t>Оқу пәнінің мазмұны зерттелетін ғылым теорияларының үйлесімділігімен, оқу орындарының дәстүрлі, инновациялық тәжірибелерімен, оқытылатын ғылым саласындағы оқытушылардың және студенттердің жеке тәжірибелерімен анықталады.</w:t>
      </w:r>
    </w:p>
    <w:p w:rsidR="004D61C9" w:rsidRPr="00485912" w:rsidRDefault="004D61C9" w:rsidP="004D61C9">
      <w:pPr>
        <w:ind w:firstLine="567"/>
        <w:jc w:val="both"/>
        <w:rPr>
          <w:sz w:val="28"/>
          <w:szCs w:val="28"/>
          <w:lang w:val="kk-KZ"/>
        </w:rPr>
      </w:pPr>
      <w:r w:rsidRPr="00485912">
        <w:rPr>
          <w:sz w:val="28"/>
          <w:szCs w:val="28"/>
          <w:lang w:val="kk-KZ"/>
        </w:rPr>
        <w:lastRenderedPageBreak/>
        <w:t>Тарихи педагогикалық әдебиетке сүйенсек, танымал педагогтар педагогикалық пәндерді оқыту үшін арнайы кафедралар құру керек екендігін айтқан. К.Д. Ушинский: «Егер университеттерде медициналық, тіпті камералық факультеттер бар болып, бірақ педагогикалық факультеттер жоқ болса, онда бұл адамның әлі күнге дейін өзінің адамгершілік тұлғасы, үлгілі тәрбиесі жөнінде ойламай, тек денсаулығы мен қалтасының қалыңдығын, келешек ұрпағының бай болуын</w:t>
      </w:r>
      <w:r w:rsidR="00F33634" w:rsidRPr="00485912">
        <w:rPr>
          <w:sz w:val="28"/>
          <w:szCs w:val="28"/>
          <w:lang w:val="kk-KZ"/>
        </w:rPr>
        <w:t xml:space="preserve"> ойлайтындығын көрсетеді»</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Педагогикалық оқу орындарында педагогика оқу пәні ретінде кеңес мектептерінің құрылу шартымен рәсімделген. Мысалы, В.И. Лениннің қолы қойылған халық комиссарлар Кеңесінің оқулықтар шығару тәртібі туралы (1921 ж.) қаулысы маңызды рөл атқарды.</w:t>
      </w:r>
    </w:p>
    <w:p w:rsidR="004D61C9" w:rsidRPr="00485912" w:rsidRDefault="004D61C9" w:rsidP="004D61C9">
      <w:pPr>
        <w:ind w:firstLine="567"/>
        <w:jc w:val="both"/>
        <w:rPr>
          <w:sz w:val="28"/>
          <w:szCs w:val="28"/>
          <w:lang w:val="kk-KZ"/>
        </w:rPr>
      </w:pPr>
      <w:r w:rsidRPr="00485912">
        <w:rPr>
          <w:sz w:val="28"/>
          <w:szCs w:val="28"/>
          <w:lang w:val="kk-KZ"/>
        </w:rPr>
        <w:t>1922-1924 жж. аралығында П.П. Блонскийдің «Педагогика» (1922 ж.), А.Г. Калашниковтың «Опыт построения индустриально-трудовой школы ближайшего будущего» (1922 ж.), С.И. Гессеннің «Основы педагогики» (1923 ж.), А.П. Пинкевичтің «Педагогика» (1924 ж.) атты кітаптары жарық көрді.</w:t>
      </w:r>
    </w:p>
    <w:p w:rsidR="004D61C9" w:rsidRPr="00485912" w:rsidRDefault="004D61C9" w:rsidP="004D61C9">
      <w:pPr>
        <w:ind w:firstLine="567"/>
        <w:jc w:val="both"/>
        <w:rPr>
          <w:sz w:val="28"/>
          <w:szCs w:val="28"/>
          <w:lang w:val="kk-KZ"/>
        </w:rPr>
      </w:pPr>
      <w:r w:rsidRPr="00485912">
        <w:rPr>
          <w:sz w:val="28"/>
          <w:szCs w:val="28"/>
          <w:lang w:val="kk-KZ"/>
        </w:rPr>
        <w:t>С.И. Гессеннің «Основы педагогики» кітабы өткен ғасырдағы педагогиканың ең танымал кітабы болды. Ол Петроградтағы көтеріліске дейін, көтерілістен кейінгі бастапқы жылдары Томскде дайындалып, автордың эмиграцияда жүрген кездерінде бітіп, жарыққа шықты. Ол кітапта әлемдік педагогиканың бірнеше ғасырлық тәжірибесі мен Ресейдің ең жақсы дәстүрлері қорытылып, ғасырдың бірінші жартысындағы Ресейдегі, Еуропадағы, АҚШ-тағы басты педагогикалық ойлар бағытына сараптама беріліп, педагогика идеяларының даму мүмкіндігі негізделді.</w:t>
      </w:r>
    </w:p>
    <w:p w:rsidR="004D61C9" w:rsidRPr="00485912" w:rsidRDefault="004D61C9" w:rsidP="004D61C9">
      <w:pPr>
        <w:ind w:firstLine="567"/>
        <w:jc w:val="both"/>
        <w:rPr>
          <w:sz w:val="28"/>
          <w:szCs w:val="28"/>
          <w:lang w:val="kk-KZ"/>
        </w:rPr>
      </w:pPr>
      <w:r w:rsidRPr="00485912">
        <w:rPr>
          <w:sz w:val="28"/>
          <w:szCs w:val="28"/>
          <w:lang w:val="kk-KZ"/>
        </w:rPr>
        <w:t>Жалпы алғанда, еңбектерде өткеннің педагогикалық идеялары түбегейлі баяндалып, еңбек мектептеріне және еңбек тәрбиесіне басты назар аударылды. Сонымен қоса кітаптардың құрылымы мен мазмұны оқу міндеттерінің іске асуына көмек көрсете алмады, педагогикалық идеялар дидактикалық жақтан баяндалмай, жалпылама жақтан баяндалып, автордың бір партияға, ғылыми мектепке тәуелділігімен анықталды.</w:t>
      </w:r>
    </w:p>
    <w:p w:rsidR="004D61C9" w:rsidRPr="00485912" w:rsidRDefault="004D61C9" w:rsidP="004D61C9">
      <w:pPr>
        <w:ind w:firstLine="567"/>
        <w:jc w:val="both"/>
        <w:rPr>
          <w:sz w:val="28"/>
          <w:szCs w:val="28"/>
          <w:lang w:val="kk-KZ"/>
        </w:rPr>
      </w:pPr>
      <w:r w:rsidRPr="00485912">
        <w:rPr>
          <w:sz w:val="28"/>
          <w:szCs w:val="28"/>
          <w:lang w:val="kk-KZ"/>
        </w:rPr>
        <w:t>Педагогиканың оқу пәні ретіндегі дамуына 1927-1930 жж. өткен педагогикалық пікірталастар үлес қосты. Пікірталастар барысында оқу пәні ретіндегі педагогиканың мазмұны анықталып, мақсатты түрде бағытталған, арнайы ұйымдасқан және басқарылатын үдеріс ретіндегі тәрбиенің негізі нақтыланды.</w:t>
      </w:r>
    </w:p>
    <w:p w:rsidR="004D61C9" w:rsidRPr="00485912" w:rsidRDefault="004D61C9" w:rsidP="004D61C9">
      <w:pPr>
        <w:ind w:firstLine="567"/>
        <w:jc w:val="both"/>
        <w:rPr>
          <w:sz w:val="28"/>
          <w:szCs w:val="28"/>
          <w:lang w:val="kk-KZ"/>
        </w:rPr>
      </w:pPr>
      <w:r w:rsidRPr="00485912">
        <w:rPr>
          <w:sz w:val="28"/>
          <w:szCs w:val="28"/>
          <w:lang w:val="kk-KZ"/>
        </w:rPr>
        <w:t>Бұл кезеңдері В.Н. Попов, А.У. Зеленко, А.Г. Вальнерлердің «Учебник педагогики: для краткосрочной подготовки педагогических кадров» (1931 ж.), А. Африканов пен П. Груздевтің «Педагогика: учебник для педагогических техникумов» (1931 ж.) және тағы да бірнеше кітаптар жарық көрді.</w:t>
      </w:r>
    </w:p>
    <w:p w:rsidR="004D61C9" w:rsidRPr="00485912" w:rsidRDefault="004D61C9" w:rsidP="004D61C9">
      <w:pPr>
        <w:ind w:firstLine="567"/>
        <w:jc w:val="both"/>
        <w:rPr>
          <w:sz w:val="28"/>
          <w:szCs w:val="28"/>
          <w:lang w:val="kk-KZ"/>
        </w:rPr>
      </w:pPr>
      <w:r w:rsidRPr="00485912">
        <w:rPr>
          <w:sz w:val="28"/>
          <w:szCs w:val="28"/>
          <w:lang w:val="kk-KZ"/>
        </w:rPr>
        <w:t xml:space="preserve">Ең бірінші педагогика бағдарламасы 1931 ж. жазылып шықты. Бағдарламада педагогиканың жүйесін оқу пәні мен болашақ мұғалімді кәсіби даярлау негізі ретіндегі педагогиканың жалпы курсын жасау талабы болды. Алайда бұл жылдары жарық көрген кітаптар мен бағдарламалардың сараптамасы педагогика курсының әдіснамалық негізі, мазмұны мен құрылымы </w:t>
      </w:r>
      <w:r w:rsidRPr="00485912">
        <w:rPr>
          <w:sz w:val="28"/>
          <w:szCs w:val="28"/>
          <w:lang w:val="kk-KZ"/>
        </w:rPr>
        <w:lastRenderedPageBreak/>
        <w:t>біртекті болмағанын, 20-30 жылдардағы педагогикаға қатысты қателіктер мен адасушылықтардың бар екендігін көрсетті.</w:t>
      </w:r>
    </w:p>
    <w:p w:rsidR="004D61C9" w:rsidRPr="00485912" w:rsidRDefault="004D61C9" w:rsidP="004D61C9">
      <w:pPr>
        <w:ind w:firstLine="567"/>
        <w:jc w:val="both"/>
        <w:rPr>
          <w:sz w:val="28"/>
          <w:szCs w:val="28"/>
          <w:lang w:val="kk-KZ"/>
        </w:rPr>
      </w:pPr>
      <w:r w:rsidRPr="00485912">
        <w:rPr>
          <w:sz w:val="28"/>
          <w:szCs w:val="28"/>
          <w:lang w:val="kk-KZ"/>
        </w:rPr>
        <w:t>1933 ж. педагогика бағдарламасы бойынша педагогикалық жоғары оқу орындары мен педтехникумдарға арналған екінші бағдарлама мен оқулықтар сериясы шықты, олар: «Педагогика: учебник для высших педагогических учебных заведений», авторы М.М. Пистрак (1934-1935 жж.); «Педагогика: учебник для педтехникумов», авторы П.Н. Шимбирев (1934 ж.).</w:t>
      </w:r>
    </w:p>
    <w:p w:rsidR="004D61C9" w:rsidRPr="00485912" w:rsidRDefault="004D61C9" w:rsidP="004D61C9">
      <w:pPr>
        <w:ind w:firstLine="567"/>
        <w:jc w:val="both"/>
        <w:rPr>
          <w:sz w:val="28"/>
          <w:szCs w:val="28"/>
          <w:lang w:val="kk-KZ"/>
        </w:rPr>
      </w:pPr>
      <w:r w:rsidRPr="00485912">
        <w:rPr>
          <w:sz w:val="28"/>
          <w:szCs w:val="28"/>
          <w:lang w:val="kk-KZ"/>
        </w:rPr>
        <w:t>Оқулықтар анық құрылымда болып, оқу үшін арналған материалдарға түпкілікті таңдау жүргізіліп, педагогиканың негізгі жағдайы баяндалып, мазмұны бағдарламаға сәйкестендірілді.</w:t>
      </w:r>
    </w:p>
    <w:p w:rsidR="004D61C9" w:rsidRPr="00485912" w:rsidRDefault="004D61C9" w:rsidP="004D61C9">
      <w:pPr>
        <w:ind w:firstLine="567"/>
        <w:jc w:val="both"/>
        <w:rPr>
          <w:sz w:val="28"/>
          <w:szCs w:val="28"/>
          <w:lang w:val="kk-KZ"/>
        </w:rPr>
      </w:pPr>
      <w:r w:rsidRPr="00485912">
        <w:rPr>
          <w:sz w:val="28"/>
          <w:szCs w:val="28"/>
          <w:lang w:val="kk-KZ"/>
        </w:rPr>
        <w:t>Педагогика бойынша бағдарламалар келесі тараулардан тұрды:</w:t>
      </w:r>
    </w:p>
    <w:p w:rsidR="004D61C9" w:rsidRPr="00485912" w:rsidRDefault="004D61C9" w:rsidP="004D61C9">
      <w:pPr>
        <w:ind w:firstLine="567"/>
        <w:jc w:val="both"/>
        <w:rPr>
          <w:sz w:val="28"/>
          <w:szCs w:val="28"/>
          <w:lang w:val="kk-KZ"/>
        </w:rPr>
      </w:pPr>
      <w:r w:rsidRPr="00485912">
        <w:rPr>
          <w:sz w:val="28"/>
          <w:szCs w:val="28"/>
          <w:lang w:val="kk-KZ"/>
        </w:rPr>
        <w:t>1. Кеңес педагогикасының мақсаты, маңызы, негізі.</w:t>
      </w:r>
    </w:p>
    <w:p w:rsidR="004D61C9" w:rsidRPr="00485912" w:rsidRDefault="004D61C9" w:rsidP="004D61C9">
      <w:pPr>
        <w:ind w:firstLine="567"/>
        <w:jc w:val="both"/>
        <w:rPr>
          <w:sz w:val="28"/>
          <w:szCs w:val="28"/>
          <w:lang w:val="kk-KZ"/>
        </w:rPr>
      </w:pPr>
      <w:r w:rsidRPr="00485912">
        <w:rPr>
          <w:sz w:val="28"/>
          <w:szCs w:val="28"/>
          <w:lang w:val="kk-KZ"/>
        </w:rPr>
        <w:t>2. Халықтық білімнің жүйесі.</w:t>
      </w:r>
    </w:p>
    <w:p w:rsidR="004D61C9" w:rsidRPr="00485912" w:rsidRDefault="004D61C9" w:rsidP="004D61C9">
      <w:pPr>
        <w:ind w:firstLine="567"/>
        <w:jc w:val="both"/>
        <w:rPr>
          <w:sz w:val="28"/>
          <w:szCs w:val="28"/>
          <w:lang w:val="kk-KZ"/>
        </w:rPr>
      </w:pPr>
      <w:r w:rsidRPr="00485912">
        <w:rPr>
          <w:sz w:val="28"/>
          <w:szCs w:val="28"/>
          <w:lang w:val="kk-KZ"/>
        </w:rPr>
        <w:t>3. Оқу жоспары және бағдарламасы.</w:t>
      </w:r>
    </w:p>
    <w:p w:rsidR="004D61C9" w:rsidRPr="00485912" w:rsidRDefault="004D61C9" w:rsidP="004D61C9">
      <w:pPr>
        <w:ind w:firstLine="567"/>
        <w:jc w:val="both"/>
        <w:rPr>
          <w:sz w:val="28"/>
          <w:szCs w:val="28"/>
          <w:lang w:val="kk-KZ"/>
        </w:rPr>
      </w:pPr>
      <w:r w:rsidRPr="00485912">
        <w:rPr>
          <w:sz w:val="28"/>
          <w:szCs w:val="28"/>
          <w:lang w:val="kk-KZ"/>
        </w:rPr>
        <w:t>4. Политехникалық мектептегі оқытудың әдісі.</w:t>
      </w:r>
    </w:p>
    <w:p w:rsidR="004D61C9" w:rsidRPr="00485912" w:rsidRDefault="004D61C9" w:rsidP="004D61C9">
      <w:pPr>
        <w:ind w:firstLine="567"/>
        <w:jc w:val="both"/>
        <w:rPr>
          <w:sz w:val="28"/>
          <w:szCs w:val="28"/>
          <w:lang w:val="kk-KZ"/>
        </w:rPr>
      </w:pPr>
      <w:r w:rsidRPr="00485912">
        <w:rPr>
          <w:sz w:val="28"/>
          <w:szCs w:val="28"/>
          <w:lang w:val="kk-KZ"/>
        </w:rPr>
        <w:t>5. Мектептегі білім берудің ұйымдастырушылық формалары.</w:t>
      </w:r>
    </w:p>
    <w:p w:rsidR="004D61C9" w:rsidRPr="00485912" w:rsidRDefault="004D61C9" w:rsidP="004D61C9">
      <w:pPr>
        <w:ind w:firstLine="567"/>
        <w:jc w:val="both"/>
        <w:rPr>
          <w:sz w:val="28"/>
          <w:szCs w:val="28"/>
          <w:lang w:val="kk-KZ"/>
        </w:rPr>
      </w:pPr>
      <w:r w:rsidRPr="00485912">
        <w:rPr>
          <w:sz w:val="28"/>
          <w:szCs w:val="28"/>
          <w:lang w:val="kk-KZ"/>
        </w:rPr>
        <w:t>6. Оқулықтар.</w:t>
      </w:r>
    </w:p>
    <w:p w:rsidR="004D61C9" w:rsidRPr="00485912" w:rsidRDefault="004D61C9" w:rsidP="004D61C9">
      <w:pPr>
        <w:ind w:firstLine="567"/>
        <w:jc w:val="both"/>
        <w:rPr>
          <w:sz w:val="28"/>
          <w:szCs w:val="28"/>
          <w:lang w:val="kk-KZ"/>
        </w:rPr>
      </w:pPr>
      <w:r w:rsidRPr="00485912">
        <w:rPr>
          <w:sz w:val="28"/>
          <w:szCs w:val="28"/>
          <w:lang w:val="kk-KZ"/>
        </w:rPr>
        <w:t>7. Тәртіп.</w:t>
      </w:r>
    </w:p>
    <w:p w:rsidR="004D61C9" w:rsidRPr="00485912" w:rsidRDefault="004D61C9" w:rsidP="004D61C9">
      <w:pPr>
        <w:ind w:firstLine="567"/>
        <w:jc w:val="both"/>
        <w:rPr>
          <w:sz w:val="28"/>
          <w:szCs w:val="28"/>
          <w:lang w:val="kk-KZ"/>
        </w:rPr>
      </w:pPr>
      <w:r w:rsidRPr="00485912">
        <w:rPr>
          <w:sz w:val="28"/>
          <w:szCs w:val="28"/>
          <w:lang w:val="kk-KZ"/>
        </w:rPr>
        <w:t>8. Балалардың коммунистік қозғалысы.</w:t>
      </w:r>
    </w:p>
    <w:p w:rsidR="004D61C9" w:rsidRPr="00485912" w:rsidRDefault="004D61C9" w:rsidP="004D61C9">
      <w:pPr>
        <w:ind w:firstLine="567"/>
        <w:jc w:val="both"/>
        <w:rPr>
          <w:sz w:val="28"/>
          <w:szCs w:val="28"/>
          <w:lang w:val="kk-KZ"/>
        </w:rPr>
      </w:pPr>
      <w:r w:rsidRPr="00485912">
        <w:rPr>
          <w:sz w:val="28"/>
          <w:szCs w:val="28"/>
          <w:lang w:val="kk-KZ"/>
        </w:rPr>
        <w:t>9. Мектептен тыс жұмыс.</w:t>
      </w:r>
    </w:p>
    <w:p w:rsidR="004D61C9" w:rsidRPr="00485912" w:rsidRDefault="004D61C9" w:rsidP="004D61C9">
      <w:pPr>
        <w:ind w:firstLine="567"/>
        <w:jc w:val="both"/>
        <w:rPr>
          <w:sz w:val="28"/>
          <w:szCs w:val="28"/>
          <w:lang w:val="kk-KZ"/>
        </w:rPr>
      </w:pPr>
      <w:r w:rsidRPr="00485912">
        <w:rPr>
          <w:sz w:val="28"/>
          <w:szCs w:val="28"/>
          <w:lang w:val="kk-KZ"/>
        </w:rPr>
        <w:t>10. Оқытушы.</w:t>
      </w:r>
    </w:p>
    <w:p w:rsidR="004D61C9" w:rsidRPr="00485912" w:rsidRDefault="004D61C9" w:rsidP="004D61C9">
      <w:pPr>
        <w:ind w:firstLine="567"/>
        <w:jc w:val="both"/>
        <w:rPr>
          <w:sz w:val="28"/>
          <w:szCs w:val="28"/>
          <w:lang w:val="kk-KZ"/>
        </w:rPr>
      </w:pPr>
      <w:r w:rsidRPr="00485912">
        <w:rPr>
          <w:sz w:val="28"/>
          <w:szCs w:val="28"/>
          <w:lang w:val="kk-KZ"/>
        </w:rPr>
        <w:t>11. Мектептің ұйымдастырушылық-педагогикалық сұрақтары.</w:t>
      </w:r>
    </w:p>
    <w:p w:rsidR="004D61C9" w:rsidRPr="00485912" w:rsidRDefault="004D61C9" w:rsidP="004D61C9">
      <w:pPr>
        <w:ind w:firstLine="567"/>
        <w:jc w:val="both"/>
        <w:rPr>
          <w:sz w:val="28"/>
          <w:szCs w:val="28"/>
          <w:lang w:val="kk-KZ"/>
        </w:rPr>
      </w:pPr>
      <w:r w:rsidRPr="00485912">
        <w:rPr>
          <w:sz w:val="28"/>
          <w:szCs w:val="28"/>
          <w:lang w:val="kk-KZ"/>
        </w:rPr>
        <w:t>Бағдарламаны құру кезінде авторлар Коммунистік партияның Орталық Комитетінің үкімін басшылыққа алғанын көрсетеді. Бағдарламада Коммунистік партияның педагогиканы жаңа, социалистік өмірдің әсер етуімен пайда болған өзгерістермен қоса оқу талабы көрініс тапты. Осылайша, басты назар халықты оқыту жүйесіне, политехникалық мектепте оқуға, балалардың коммунистік қозғалысына аударылды. Педагогика курсы анық саяси бағытқа ие болып, марксизм-ленинизм қағидасына сүйеніп, социалистік құрылыс есептерімен санасты.</w:t>
      </w:r>
    </w:p>
    <w:p w:rsidR="004D61C9" w:rsidRPr="00485912" w:rsidRDefault="004D61C9" w:rsidP="004D61C9">
      <w:pPr>
        <w:ind w:firstLine="567"/>
        <w:jc w:val="both"/>
        <w:rPr>
          <w:sz w:val="28"/>
          <w:szCs w:val="28"/>
          <w:lang w:val="kk-KZ"/>
        </w:rPr>
      </w:pPr>
      <w:r w:rsidRPr="00485912">
        <w:rPr>
          <w:sz w:val="28"/>
          <w:szCs w:val="28"/>
          <w:lang w:val="kk-KZ"/>
        </w:rPr>
        <w:t>30-жылдардың ортасында бағдарламаға деген теориялық талаптар жасалды. Бағдарламаны жасауда авторлар мынандай жайттарды ескерулері керек еді:</w:t>
      </w:r>
    </w:p>
    <w:p w:rsidR="004D61C9" w:rsidRPr="00485912" w:rsidRDefault="004D61C9" w:rsidP="004D61C9">
      <w:pPr>
        <w:ind w:firstLine="567"/>
        <w:jc w:val="both"/>
        <w:rPr>
          <w:sz w:val="28"/>
          <w:szCs w:val="28"/>
          <w:lang w:val="kk-KZ"/>
        </w:rPr>
      </w:pPr>
      <w:r w:rsidRPr="00485912">
        <w:rPr>
          <w:sz w:val="28"/>
          <w:szCs w:val="28"/>
          <w:lang w:val="kk-KZ"/>
        </w:rPr>
        <w:t>-диалектикалық материализмнің қағидаларын бағдарламаларда шығармашылық түрде қолдануды;</w:t>
      </w:r>
    </w:p>
    <w:p w:rsidR="004D61C9" w:rsidRPr="00485912" w:rsidRDefault="004D61C9" w:rsidP="004D61C9">
      <w:pPr>
        <w:ind w:firstLine="567"/>
        <w:jc w:val="both"/>
        <w:rPr>
          <w:sz w:val="28"/>
          <w:szCs w:val="28"/>
          <w:lang w:val="kk-KZ"/>
        </w:rPr>
      </w:pPr>
      <w:r w:rsidRPr="00485912">
        <w:rPr>
          <w:sz w:val="28"/>
          <w:szCs w:val="28"/>
          <w:lang w:val="kk-KZ"/>
        </w:rPr>
        <w:t>-болашақ мұғалімдерді социалистік тәрбиеге бағыттауды;</w:t>
      </w:r>
    </w:p>
    <w:p w:rsidR="004D61C9" w:rsidRPr="00485912" w:rsidRDefault="004D61C9" w:rsidP="004D61C9">
      <w:pPr>
        <w:ind w:firstLine="567"/>
        <w:jc w:val="both"/>
        <w:rPr>
          <w:sz w:val="28"/>
          <w:szCs w:val="28"/>
          <w:lang w:val="kk-KZ"/>
        </w:rPr>
      </w:pPr>
      <w:r w:rsidRPr="00485912">
        <w:rPr>
          <w:sz w:val="28"/>
          <w:szCs w:val="28"/>
          <w:lang w:val="kk-KZ"/>
        </w:rPr>
        <w:t>-бағдарламаларда политехникалық білім беру идеяларын көрсетуді;</w:t>
      </w:r>
    </w:p>
    <w:p w:rsidR="004D61C9" w:rsidRPr="00485912" w:rsidRDefault="004D61C9" w:rsidP="004D61C9">
      <w:pPr>
        <w:ind w:firstLine="567"/>
        <w:jc w:val="both"/>
        <w:rPr>
          <w:sz w:val="28"/>
          <w:szCs w:val="28"/>
          <w:lang w:val="kk-KZ"/>
        </w:rPr>
      </w:pPr>
      <w:r w:rsidRPr="00485912">
        <w:rPr>
          <w:sz w:val="28"/>
          <w:szCs w:val="28"/>
          <w:lang w:val="kk-KZ"/>
        </w:rPr>
        <w:t>-жүйелілік принципін сақтауды.</w:t>
      </w:r>
    </w:p>
    <w:p w:rsidR="004D61C9" w:rsidRPr="00485912" w:rsidRDefault="004D61C9" w:rsidP="004D61C9">
      <w:pPr>
        <w:ind w:firstLine="567"/>
        <w:jc w:val="both"/>
        <w:rPr>
          <w:sz w:val="28"/>
          <w:szCs w:val="28"/>
          <w:lang w:val="kk-KZ"/>
        </w:rPr>
      </w:pPr>
      <w:r w:rsidRPr="00485912">
        <w:rPr>
          <w:sz w:val="28"/>
          <w:szCs w:val="28"/>
          <w:lang w:val="kk-KZ"/>
        </w:rPr>
        <w:t>Осы жылдары оқулықтарға да нақты және қатан талаптар анықталды:</w:t>
      </w:r>
    </w:p>
    <w:p w:rsidR="004D61C9" w:rsidRPr="00485912" w:rsidRDefault="004D61C9" w:rsidP="004D61C9">
      <w:pPr>
        <w:ind w:firstLine="567"/>
        <w:jc w:val="both"/>
        <w:rPr>
          <w:sz w:val="28"/>
          <w:szCs w:val="28"/>
          <w:lang w:val="kk-KZ"/>
        </w:rPr>
      </w:pPr>
      <w:r w:rsidRPr="00485912">
        <w:rPr>
          <w:sz w:val="28"/>
          <w:szCs w:val="28"/>
          <w:lang w:val="kk-KZ"/>
        </w:rPr>
        <w:t>-педагогика мазмұның түпкілікті іріктеу;</w:t>
      </w:r>
    </w:p>
    <w:p w:rsidR="004D61C9" w:rsidRPr="00485912" w:rsidRDefault="004D61C9" w:rsidP="004D61C9">
      <w:pPr>
        <w:ind w:firstLine="567"/>
        <w:jc w:val="both"/>
        <w:rPr>
          <w:sz w:val="28"/>
          <w:szCs w:val="28"/>
          <w:lang w:val="kk-KZ"/>
        </w:rPr>
      </w:pPr>
      <w:r w:rsidRPr="00485912">
        <w:rPr>
          <w:sz w:val="28"/>
          <w:szCs w:val="28"/>
          <w:lang w:val="kk-KZ"/>
        </w:rPr>
        <w:t>-педагогика мен педагогикалық фактілердің маңызды жағдайларын баяндау;</w:t>
      </w:r>
    </w:p>
    <w:p w:rsidR="004D61C9" w:rsidRPr="00485912" w:rsidRDefault="004D61C9" w:rsidP="004D61C9">
      <w:pPr>
        <w:ind w:firstLine="567"/>
        <w:jc w:val="both"/>
        <w:rPr>
          <w:sz w:val="28"/>
          <w:szCs w:val="28"/>
          <w:lang w:val="kk-KZ"/>
        </w:rPr>
      </w:pPr>
      <w:r w:rsidRPr="00485912">
        <w:rPr>
          <w:sz w:val="28"/>
          <w:szCs w:val="28"/>
          <w:lang w:val="kk-KZ"/>
        </w:rPr>
        <w:t>-тарихпен байланыс жасау;</w:t>
      </w:r>
    </w:p>
    <w:p w:rsidR="004D61C9" w:rsidRPr="00485912" w:rsidRDefault="004D61C9" w:rsidP="004D61C9">
      <w:pPr>
        <w:ind w:firstLine="567"/>
        <w:jc w:val="both"/>
        <w:rPr>
          <w:sz w:val="28"/>
          <w:szCs w:val="28"/>
          <w:lang w:val="kk-KZ"/>
        </w:rPr>
      </w:pPr>
      <w:r w:rsidRPr="00485912">
        <w:rPr>
          <w:sz w:val="28"/>
          <w:szCs w:val="28"/>
          <w:lang w:val="kk-KZ"/>
        </w:rPr>
        <w:t>-педагогика мазмұның бағдарламаға сәйкестіру.</w:t>
      </w:r>
    </w:p>
    <w:p w:rsidR="004D61C9" w:rsidRPr="00485912" w:rsidRDefault="004D61C9" w:rsidP="004D61C9">
      <w:pPr>
        <w:ind w:firstLine="567"/>
        <w:jc w:val="both"/>
        <w:rPr>
          <w:sz w:val="28"/>
          <w:szCs w:val="28"/>
          <w:lang w:val="kk-KZ"/>
        </w:rPr>
      </w:pPr>
      <w:r w:rsidRPr="00485912">
        <w:rPr>
          <w:sz w:val="28"/>
          <w:szCs w:val="28"/>
          <w:lang w:val="kk-KZ"/>
        </w:rPr>
        <w:lastRenderedPageBreak/>
        <w:t>1939 жылдан бастап 1940 жылдарға дейін жоғары және орта педагогикалық оқу орындарына арналып жаңадан үш кітап жарық көрді. Жоғары оқу орындарына арналған оқулықтардың құрылымы қатаң қисынымен ерекшеленіп, мазмұнында тарихи-педагогикалық материалдар үлкен орын алып, оқулықтардың көлемі кеңейді.</w:t>
      </w:r>
    </w:p>
    <w:p w:rsidR="004D61C9" w:rsidRPr="00485912" w:rsidRDefault="004D61C9" w:rsidP="004D61C9">
      <w:pPr>
        <w:ind w:firstLine="567"/>
        <w:jc w:val="both"/>
        <w:rPr>
          <w:sz w:val="28"/>
          <w:szCs w:val="28"/>
          <w:lang w:val="kk-KZ"/>
        </w:rPr>
      </w:pPr>
      <w:r w:rsidRPr="00485912">
        <w:rPr>
          <w:sz w:val="28"/>
          <w:szCs w:val="28"/>
          <w:lang w:val="kk-KZ"/>
        </w:rPr>
        <w:t>Педагогикалық училищелердің оқулығы 15 тараудан тұрды. 1-5 тарауларда коммунистік тәрбиенің негіздері: мақсаты, міндеттері, мазмұны, мектепке дейінгі балалардың тәрбиесі, халық білімінің жүйесі, кеңес мұғаліміне тән қасиеттері айтылды. Дидактиканың басты сұрақтарына 6-9 тараулар арналды. 10-15 тарауларда пионер, оқушы, комсомол ұйымдарының іс-әрекеті, сыныптан тыс жұмыс және отбасы мен мектептің өзара қатынасы, мектеп мүлкі мен мектепке деген педагогикалық талап, мектеп басшылығы мен басқару сұрақтары қарастырылды. Жалпы айтқанда, оқулық мазмұнында түпкілікті педагогиканың әдіснамалық сұрақтары баяндалып, жеке бөлім ретінде әлі танылмаса да, дидактика бөлімі жеткілікті түрде көрсетілді. Сонымен қатар тәрбиенің теориясы жеке дара бөлім ретінде рәсімделмей, оқулықта кеңес мектебіндегі тәрбиенің кейбір сұрақтары және мектеп ісін жүргізу мәселелері қарастырылды.</w:t>
      </w:r>
    </w:p>
    <w:p w:rsidR="004D61C9" w:rsidRPr="00485912" w:rsidRDefault="004D61C9" w:rsidP="004D61C9">
      <w:pPr>
        <w:ind w:firstLine="567"/>
        <w:jc w:val="both"/>
        <w:rPr>
          <w:sz w:val="28"/>
          <w:szCs w:val="28"/>
          <w:lang w:val="kk-KZ"/>
        </w:rPr>
      </w:pPr>
      <w:r w:rsidRPr="00485912">
        <w:rPr>
          <w:sz w:val="28"/>
          <w:szCs w:val="28"/>
          <w:lang w:val="kk-KZ"/>
        </w:rPr>
        <w:t>1924-1940 жылдары құрастырылған педагогика оқулықтары педагогика курсы жүйесінің берік негізін қалады. Соғыстан кейінгі жылдары Б.П. Есипов пен Н.К. Гончаровтың «Педагогика: учебник для учащихся педагогических училищ» (1948 ж.); авторы П.Н. Шимбирев болып табылатын «Педагогика: учебник для студентов педагогических институтов» (1954 ж.), И.А. Каировтың «Педагогика: учебник для студентов педагогических институтов» (1956 ж.) үш оқулықтары жарық көрді. Бұл оқулықтардың құрылымы мен мазмұны «Жалпы педагогика негіздері», «Дидактика», «Тәрбие теориясы», «Мектептану» сияқты бөлімдерді оқытудың қисынымен және бірізділігімен ерекшеленді. Осындай оқулықтардың құрылымы қазіргі кезге дейін сақталған.</w:t>
      </w:r>
    </w:p>
    <w:p w:rsidR="004D61C9" w:rsidRPr="00485912" w:rsidRDefault="004D61C9" w:rsidP="004D61C9">
      <w:pPr>
        <w:ind w:firstLine="567"/>
        <w:jc w:val="both"/>
        <w:rPr>
          <w:sz w:val="28"/>
          <w:szCs w:val="28"/>
          <w:lang w:val="kk-KZ"/>
        </w:rPr>
      </w:pPr>
      <w:r w:rsidRPr="00485912">
        <w:rPr>
          <w:sz w:val="28"/>
          <w:szCs w:val="28"/>
          <w:lang w:val="kk-KZ"/>
        </w:rPr>
        <w:t>Педагогика бойынша жаңа оқулықтар шығаруға жоғары мектепке арналған кітаптар белгілі бір көлемде ықпалын тигізді. Мысалы, С.М. Василевскийдің «Лекционное преподавание в высшей школе: краткие исторические очерки, его психолого-педагогические основы и общие методики» (1959 ж.), М.В. Остроградский, А. Блюмнің «Размышления о преподавании» (1955 ж.) және т.б.</w:t>
      </w:r>
    </w:p>
    <w:p w:rsidR="004D61C9" w:rsidRPr="00485912" w:rsidRDefault="004D61C9" w:rsidP="004D61C9">
      <w:pPr>
        <w:ind w:firstLine="567"/>
        <w:jc w:val="both"/>
        <w:rPr>
          <w:sz w:val="28"/>
          <w:szCs w:val="28"/>
          <w:lang w:val="kk-KZ"/>
        </w:rPr>
      </w:pPr>
      <w:r w:rsidRPr="00485912">
        <w:rPr>
          <w:sz w:val="28"/>
          <w:szCs w:val="28"/>
          <w:lang w:val="kk-KZ"/>
        </w:rPr>
        <w:t xml:space="preserve">70-жылдардың басында педагогикалық жоғары оқу орындарына жаңадан психология-педагогикалық пәндердің және педагогикалық тәжірибенің жүйелері енгізілді. Педагогика курсы «Педагогиканың жалпы негіздері», «Дидактика» және «Тәрбие теориясы» деп аталатын үш бөліктен тұрды. Курстың осындай құрылымында өзіндік құндылығы мен жетіспейтін жақтары болды. Құндылықтар қатарына студенттерді алдын-ала педагогиканың кейбір мәселелерімен таныстыра алу мүмкіндігі, педагогиканы оқу-тәрбие тәжірибесіне жақындату жатқызылды. Тұтас педагогика курсын жоғарыда аталған үш бөліммен алмастыру, оқытушының педагогикалық дайындығының әлсіреуіне әкеп соқты. Бұл жағдай педагогикалық жоғары оқу орындарында </w:t>
      </w:r>
      <w:r w:rsidRPr="00485912">
        <w:rPr>
          <w:sz w:val="28"/>
          <w:szCs w:val="28"/>
          <w:lang w:val="kk-KZ"/>
        </w:rPr>
        <w:lastRenderedPageBreak/>
        <w:t>тұтас педагогика курсын оқытуға мәжбүр етті. Педагогикалық училищелер педагогиканың тұтас курсын сақтап қалды.</w:t>
      </w:r>
    </w:p>
    <w:p w:rsidR="004D61C9" w:rsidRPr="00485912" w:rsidRDefault="004D61C9" w:rsidP="004D61C9">
      <w:pPr>
        <w:ind w:firstLine="567"/>
        <w:jc w:val="both"/>
        <w:rPr>
          <w:sz w:val="28"/>
          <w:szCs w:val="28"/>
          <w:lang w:val="kk-KZ"/>
        </w:rPr>
      </w:pPr>
      <w:r w:rsidRPr="00485912">
        <w:rPr>
          <w:sz w:val="28"/>
          <w:szCs w:val="28"/>
          <w:lang w:val="kk-KZ"/>
        </w:rPr>
        <w:t>Кеңес билігі кезінде педагогиканың оқу пәні ретінде дамуы педагогиканың мазмұны және құрылымын дамыту үшін көптеген жұмыстар жүргізілгенін көрсетеді. Осылайша келесі жылдары да педагогиканың жаңа оқулықтарында педагогика мен педагогикалық мектептер арасындағы жалпы сұрақтарының біріктірілуі қарастырылды.</w:t>
      </w:r>
    </w:p>
    <w:p w:rsidR="004D61C9" w:rsidRPr="00485912" w:rsidRDefault="004D61C9" w:rsidP="004D61C9">
      <w:pPr>
        <w:ind w:firstLine="567"/>
        <w:jc w:val="both"/>
        <w:rPr>
          <w:sz w:val="28"/>
          <w:szCs w:val="28"/>
          <w:lang w:val="kk-KZ"/>
        </w:rPr>
      </w:pPr>
      <w:r w:rsidRPr="00485912">
        <w:rPr>
          <w:sz w:val="28"/>
          <w:szCs w:val="28"/>
          <w:lang w:val="kk-KZ"/>
        </w:rPr>
        <w:t>Педагогика бойынша оқулықтар мен оқу құралдарын жасау кезінде тек қана оқу пәнінің мазмұны ғана емес, педагогиканы ғылым ретіндегі танытатын көптеген сұрақтар бойынша кең пікірталас пайда болды. Оларды талқыға салу педагогиканың әлсіз жақтарын анықтап, педагогикалық зерттеудің әдістемесі мен әдіснамалық негіздеріне ден қоюға мүмкіндік берді.</w:t>
      </w:r>
    </w:p>
    <w:p w:rsidR="004D61C9" w:rsidRPr="00485912" w:rsidRDefault="004D61C9" w:rsidP="004D61C9">
      <w:pPr>
        <w:ind w:firstLine="567"/>
        <w:jc w:val="both"/>
        <w:rPr>
          <w:sz w:val="28"/>
          <w:szCs w:val="28"/>
          <w:lang w:val="kk-KZ"/>
        </w:rPr>
      </w:pPr>
      <w:r w:rsidRPr="00485912">
        <w:rPr>
          <w:sz w:val="28"/>
          <w:szCs w:val="28"/>
          <w:lang w:val="kk-KZ"/>
        </w:rPr>
        <w:t>1960-1980 жылдары жоғары оқу орындарындағы оқыту мен тәрбиенің теориялық мәселелеріне, атап айтсақ, педагогика бойынша бағдарламалардың дидактикалық негізіне, педагогика курсына арналған оқу материалдарын таңдау принциптеріне, оларды оқу жылдарына бөлуге басты назар аударылды. Жоғары мектеп педагогикасында маңызды ғылыми жұмыстар пайда болды. Олар С.И. Зиновьевтің «Учебный процесс в советской высшей школе» (1975 ж.), С.И. Архангельскийдің «Учебный процесс в высшей школе, его закономерные основы и методы» (1980 ж.) және т.б. еңбектері шықты.</w:t>
      </w:r>
    </w:p>
    <w:p w:rsidR="004D61C9" w:rsidRPr="00485912" w:rsidRDefault="004D61C9" w:rsidP="004D61C9">
      <w:pPr>
        <w:ind w:firstLine="567"/>
        <w:jc w:val="both"/>
        <w:rPr>
          <w:sz w:val="28"/>
          <w:szCs w:val="28"/>
          <w:lang w:val="kk-KZ"/>
        </w:rPr>
      </w:pPr>
      <w:r w:rsidRPr="00485912">
        <w:rPr>
          <w:sz w:val="28"/>
          <w:szCs w:val="28"/>
          <w:lang w:val="kk-KZ"/>
        </w:rPr>
        <w:t>Бұл жылдары сапалы оқулықтарды жасауға ден қойылды. 1969 жылғы 11 тамыздағы КСРО министрлер Кеңесінің «Жоғары, арнайы орта және орта оқу орындарына арналған оқулық шығарушыларға төрт КСРО Мемлекеттік сыйлығын тағайындау» туралы үкімі осындай оқулықтардың дайындалуына көмегін тигізді. Осы кездері Б.П. Есиповтың «Основы дидактики» (1967 ж.), Ф.Ф. Королевтің, В.Е. Гмурманның «Общие основы педагогики» (1967 ж.), В.А. Сластениннің, И.В. Исаевтің, Е.Н. Шияновтың «Основы педагогики» (1974 ж.), Т.А. Ильинаның «Педагогика» (1977 ж.) еңбектері жарық көрді.</w:t>
      </w:r>
    </w:p>
    <w:p w:rsidR="004D61C9" w:rsidRPr="00485912" w:rsidRDefault="004D61C9" w:rsidP="004D61C9">
      <w:pPr>
        <w:ind w:firstLine="567"/>
        <w:jc w:val="both"/>
        <w:rPr>
          <w:sz w:val="28"/>
          <w:szCs w:val="28"/>
          <w:lang w:val="kk-KZ"/>
        </w:rPr>
      </w:pPr>
      <w:r w:rsidRPr="00485912">
        <w:rPr>
          <w:sz w:val="28"/>
          <w:szCs w:val="28"/>
          <w:lang w:val="kk-KZ"/>
        </w:rPr>
        <w:t>Бұл кезеңде педагогикалық ғылымдар Академиясында педагогикадан оқулықтар мен оқу құралдары, сонымен қатар «Советская педагогика», «Школа и семья», «Народное образование», «Воспитание школьников» журналдары басылып шығарылды.</w:t>
      </w:r>
    </w:p>
    <w:p w:rsidR="004D61C9" w:rsidRPr="00485912" w:rsidRDefault="004D61C9" w:rsidP="004D61C9">
      <w:pPr>
        <w:ind w:firstLine="567"/>
        <w:jc w:val="both"/>
        <w:rPr>
          <w:sz w:val="28"/>
          <w:szCs w:val="28"/>
          <w:lang w:val="kk-KZ"/>
        </w:rPr>
      </w:pPr>
      <w:r w:rsidRPr="00485912">
        <w:rPr>
          <w:sz w:val="28"/>
          <w:szCs w:val="28"/>
          <w:lang w:val="kk-KZ"/>
        </w:rPr>
        <w:t>80-жылдары педагогикалық институттардың студенттеріне арналған М.Н. Скаткиннің (1982 ж.), Т.А. Ильинаның (1984 ж.), Ю.К. Бабанскийдің (1988 ж.) оқулықтары мен оқу құралдары жарық көрді. Оқулықтардың құрылымы «Жалпы педагогика негіздері», «Дидактика», «Тәрбие теориясы», «Мектептану» деген төрт тараудан тұрды. Мұндай құрылым негізделген және қисынды түрде зерттелген еді.</w:t>
      </w:r>
    </w:p>
    <w:p w:rsidR="004D61C9" w:rsidRPr="00485912" w:rsidRDefault="004D61C9" w:rsidP="004D61C9">
      <w:pPr>
        <w:ind w:firstLine="567"/>
        <w:jc w:val="both"/>
        <w:rPr>
          <w:sz w:val="28"/>
          <w:szCs w:val="28"/>
          <w:lang w:val="kk-KZ"/>
        </w:rPr>
      </w:pPr>
      <w:r w:rsidRPr="00485912">
        <w:rPr>
          <w:sz w:val="28"/>
          <w:szCs w:val="28"/>
          <w:lang w:val="kk-KZ"/>
        </w:rPr>
        <w:t xml:space="preserve">90-жылдар педагогика ғылымының әдіснамалық негіздерін белсенді зерттеумен ерекшеленді. Оның қорытындысы И.Ф. Харламовтың «Педагогика» (1990 ж.), И.П. Подласыйдың «Педагогика» (1996 ж.), И.П. Пидкасистыйдың «Педагогика» (1996 ж.), Б.Т. Лихачевтің «Педагогика: курс лекций» (1997 ж.), В.И. Сластениннің, И.Ф. Исаевтің, Е.Н. Мищенконың «Педагогика» (1997ж.), Б.З. Вульфовтың, В.Д. Ивановтың «Основы педагогики в лекциях, ситуациях, </w:t>
      </w:r>
      <w:r w:rsidRPr="00485912">
        <w:rPr>
          <w:sz w:val="28"/>
          <w:szCs w:val="28"/>
          <w:lang w:val="kk-KZ"/>
        </w:rPr>
        <w:lastRenderedPageBreak/>
        <w:t>первоисточниках» (1997 ж.), Т.А. Стефановскаяның «Педагогика: наука и искусство» (1998 ж.) деген еңбектерінен көрініс тапты.</w:t>
      </w:r>
    </w:p>
    <w:p w:rsidR="004D61C9" w:rsidRPr="00485912" w:rsidRDefault="004D61C9" w:rsidP="004D61C9">
      <w:pPr>
        <w:ind w:firstLine="567"/>
        <w:jc w:val="both"/>
        <w:rPr>
          <w:sz w:val="28"/>
          <w:szCs w:val="28"/>
          <w:lang w:val="kk-KZ"/>
        </w:rPr>
      </w:pPr>
      <w:r w:rsidRPr="00485912">
        <w:rPr>
          <w:sz w:val="28"/>
          <w:szCs w:val="28"/>
          <w:lang w:val="kk-KZ"/>
        </w:rPr>
        <w:t>ХХІ ғасыр «Жаңа ғасыр оқулығы» атты оқулықтар сериясының пайда болуының бастамасы еді. Бұл серияның басты мақсаты педагогикалық жоғары оқу орындарының және педагогикалық колледждердің студенттерін жаңа шағын және жоғарғы ақпараттық оқулықтармен қамтамасыз ету болды. Бұл серияға келесі авторлардың басылымдары кірді: Н.В. Бордовская, А.А. Реан «Педагогика» (2001 ж.), А.В. Хуторской «Современная дидактика» (2001 ж), С.Д. Смирнов «Педагогика и психология высшего образования: от деятельности к личности» (2003 ж.), В.В. Краевский «Общие основы педагогики» (2003 ж.), В.И. Сластенин, И.Ф. Исаев, Е.Н. Мищенко «Педагогика» (2006 ж.), А.М. Столяренко «Общая педагогика» (2006 ж.), И.П. Пидкасистый «Педагогика» (2008 ж.), В.И. Загвязинский «Общая педагогика» (2008 ж.), В.Г. Виненко «Общие основы педагогики» (2009 ж.), О.Ю. Ефремов «Педагогика» (2010 ж.) және т.б. Аталған оқулықтар базалық педагогикалық білім берудің мемлекеттік стандартына сәйкес дайындалып, жоғары оқу орындарының студенттеріне ұсынылды.</w:t>
      </w:r>
    </w:p>
    <w:p w:rsidR="004D61C9" w:rsidRPr="00485912" w:rsidRDefault="004D61C9" w:rsidP="004D61C9">
      <w:pPr>
        <w:ind w:firstLine="567"/>
        <w:jc w:val="both"/>
        <w:rPr>
          <w:b/>
          <w:sz w:val="28"/>
          <w:szCs w:val="28"/>
          <w:lang w:val="kk-KZ"/>
        </w:rPr>
      </w:pPr>
      <w:r w:rsidRPr="00485912">
        <w:rPr>
          <w:sz w:val="28"/>
          <w:szCs w:val="28"/>
          <w:lang w:val="kk-KZ"/>
        </w:rPr>
        <w:t>Қазақстанда шығарылған педагогика саласындағы оқулықтар мен оқу құралдарын екі топқа бөлуге болады: бірінші топ – кеңес заманында шығарылған оқулықтар және оқу құралдары, екінші топ – кеңес заманынан кейін шығарылған оқулықтар мен оқу құралдары. Бұл оқулықтар мен оқу құралдарының мазмұны қоғамның нақты бір кезеңінің идеологиялық ұстамдары мен әлеуметтік қажеттіліктеріне негізделгендігін айта кеткен жөн.</w:t>
      </w:r>
    </w:p>
    <w:p w:rsidR="004D61C9" w:rsidRPr="00485912" w:rsidRDefault="004D61C9" w:rsidP="004D61C9">
      <w:pPr>
        <w:ind w:firstLine="567"/>
        <w:jc w:val="both"/>
        <w:rPr>
          <w:sz w:val="28"/>
          <w:szCs w:val="28"/>
          <w:lang w:val="kk-KZ"/>
        </w:rPr>
      </w:pPr>
      <w:r w:rsidRPr="00485912">
        <w:rPr>
          <w:sz w:val="28"/>
          <w:szCs w:val="28"/>
          <w:lang w:val="kk-KZ"/>
        </w:rPr>
        <w:t>Бірінші топқа Т.Т. Тәжібаевтің «Абай Құнанбаевтың педагогикалық, психологиялық, философиялық көзқарастары» (1957 ж.), «ХІХ ғасырдың ІІ жартысындағы Қазақстандағы ағартушылық-педагогикалық ойлардың дамуы» (1958 ж.), Р.Г. Лембергтің «Дидактические очерки» (1960 ж.), Ә. Сембаевтің «Қазақ совет мектебінің тарихы» (1967 ж.), Н. Көшекбаевтің «Оқыту теориясы» (1967 ж.), М.М. Мұқановтың «Ақыл-ой өрісі» (1980 ж.), К.Б. Жарықбаевтың «Аталар сөзі-ақылдың көзі» (1980 ж.), К.Б. Бержановтың, С.М. Мусиннің «Педагогика тарихы» (1984 ж.) және т.б. авторлардың еңбектері кірді.</w:t>
      </w:r>
    </w:p>
    <w:p w:rsidR="004D61C9" w:rsidRPr="00485912" w:rsidRDefault="004D61C9" w:rsidP="004D61C9">
      <w:pPr>
        <w:ind w:firstLine="567"/>
        <w:jc w:val="both"/>
        <w:rPr>
          <w:sz w:val="28"/>
          <w:szCs w:val="28"/>
          <w:lang w:val="kk-KZ"/>
        </w:rPr>
      </w:pPr>
      <w:r w:rsidRPr="00485912">
        <w:rPr>
          <w:sz w:val="28"/>
          <w:szCs w:val="28"/>
          <w:lang w:val="kk-KZ"/>
        </w:rPr>
        <w:t>1990 жылдары Ж.Б. Қоянбаевтың «Педагогика» (1992 ж.), М. Жұмабаевтың «Педагогика» (1993 ж.), К.Б. Жарықбаев пен С. Қалиевтың «Қазақ тәлім-тәрбиесі» (1995 ж.) кітаптары жарық көрді. Бұл кітаптар педагогикалық жоғары оқу орындарының студенттеріне арналып, көптеген жылдар бойы негізгі оқу құралдарының қатарында болды.</w:t>
      </w:r>
    </w:p>
    <w:p w:rsidR="004D61C9" w:rsidRPr="00485912" w:rsidRDefault="004D61C9" w:rsidP="004D61C9">
      <w:pPr>
        <w:ind w:firstLine="567"/>
        <w:jc w:val="both"/>
        <w:rPr>
          <w:sz w:val="28"/>
          <w:szCs w:val="28"/>
          <w:lang w:val="kk-KZ"/>
        </w:rPr>
      </w:pPr>
      <w:r w:rsidRPr="00485912">
        <w:rPr>
          <w:sz w:val="28"/>
          <w:szCs w:val="28"/>
          <w:lang w:val="kk-KZ"/>
        </w:rPr>
        <w:t>Екінші топқа профессор Н.Д. Хмельдің редакциялауымен «Педагогика» (2003 ж.), Ж. Әбиевтің «Педагогика» (2004 ж.), Ж.Б. Қоянбаев, Р.М. Қоянбаевтың «Педагогика» (2004 ж.) оқулықтар мен оқу құралдары кірді. Педагогика ғылымдарының докторы, ресейлік ғалым П.И. Пидкасистыйдың «Педагогика» атты оқулығы отандық ғалымдар Г.К. Ахметова, Ш.Т. Таубаевамен қазақ тіліне аударылып (2006 ж.), Қазақстан Республикасының Білім және ғылым министірлігімен педагогикалық жоғары оқу орындарына және педагогикалық колледждерде оқылатын оқулық ретінде ұсынылды.</w:t>
      </w:r>
    </w:p>
    <w:p w:rsidR="004D61C9" w:rsidRPr="00485912" w:rsidRDefault="004D61C9" w:rsidP="004D61C9">
      <w:pPr>
        <w:ind w:firstLine="567"/>
        <w:jc w:val="both"/>
        <w:rPr>
          <w:sz w:val="28"/>
          <w:szCs w:val="28"/>
          <w:lang w:val="kk-KZ"/>
        </w:rPr>
      </w:pPr>
      <w:r w:rsidRPr="00485912">
        <w:rPr>
          <w:sz w:val="28"/>
          <w:szCs w:val="28"/>
          <w:lang w:val="kk-KZ"/>
        </w:rPr>
        <w:lastRenderedPageBreak/>
        <w:t>Жалпы алғанда, оқулықтар мен оқу құралдары құрылымы мен мазмұны бойынша педагогикалық білімнің мемлекеттік базалық стандартына сәйкестендірілген. Бұл оқулықтар мен оқу құралдарында педагогиканың тарихи және әдіснамалық мәселелеріне, мектеп мұғалімінің педагогикалық іс-әрекетіне көп көңіл аударылған. Сонымен қатар оқыту теориясы мен тәрбие теориясының басты сұрақтарын толық ашып көрсеткен. Оқулықтар мен оқу құралдарының жақсы жағы – бағдарламалық материал құрылымдық-қисындық сұлбалармен бекітіліп, педагогикалық тәжірибеден мысалдар келтіріліп, жаттығулар, шығармашылық тапсырмалар, тестер берілгендігі. Осының барлығы студенттерге педагогика пәні бойынша білімді меңгеріп, тәжірибеде жетік қолдана алуына септігін тигізеді.</w:t>
      </w:r>
    </w:p>
    <w:p w:rsidR="004D61C9" w:rsidRPr="00485912" w:rsidRDefault="004D61C9" w:rsidP="004D61C9">
      <w:pPr>
        <w:ind w:firstLine="567"/>
        <w:jc w:val="both"/>
        <w:rPr>
          <w:sz w:val="28"/>
          <w:szCs w:val="28"/>
          <w:lang w:val="kk-KZ"/>
        </w:rPr>
      </w:pPr>
      <w:r w:rsidRPr="00485912">
        <w:rPr>
          <w:sz w:val="28"/>
          <w:szCs w:val="28"/>
          <w:lang w:val="kk-KZ"/>
        </w:rPr>
        <w:t>Айтылғандардың негізінде мынандай қорытынды жасауымызға болады: педагогика ғылым ретінде зерттеушілерге бағдарланған болса, ал оқу пәні ретінде білім алушыларға арналған. Өзіндік жеке мақсаттары, жеке ерекшеліктері, өзіне тән қорытындылары болса да, ғылым мен оқу пәні диалектикалық түрде өзара байланысты болады.</w:t>
      </w:r>
    </w:p>
    <w:p w:rsidR="004D61C9" w:rsidRPr="00041384" w:rsidRDefault="004D61C9" w:rsidP="00041384">
      <w:pPr>
        <w:ind w:firstLine="567"/>
        <w:jc w:val="both"/>
        <w:rPr>
          <w:sz w:val="28"/>
          <w:szCs w:val="28"/>
          <w:lang w:val="kk-KZ"/>
        </w:rPr>
      </w:pPr>
      <w:r w:rsidRPr="00485912">
        <w:rPr>
          <w:sz w:val="28"/>
          <w:szCs w:val="28"/>
          <w:lang w:val="kk-KZ"/>
        </w:rPr>
        <w:t>Осылайша, жаңа білімдерді ашу – ғылымның міндеті, ал білімді жүйелендіру мен меңгеруге ұсыну – оқу пәнінің міндеті болып табылады</w:t>
      </w:r>
      <w:r w:rsidR="00041384">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 xml:space="preserve">«Педагогика» оқу пәні ретінде бұрыннан бері оқытылып келеді. Оқытудың әдіснамалық, теориялық, әдістемелік негіздері анық және толық меңгерілген. Педагогиканы оқытудың әдістемесін оқу пәні ретінде оқыту көбінде эмпирикалық ыңғайға негізделген. Педагогиканың оқу пәні ретінде қалыптасуы мен әдістемелік жүйенің қалыптасу үдерісі қатар жүргендіктен, </w:t>
      </w:r>
      <w:r w:rsidR="00280F7B" w:rsidRPr="00485912">
        <w:rPr>
          <w:sz w:val="28"/>
          <w:szCs w:val="28"/>
          <w:lang w:val="kk-KZ"/>
        </w:rPr>
        <w:t>Педагогика тарихы</w:t>
      </w:r>
      <w:r w:rsidRPr="00485912">
        <w:rPr>
          <w:sz w:val="28"/>
          <w:szCs w:val="28"/>
          <w:lang w:val="kk-KZ"/>
        </w:rPr>
        <w:t xml:space="preserve"> әлі жеке тұтас жүйе бола қойған жоқ. Айта кеткен жөн, педагогиканы оқытушылардың тәжірибесі және жоғары мектептегі дидактика саласындағы жекелей түрдегі ғылыми зерттеулер </w:t>
      </w:r>
      <w:r w:rsidR="00280F7B" w:rsidRPr="00485912">
        <w:rPr>
          <w:sz w:val="28"/>
          <w:szCs w:val="28"/>
          <w:lang w:val="kk-KZ"/>
        </w:rPr>
        <w:t>Педагогика тарихы</w:t>
      </w:r>
      <w:r w:rsidRPr="00485912">
        <w:rPr>
          <w:sz w:val="28"/>
          <w:szCs w:val="28"/>
          <w:lang w:val="kk-KZ"/>
        </w:rPr>
        <w:t>ндегі теориялық ұстанымдар, қағидалар, ережелер мен ұсыныстарды жүйелеуге мүмкіндік берді.</w:t>
      </w:r>
    </w:p>
    <w:p w:rsidR="004D61C9" w:rsidRPr="00485912" w:rsidRDefault="00280F7B" w:rsidP="004D61C9">
      <w:pPr>
        <w:ind w:firstLine="567"/>
        <w:jc w:val="both"/>
        <w:rPr>
          <w:sz w:val="28"/>
          <w:szCs w:val="28"/>
          <w:lang w:val="kk-KZ"/>
        </w:rPr>
      </w:pPr>
      <w:r w:rsidRPr="00485912">
        <w:rPr>
          <w:sz w:val="28"/>
          <w:szCs w:val="28"/>
          <w:lang w:val="kk-KZ"/>
        </w:rPr>
        <w:t>Педагогика тарихы</w:t>
      </w:r>
      <w:r w:rsidR="004D61C9" w:rsidRPr="00485912">
        <w:rPr>
          <w:sz w:val="28"/>
          <w:szCs w:val="28"/>
          <w:lang w:val="kk-KZ"/>
        </w:rPr>
        <w:t xml:space="preserve"> екі бөлімнен тұрады (жалпы және жеке). Әдістеменің жалпы бөліміне педагогиканың әдіснамалық және жалпы педагогикалық негіздері кіреді.</w:t>
      </w:r>
    </w:p>
    <w:p w:rsidR="004D61C9" w:rsidRPr="00485912" w:rsidRDefault="004D61C9" w:rsidP="004D61C9">
      <w:pPr>
        <w:ind w:firstLine="567"/>
        <w:jc w:val="both"/>
        <w:rPr>
          <w:sz w:val="28"/>
          <w:szCs w:val="28"/>
          <w:lang w:val="kk-KZ"/>
        </w:rPr>
      </w:pPr>
      <w:r w:rsidRPr="00485912">
        <w:rPr>
          <w:sz w:val="28"/>
          <w:szCs w:val="28"/>
          <w:lang w:val="kk-KZ"/>
        </w:rPr>
        <w:t>Әдістеме қолданбалы дидактика ретінде қарастырылған кезеңде, әдіснаманы жасап шығаруға қажеттілік болмады, себебі мұндай түрде дидактика әдіснама ретінде саналған еді. Оқыту әдістемесінің әдіснамасын ұғынбастан, берілген ғылым саласының негізін, оның тәжірибелік қолданылуын да, таным үдерісінің ерекшеліктерін де түсіне алмаймыз. Педагогиканы оқытудың оқу құралдарында әдіснама жайлы сұрақтар тура қойылмаған, алайда олардың авторлары әдіснамаға әдістеменің нысаны мен пәнін, арнайы ғылыми саламен дидактикамен, философиямен, психологиямен байланысын жатқызады. Зерттеушілер әдіснамалық негіз ретінде философиялық және педагогикалық концепциялар мен теорияларды, оқытушылардың, психологтар мен әдіскерлердің еңбектерін санайды. Осыдан оқу пәнінің әдістемелік әдіснамасы деп нені түсінеміз деген сұрақ туындайды.</w:t>
      </w:r>
    </w:p>
    <w:p w:rsidR="004D61C9" w:rsidRPr="00485912" w:rsidRDefault="004D61C9" w:rsidP="004D61C9">
      <w:pPr>
        <w:ind w:firstLine="567"/>
        <w:jc w:val="both"/>
        <w:rPr>
          <w:sz w:val="28"/>
          <w:szCs w:val="28"/>
          <w:lang w:val="kk-KZ"/>
        </w:rPr>
      </w:pPr>
      <w:r w:rsidRPr="00485912">
        <w:rPr>
          <w:sz w:val="28"/>
          <w:szCs w:val="28"/>
          <w:lang w:val="kk-KZ"/>
        </w:rPr>
        <w:t xml:space="preserve">Ғылым әдіснамасының жалпы сипатына қысқаша тоқталсақ. Анықтамалық әдебиеттерде </w:t>
      </w:r>
      <w:r w:rsidRPr="00485912">
        <w:rPr>
          <w:i/>
          <w:sz w:val="28"/>
          <w:szCs w:val="28"/>
          <w:lang w:val="kk-KZ"/>
        </w:rPr>
        <w:t xml:space="preserve">әдіснама </w:t>
      </w:r>
      <w:r w:rsidRPr="00485912">
        <w:rPr>
          <w:sz w:val="28"/>
          <w:szCs w:val="28"/>
          <w:lang w:val="kk-KZ"/>
        </w:rPr>
        <w:t xml:space="preserve">танымның ғылыми әдісі ретінде; теориялық және </w:t>
      </w:r>
      <w:r w:rsidRPr="00485912">
        <w:rPr>
          <w:sz w:val="28"/>
          <w:szCs w:val="28"/>
          <w:lang w:val="kk-KZ"/>
        </w:rPr>
        <w:lastRenderedPageBreak/>
        <w:t>практикалық іс-әрекетті ұйымдастыру тәсілдері мен принциптерін зерттейтін ілім ретінде; ғылымдарда қолданылатын әдістердің үйлес</w:t>
      </w:r>
      <w:r w:rsidR="00E16CF7" w:rsidRPr="00485912">
        <w:rPr>
          <w:sz w:val="28"/>
          <w:szCs w:val="28"/>
          <w:lang w:val="kk-KZ"/>
        </w:rPr>
        <w:t>імділігі ретінде анықталады</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Философияда әдіснаманың мазмұнына біртұтас көзқарас қалыптаспаған. Оны көп жағдайда белгілі саладағы іс-әрекеттің қисындық ұйымдастыруына, әдістері</w:t>
      </w:r>
      <w:r w:rsidR="00E16CF7" w:rsidRPr="00485912">
        <w:rPr>
          <w:sz w:val="28"/>
          <w:szCs w:val="28"/>
          <w:lang w:val="kk-KZ"/>
        </w:rPr>
        <w:t xml:space="preserve"> мен құралдарына жатқызады</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 xml:space="preserve">Әдіснаманың </w:t>
      </w:r>
      <w:r w:rsidRPr="00485912">
        <w:rPr>
          <w:i/>
          <w:sz w:val="28"/>
          <w:szCs w:val="28"/>
          <w:lang w:val="kk-KZ"/>
        </w:rPr>
        <w:t>философиялық</w:t>
      </w:r>
      <w:r w:rsidRPr="00485912">
        <w:rPr>
          <w:sz w:val="28"/>
          <w:szCs w:val="28"/>
          <w:lang w:val="kk-KZ"/>
        </w:rPr>
        <w:t xml:space="preserve"> және </w:t>
      </w:r>
      <w:r w:rsidRPr="00485912">
        <w:rPr>
          <w:i/>
          <w:sz w:val="28"/>
          <w:szCs w:val="28"/>
          <w:lang w:val="kk-KZ"/>
        </w:rPr>
        <w:t>арнайы-ғылыми</w:t>
      </w:r>
      <w:r w:rsidRPr="00485912">
        <w:rPr>
          <w:sz w:val="28"/>
          <w:szCs w:val="28"/>
          <w:lang w:val="kk-KZ"/>
        </w:rPr>
        <w:t xml:space="preserve"> деңгейлері бар. Осы деңгейлерді </w:t>
      </w:r>
      <w:r w:rsidR="00280F7B" w:rsidRPr="00485912">
        <w:rPr>
          <w:sz w:val="28"/>
          <w:szCs w:val="28"/>
          <w:lang w:val="kk-KZ"/>
        </w:rPr>
        <w:t>Педагогика тарихы</w:t>
      </w:r>
      <w:r w:rsidRPr="00485912">
        <w:rPr>
          <w:sz w:val="28"/>
          <w:szCs w:val="28"/>
          <w:lang w:val="kk-KZ"/>
        </w:rPr>
        <w:t>не қатысты қарастырамыз.</w:t>
      </w:r>
    </w:p>
    <w:p w:rsidR="004D61C9" w:rsidRPr="00485912" w:rsidRDefault="004D61C9" w:rsidP="004D61C9">
      <w:pPr>
        <w:ind w:firstLine="567"/>
        <w:jc w:val="both"/>
        <w:rPr>
          <w:sz w:val="28"/>
          <w:szCs w:val="28"/>
          <w:lang w:val="kk-KZ"/>
        </w:rPr>
      </w:pPr>
      <w:r w:rsidRPr="00485912">
        <w:rPr>
          <w:sz w:val="28"/>
          <w:szCs w:val="28"/>
          <w:lang w:val="kk-KZ"/>
        </w:rPr>
        <w:t xml:space="preserve">Әдіснаманың жоғарғы деңгейі – философия. </w:t>
      </w:r>
      <w:r w:rsidR="00280F7B" w:rsidRPr="00485912">
        <w:rPr>
          <w:sz w:val="28"/>
          <w:szCs w:val="28"/>
          <w:lang w:val="kk-KZ"/>
        </w:rPr>
        <w:t>Педагогика тарихы</w:t>
      </w:r>
      <w:r w:rsidRPr="00485912">
        <w:rPr>
          <w:sz w:val="28"/>
          <w:szCs w:val="28"/>
          <w:lang w:val="kk-KZ"/>
        </w:rPr>
        <w:t xml:space="preserve">не келсек, кеңес кезінде философиялық негіз ретінде сөзсіз материалистік диалектика танылды. Қазіргі уақытта </w:t>
      </w:r>
      <w:r w:rsidR="00280F7B" w:rsidRPr="00485912">
        <w:rPr>
          <w:sz w:val="28"/>
          <w:szCs w:val="28"/>
          <w:lang w:val="kk-KZ"/>
        </w:rPr>
        <w:t>Педагогика тарихы</w:t>
      </w:r>
      <w:r w:rsidRPr="00485912">
        <w:rPr>
          <w:sz w:val="28"/>
          <w:szCs w:val="28"/>
          <w:lang w:val="kk-KZ"/>
        </w:rPr>
        <w:t xml:space="preserve">нің көптеген әдіснамалық жағдайы қайтадан қарастырылып отыр. Алайда, көптеген ғалымдар қазіргі кездегі амалдардың көптүрлілігіне қарамастан, бұрынғыдай әдістеменің философиялық негізі ретінде диалектиканы есептейді. Олар келесі көзқарасты ұстанады: </w:t>
      </w:r>
      <w:r w:rsidRPr="00485912">
        <w:rPr>
          <w:i/>
          <w:sz w:val="28"/>
          <w:szCs w:val="28"/>
          <w:lang w:val="kk-KZ"/>
        </w:rPr>
        <w:t>диалектиканың жағдайы жалпылама болып табылады, сондықтан да тәрбие, оқыту, педагогикалық жүйе құбылыстарына қолданылады</w:t>
      </w:r>
      <w:r w:rsidRPr="00485912">
        <w:rPr>
          <w:sz w:val="28"/>
          <w:szCs w:val="28"/>
          <w:lang w:val="kk-KZ"/>
        </w:rPr>
        <w:t xml:space="preserve">. Сондықтан философиялық теориялардың маңызды негіздерін еске түсіргеніміз жөн, өйткені </w:t>
      </w:r>
      <w:r w:rsidR="00280F7B" w:rsidRPr="00485912">
        <w:rPr>
          <w:sz w:val="28"/>
          <w:szCs w:val="28"/>
          <w:lang w:val="kk-KZ"/>
        </w:rPr>
        <w:t>Педагогика тарихы</w:t>
      </w:r>
      <w:r w:rsidRPr="00485912">
        <w:rPr>
          <w:sz w:val="28"/>
          <w:szCs w:val="28"/>
          <w:lang w:val="kk-KZ"/>
        </w:rPr>
        <w:t xml:space="preserve"> тұрақты түрде онымен байланысты болады.</w:t>
      </w:r>
    </w:p>
    <w:p w:rsidR="004D61C9" w:rsidRPr="00485912" w:rsidRDefault="004D61C9" w:rsidP="004D61C9">
      <w:pPr>
        <w:ind w:firstLine="567"/>
        <w:jc w:val="both"/>
        <w:rPr>
          <w:sz w:val="28"/>
          <w:szCs w:val="28"/>
          <w:lang w:val="kk-KZ"/>
        </w:rPr>
      </w:pPr>
      <w:r w:rsidRPr="00485912">
        <w:rPr>
          <w:sz w:val="28"/>
          <w:szCs w:val="28"/>
          <w:lang w:val="kk-KZ"/>
        </w:rPr>
        <w:t xml:space="preserve">Философияда ғылымның белгілері болып идеялар, принциптер, заңдар, заңдылықтар, ұғымдар, категориялар саналады. Бұл белгілердің мазмұндық жағы </w:t>
      </w:r>
      <w:r w:rsidR="00280F7B" w:rsidRPr="00485912">
        <w:rPr>
          <w:sz w:val="28"/>
          <w:szCs w:val="28"/>
          <w:lang w:val="kk-KZ"/>
        </w:rPr>
        <w:t>Педагогика тарихы</w:t>
      </w:r>
      <w:r w:rsidRPr="00485912">
        <w:rPr>
          <w:sz w:val="28"/>
          <w:szCs w:val="28"/>
          <w:lang w:val="kk-KZ"/>
        </w:rPr>
        <w:t>нде ерекше. Материалистік диалектиканың басты идеялары ішінен детерминизм, құбылыстар мен дамудың өзара жалпы байланысы принциптерін ерекшелейік.</w:t>
      </w:r>
    </w:p>
    <w:p w:rsidR="004D61C9" w:rsidRPr="00485912" w:rsidRDefault="004D61C9" w:rsidP="004D61C9">
      <w:pPr>
        <w:ind w:firstLine="567"/>
        <w:jc w:val="both"/>
        <w:rPr>
          <w:sz w:val="28"/>
          <w:szCs w:val="28"/>
          <w:lang w:val="kk-KZ"/>
        </w:rPr>
      </w:pPr>
      <w:r w:rsidRPr="00485912">
        <w:rPr>
          <w:sz w:val="28"/>
          <w:szCs w:val="28"/>
          <w:lang w:val="kk-KZ"/>
        </w:rPr>
        <w:t xml:space="preserve">Әлеуметтік және көптеген күрделі құбылыстар, яғни жалпылама педагогикалық үдеріс пен оны құрайтын қосалқы үдерістер (оқыту мен тәрбие) </w:t>
      </w:r>
      <w:r w:rsidR="00280F7B" w:rsidRPr="00485912">
        <w:rPr>
          <w:sz w:val="28"/>
          <w:szCs w:val="28"/>
          <w:lang w:val="kk-KZ"/>
        </w:rPr>
        <w:t>Педагогика тарихы</w:t>
      </w:r>
      <w:r w:rsidRPr="00485912">
        <w:rPr>
          <w:sz w:val="28"/>
          <w:szCs w:val="28"/>
          <w:lang w:val="kk-KZ"/>
        </w:rPr>
        <w:t>нде қолданылатын даму қағидасы ретінде түсіндіріледі. Педагогикалық үдерісті құраушылар өзара байланысты және өзара әрекеттеседі, мысалы, қоғамның сұранысы мен оқытудың, тәрбиенің мақсаттары, педагог пен оқушы, оқытылатын материал мен ақпаратты алу, беру әдістері, оқытушы қадағалауымен жүргізілетін сабақ пен оқушының өзіндік жеке дайындалуы, оқу және тәрбиелік жұмыстар және т.б.</w:t>
      </w:r>
    </w:p>
    <w:p w:rsidR="004D61C9" w:rsidRPr="00485912" w:rsidRDefault="004D61C9" w:rsidP="004D61C9">
      <w:pPr>
        <w:ind w:firstLine="567"/>
        <w:jc w:val="both"/>
        <w:rPr>
          <w:sz w:val="28"/>
          <w:szCs w:val="28"/>
          <w:lang w:val="kk-KZ"/>
        </w:rPr>
      </w:pPr>
      <w:r w:rsidRPr="00485912">
        <w:rPr>
          <w:sz w:val="28"/>
          <w:szCs w:val="28"/>
          <w:lang w:val="kk-KZ"/>
        </w:rPr>
        <w:t>Педагогиканы оқыту үдерісіндегі даму жайлы айтсақ, кешегі мектептің оқушысы студент болып, оқу жылының аяғында таңдалған мамандығына деген тұрақты және оң уәжі болып, педагогикалық мәселелерді шешу мен талдауға қажетті нақты білім жүйесіне иеленеді. Ал балалармен бірге жұмыс істеу қажеттілігі, педагогикалық мәселелерді шығармашылық түрде шешуге тырысу, педагогикалық ойлау қабілетін иелену сияқты басқа сипаттық өзгерістер 3-4 курстарда педагогикалық іс-тәжірибеден өту кезінде байқалады. Соның бәрі даму қағидасымен анықталады.</w:t>
      </w:r>
    </w:p>
    <w:p w:rsidR="004D61C9" w:rsidRPr="00485912" w:rsidRDefault="00280F7B" w:rsidP="004D61C9">
      <w:pPr>
        <w:ind w:firstLine="567"/>
        <w:jc w:val="both"/>
        <w:rPr>
          <w:sz w:val="28"/>
          <w:szCs w:val="28"/>
          <w:lang w:val="kk-KZ"/>
        </w:rPr>
      </w:pPr>
      <w:r w:rsidRPr="00485912">
        <w:rPr>
          <w:sz w:val="28"/>
          <w:szCs w:val="28"/>
          <w:lang w:val="kk-KZ"/>
        </w:rPr>
        <w:t>Педагогика тарихы</w:t>
      </w:r>
      <w:r w:rsidR="004D61C9" w:rsidRPr="00485912">
        <w:rPr>
          <w:sz w:val="28"/>
          <w:szCs w:val="28"/>
          <w:lang w:val="kk-KZ"/>
        </w:rPr>
        <w:t xml:space="preserve">нде ұдайы қарама-қайшылықтармен күрес және тұтастық заңы көрініс табады. Осыдан қарама-қайшылық туралы сұрақ туындайды. Қарама-қайшылықтар дегеніміз бір-бірін жоққа шығаратын кереғарлықтар бірлігі. Қарама-қайшылықтардың өзара әрекеттесуінде </w:t>
      </w:r>
      <w:r w:rsidR="004D61C9" w:rsidRPr="00485912">
        <w:rPr>
          <w:sz w:val="28"/>
          <w:szCs w:val="28"/>
          <w:lang w:val="kk-KZ"/>
        </w:rPr>
        <w:lastRenderedPageBreak/>
        <w:t xml:space="preserve">кереғарлықтың жүргізу күші тұр. «Кереғарлық барлық қозғалыс пен өміршеңдіктің тамыры», - </w:t>
      </w:r>
      <w:r w:rsidR="00E16CF7" w:rsidRPr="00485912">
        <w:rPr>
          <w:sz w:val="28"/>
          <w:szCs w:val="28"/>
          <w:lang w:val="kk-KZ"/>
        </w:rPr>
        <w:t>деп Г. Гегель жазған</w:t>
      </w:r>
      <w:r w:rsidR="004D61C9"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Қарама-қайшылықтың күресі мен біртұтастық заңдарының қызметін кеңес педагогы М.А. Данилов 1969 ж. дәлелдеп, келесі маңызды қорытындыны жасады: «Оқу үдерісінің қозғаушы күші – оқушылардың ақыл-ойы мен икемділігінің, білімінің даму деңгейі мен оқыту кезінде алдыға қойылатын оқу және практикалық міндеттер</w:t>
      </w:r>
      <w:r w:rsidR="00E16CF7" w:rsidRPr="00485912">
        <w:rPr>
          <w:sz w:val="28"/>
          <w:szCs w:val="28"/>
          <w:lang w:val="kk-KZ"/>
        </w:rPr>
        <w:t>і арасындағы кереғарлық»</w:t>
      </w:r>
      <w:r w:rsidRPr="00485912">
        <w:rPr>
          <w:sz w:val="28"/>
          <w:szCs w:val="28"/>
          <w:lang w:val="kk-KZ"/>
        </w:rPr>
        <w:t>. Осыдан бері дидактикада кереғарлық оқытудың басты қозғалтқышы ретінде сипатталады.</w:t>
      </w:r>
    </w:p>
    <w:p w:rsidR="004D61C9" w:rsidRPr="00485912" w:rsidRDefault="004D61C9" w:rsidP="004D61C9">
      <w:pPr>
        <w:ind w:firstLine="567"/>
        <w:jc w:val="both"/>
        <w:rPr>
          <w:sz w:val="28"/>
          <w:szCs w:val="28"/>
          <w:lang w:val="kk-KZ"/>
        </w:rPr>
      </w:pPr>
      <w:r w:rsidRPr="00485912">
        <w:rPr>
          <w:sz w:val="28"/>
          <w:szCs w:val="28"/>
          <w:lang w:val="kk-KZ"/>
        </w:rPr>
        <w:t xml:space="preserve">Кереғарлық қозғаушы күш тек қана дидактикада емес, </w:t>
      </w:r>
      <w:r w:rsidR="00280F7B" w:rsidRPr="00485912">
        <w:rPr>
          <w:sz w:val="28"/>
          <w:szCs w:val="28"/>
          <w:lang w:val="kk-KZ"/>
        </w:rPr>
        <w:t>Педагогика тарихы</w:t>
      </w:r>
      <w:r w:rsidRPr="00485912">
        <w:rPr>
          <w:sz w:val="28"/>
          <w:szCs w:val="28"/>
          <w:lang w:val="kk-KZ"/>
        </w:rPr>
        <w:t>нде көрініс береді. Мысалы, білім алушының педагогиканы меңгеру ықыласы мен оның дайындығы педагог іс-әрекетінің қорытындысы мен мақсаты арасындағы кереғарлықтар. Осындай кереғарлықтың ерекшеліктері олардың бірлесіп өзара бағынуларында тұрады. Кереғарлықтың басты және бағынушы, негізгі және туынды түрлері бар. Педагогтың міндеті болып кереғарлықтарды анықтау, олардың бірлесіп бағынуын айқындау және қай кезеңде екендігін, қандай екендігін, кім шешу керек екендігін – педагог пе, әлде нақты бір студент пе, соны белгілейді.</w:t>
      </w:r>
    </w:p>
    <w:p w:rsidR="004D61C9" w:rsidRPr="00485912" w:rsidRDefault="00280F7B" w:rsidP="004D61C9">
      <w:pPr>
        <w:ind w:firstLine="567"/>
        <w:jc w:val="both"/>
        <w:rPr>
          <w:sz w:val="28"/>
          <w:szCs w:val="28"/>
          <w:lang w:val="kk-KZ"/>
        </w:rPr>
      </w:pPr>
      <w:r w:rsidRPr="00485912">
        <w:rPr>
          <w:sz w:val="28"/>
          <w:szCs w:val="28"/>
          <w:lang w:val="kk-KZ"/>
        </w:rPr>
        <w:t>Педагогика тарихы</w:t>
      </w:r>
      <w:r w:rsidR="004D61C9" w:rsidRPr="00485912">
        <w:rPr>
          <w:sz w:val="28"/>
          <w:szCs w:val="28"/>
          <w:lang w:val="kk-KZ"/>
        </w:rPr>
        <w:t>ндегі сандық өзгерістердің сапалыққа ауысу заңын қарастырайық. Педагогика бойынша бірнеше рет орындалған жаттығулар іс-әрекеттің қорытындысы ретінде бір үлгідегі педагогикалық міндеттердің шешімін табуға көмектеседі. Мысалы, педагогика бойынша іс-әрекетті бірнеше қайталау нәтижесінде, сонымен қатар педагогтың өз бойында қалыптасқан іскерлігі мен дағдысына байланысты оқу сабағының ұйымдастырушылық кезеңін тез әрі нақты өткізу мәселесін шешу – педагогикалық міндеттің бір түрі. Сонымен қатар, оқытушыдағы аналитикалық, прогностикалық, құрылымдық іскерліктер мен дағдылардың қалыптасуы мақсатты түрде бағытталған әрекеттер мен оларды түзету және қайталауларының қорытындысы болып табылады. Көптеген дамушы әрекеттердің (сандық өзгерістер) кезінде біртіндеп жаңа қорытынды – құзыреттілік (сапалық өзгеріс) пайда болады.</w:t>
      </w:r>
    </w:p>
    <w:p w:rsidR="004D61C9" w:rsidRPr="00485912" w:rsidRDefault="004D61C9" w:rsidP="004D61C9">
      <w:pPr>
        <w:ind w:firstLine="567"/>
        <w:jc w:val="both"/>
        <w:rPr>
          <w:sz w:val="28"/>
          <w:szCs w:val="28"/>
          <w:lang w:val="kk-KZ"/>
        </w:rPr>
      </w:pPr>
      <w:r w:rsidRPr="00485912">
        <w:rPr>
          <w:sz w:val="28"/>
          <w:szCs w:val="28"/>
          <w:lang w:val="kk-KZ"/>
        </w:rPr>
        <w:t xml:space="preserve">Терісті теріске шығарудың заңы </w:t>
      </w:r>
      <w:r w:rsidR="00280F7B" w:rsidRPr="00485912">
        <w:rPr>
          <w:sz w:val="28"/>
          <w:szCs w:val="28"/>
          <w:lang w:val="kk-KZ"/>
        </w:rPr>
        <w:t>Педагогика тарихы</w:t>
      </w:r>
      <w:r w:rsidRPr="00485912">
        <w:rPr>
          <w:sz w:val="28"/>
          <w:szCs w:val="28"/>
          <w:lang w:val="kk-KZ"/>
        </w:rPr>
        <w:t xml:space="preserve">нің теориясы мен практикасында көрініс тапқан. Оның философиялық мәні төмендегідей. Даму – қарама-қайшылықтар күресінің қорытындысы. Даму үдерісі кезінде санның сапаға ауысуы жүріп, бұрынғы сапа жоғалып, жаңасы пайда болады. Бұл қозғалыс түзу және шеңбер бойымен жүрмей, шиыршық тәрізді жүреді, яғни, бір жерден шыққан шиыршықтар бастапқы жағдайларға қайта оралып, сол жерде түйісіп, келесінде алдыңғыдан неғұрлым жоғары орналасады. Олардың арасындағы өзгерістер мен байланыс, философтардың есептеуінше, терісті теріске шығару заңына бағынады. Бұл заңның дамуы мен көрініс табуында өзара байланысты екі ерекшелік бар: қайталанушылық және үдемелілік. </w:t>
      </w:r>
      <w:r w:rsidR="00280F7B" w:rsidRPr="00485912">
        <w:rPr>
          <w:sz w:val="28"/>
          <w:szCs w:val="28"/>
          <w:lang w:val="kk-KZ"/>
        </w:rPr>
        <w:t>Педагогика тарихы</w:t>
      </w:r>
      <w:r w:rsidRPr="00485912">
        <w:rPr>
          <w:sz w:val="28"/>
          <w:szCs w:val="28"/>
          <w:lang w:val="kk-KZ"/>
        </w:rPr>
        <w:t xml:space="preserve">ндегі терісті теріске шығару заңының көрініс табуының мысалдары көп, себебі педагогиканы оқыту үдерісі білім алушыларды дамытуға бағытталған, ал оның қорытындысы болашақ педагогтың тұлғасын қалыптастырады, өзгертеді, яғни алдыңғы жағдайы теріске шығарылып, </w:t>
      </w:r>
      <w:r w:rsidRPr="00485912">
        <w:rPr>
          <w:sz w:val="28"/>
          <w:szCs w:val="28"/>
          <w:lang w:val="kk-KZ"/>
        </w:rPr>
        <w:lastRenderedPageBreak/>
        <w:t>жаңасы осындай болып тек бірнеше уақытқа дейін ғана сақталып, одан кейін тағы теріске шығарылады.</w:t>
      </w:r>
    </w:p>
    <w:p w:rsidR="004D61C9" w:rsidRPr="00485912" w:rsidRDefault="004D61C9" w:rsidP="004D61C9">
      <w:pPr>
        <w:ind w:firstLine="567"/>
        <w:jc w:val="both"/>
        <w:rPr>
          <w:sz w:val="28"/>
          <w:szCs w:val="28"/>
          <w:lang w:val="kk-KZ"/>
        </w:rPr>
      </w:pPr>
      <w:r w:rsidRPr="00485912">
        <w:rPr>
          <w:sz w:val="28"/>
          <w:szCs w:val="28"/>
          <w:lang w:val="kk-KZ"/>
        </w:rPr>
        <w:t>Оқыту әдістемесінің философиялық негізін қарастыра отырып, мазмұн мен форма және олардың өзара байланысы деген келесі категорияларды сипаттауымызға болады. Осы категориялармен педагог үнемі қатынаста болады, сондықтан оның практикада маңызы зор.</w:t>
      </w:r>
    </w:p>
    <w:p w:rsidR="004D61C9" w:rsidRPr="00485912" w:rsidRDefault="004D61C9" w:rsidP="004D61C9">
      <w:pPr>
        <w:ind w:firstLine="567"/>
        <w:jc w:val="both"/>
        <w:rPr>
          <w:sz w:val="28"/>
          <w:szCs w:val="28"/>
          <w:lang w:val="kk-KZ"/>
        </w:rPr>
      </w:pPr>
      <w:r w:rsidRPr="00485912">
        <w:rPr>
          <w:sz w:val="28"/>
          <w:szCs w:val="28"/>
          <w:lang w:val="kk-KZ"/>
        </w:rPr>
        <w:t>Философиялық категориялар ретіндегі мазмұн мен форма табиғат пен қоғамдағы байланысты көрсетеді. Мазмұн – құбылыс немесе нысанды құрайтын бір ретке келтірілген элементтер ме</w:t>
      </w:r>
      <w:r w:rsidR="00E16CF7" w:rsidRPr="00485912">
        <w:rPr>
          <w:sz w:val="28"/>
          <w:szCs w:val="28"/>
          <w:lang w:val="kk-KZ"/>
        </w:rPr>
        <w:t>н үдерістердің жиынтығы</w:t>
      </w:r>
      <w:r w:rsidRPr="00485912">
        <w:rPr>
          <w:sz w:val="28"/>
          <w:szCs w:val="28"/>
          <w:lang w:val="kk-KZ"/>
        </w:rPr>
        <w:t xml:space="preserve">. Форма – мазмұнның бар екендігінің және оның көрінісінің, әр түрлі </w:t>
      </w:r>
      <w:r w:rsidR="00E16CF7" w:rsidRPr="00485912">
        <w:rPr>
          <w:sz w:val="28"/>
          <w:szCs w:val="28"/>
          <w:lang w:val="kk-KZ"/>
        </w:rPr>
        <w:t>модификациясының тәсілі</w:t>
      </w:r>
      <w:r w:rsidRPr="00485912">
        <w:rPr>
          <w:sz w:val="28"/>
          <w:szCs w:val="28"/>
          <w:lang w:val="kk-KZ"/>
        </w:rPr>
        <w:t>. Форма мазмұнның сыртқы жағы мен ішкі ұйымдастыруын көрсетеді.</w:t>
      </w:r>
    </w:p>
    <w:p w:rsidR="004D61C9" w:rsidRPr="00485912" w:rsidRDefault="004D61C9" w:rsidP="004D61C9">
      <w:pPr>
        <w:ind w:firstLine="567"/>
        <w:jc w:val="both"/>
        <w:rPr>
          <w:sz w:val="28"/>
          <w:szCs w:val="28"/>
          <w:lang w:val="kk-KZ"/>
        </w:rPr>
      </w:pPr>
      <w:r w:rsidRPr="00485912">
        <w:rPr>
          <w:sz w:val="28"/>
          <w:szCs w:val="28"/>
          <w:lang w:val="kk-KZ"/>
        </w:rPr>
        <w:t xml:space="preserve">Мазмұн мен форманың өзара байланысы төмендегідей. Мазмұн әрқашан қандай болса да формада көрінеді. Форма да өз кезегінде мазмұнды болып келеді. Мазмұн формаға қарағанда жетекші мәнге ие. Бұл оқыту үдерісіндегі басымдылық мазмұнда дегенді білдіреді. Жұмыстың формасын мазмұнға қарап таңдайды және ұйымдастырады. Бір мазмұн әр формада көріне алады, бір формада бірнеше мазмұн бола алады. Мысалы, педагогикалық міндеттерді (мазмұн) шешуге үйрету тәжірибелік сабақтарда (форма), кеңес беруде (форма), басқа білім алушылармен бірге жұптасып шешуде (тағы бір форма) болады. Бұл жерде бір мазмұн бірнеше форманы иеленген. Дәріс барысында (форма) педагогиканы (мазмұн), </w:t>
      </w:r>
      <w:r w:rsidR="00280F7B" w:rsidRPr="00485912">
        <w:rPr>
          <w:sz w:val="28"/>
          <w:szCs w:val="28"/>
          <w:lang w:val="kk-KZ"/>
        </w:rPr>
        <w:t>Педагогика тарихы</w:t>
      </w:r>
      <w:r w:rsidRPr="00485912">
        <w:rPr>
          <w:sz w:val="28"/>
          <w:szCs w:val="28"/>
          <w:lang w:val="kk-KZ"/>
        </w:rPr>
        <w:t xml:space="preserve">н (мазмұн), психологияны (мазмұн) және басқа оқу пәндерін (мазмұн) оқуға болады. Бұл жағдайда біз бір формада бірнеше мазмұн бар екенін көреміз. Аталған немесе басқа мазмұн бір формада жақсы көрініс табады, ал екіншісінде нашар көрініс беретіндігін айтамыз. Мысалы, </w:t>
      </w:r>
      <w:r w:rsidR="00280F7B" w:rsidRPr="00485912">
        <w:rPr>
          <w:sz w:val="28"/>
          <w:szCs w:val="28"/>
          <w:lang w:val="kk-KZ"/>
        </w:rPr>
        <w:t>Педагогика тарихы</w:t>
      </w:r>
      <w:r w:rsidRPr="00485912">
        <w:rPr>
          <w:sz w:val="28"/>
          <w:szCs w:val="28"/>
          <w:lang w:val="kk-KZ"/>
        </w:rPr>
        <w:t>нде оқу сабақтарының (мазмұн) талдауы мен өзіндік талдауы туралы оқытылса, ал мектепке экскурсия (форма) жасау сабақта дәрісті оқудан (форма) қарағанда қолайлырақ. Олай болса, мазмұн бір болса да, бір форма екінші формаға қарағанда қолайлырақ болып отыр. Форма мазмұнға қарағанда қолайлы болғанына қарамастан, белгілі автономиялыққа ие. Бұл оның мазмұнның ішкі ұйымдастырушысы болу қызметіне байланысты. Осы автономиялық кез келген мазмұндағы бір немесе басқа форманың ішкі ұйымдастырушылық бірлігімен сақталады.</w:t>
      </w:r>
    </w:p>
    <w:p w:rsidR="004D61C9" w:rsidRPr="00485912" w:rsidRDefault="004D61C9" w:rsidP="004D61C9">
      <w:pPr>
        <w:ind w:firstLine="567"/>
        <w:jc w:val="both"/>
        <w:rPr>
          <w:sz w:val="28"/>
          <w:szCs w:val="28"/>
          <w:lang w:val="kk-KZ"/>
        </w:rPr>
      </w:pPr>
      <w:r w:rsidRPr="00485912">
        <w:rPr>
          <w:sz w:val="28"/>
          <w:szCs w:val="28"/>
          <w:lang w:val="kk-KZ"/>
        </w:rPr>
        <w:t>Мазмұн формаға қарағанда қозғалмалы, ал форма кертартпа. Бұл мазмұн да, форма да бірдей «жылдамдықпен» болмаса да ұдайы өзгеріп, жаңарып тұратындығын көрсетеді. Кейбір жағдайларда жаңа мазмұн жаңа формада да, бұрынғы формада да көрініс береді. Сонымен қатар бұрынғы мазмұн бұрынғы формада да, жаңа формада да беріледі.</w:t>
      </w:r>
    </w:p>
    <w:p w:rsidR="004D61C9" w:rsidRPr="00485912" w:rsidRDefault="004D61C9" w:rsidP="004D61C9">
      <w:pPr>
        <w:ind w:firstLine="567"/>
        <w:jc w:val="both"/>
        <w:rPr>
          <w:b/>
          <w:sz w:val="28"/>
          <w:szCs w:val="28"/>
          <w:lang w:val="kk-KZ"/>
        </w:rPr>
      </w:pPr>
      <w:r w:rsidRPr="00485912">
        <w:rPr>
          <w:sz w:val="28"/>
          <w:szCs w:val="28"/>
          <w:lang w:val="kk-KZ"/>
        </w:rPr>
        <w:t xml:space="preserve">Осылайша, біз </w:t>
      </w:r>
      <w:r w:rsidR="00280F7B" w:rsidRPr="00485912">
        <w:rPr>
          <w:sz w:val="28"/>
          <w:szCs w:val="28"/>
          <w:lang w:val="kk-KZ"/>
        </w:rPr>
        <w:t>Педагогика тарихы</w:t>
      </w:r>
      <w:r w:rsidRPr="00485912">
        <w:rPr>
          <w:sz w:val="28"/>
          <w:szCs w:val="28"/>
          <w:lang w:val="kk-KZ"/>
        </w:rPr>
        <w:t xml:space="preserve">нде қолданылатын, </w:t>
      </w:r>
      <w:r w:rsidR="00280F7B" w:rsidRPr="00485912">
        <w:rPr>
          <w:sz w:val="28"/>
          <w:szCs w:val="28"/>
          <w:lang w:val="kk-KZ"/>
        </w:rPr>
        <w:t>Педагогика тарихы</w:t>
      </w:r>
      <w:r w:rsidRPr="00485912">
        <w:rPr>
          <w:sz w:val="28"/>
          <w:szCs w:val="28"/>
          <w:lang w:val="kk-KZ"/>
        </w:rPr>
        <w:t>нің әдіснамалық негіздері ретінде саналатын философиялық заңдар мен негізгі философиялық категорияларды қарастырдық. Олар әдіснаманың философиялық деңгейін құрастырады.</w:t>
      </w:r>
    </w:p>
    <w:p w:rsidR="004D61C9" w:rsidRPr="00485912" w:rsidRDefault="004D61C9" w:rsidP="004D61C9">
      <w:pPr>
        <w:ind w:firstLine="567"/>
        <w:jc w:val="both"/>
        <w:rPr>
          <w:sz w:val="28"/>
          <w:szCs w:val="28"/>
          <w:lang w:val="kk-KZ"/>
        </w:rPr>
      </w:pPr>
      <w:r w:rsidRPr="00485912">
        <w:rPr>
          <w:sz w:val="28"/>
          <w:szCs w:val="28"/>
          <w:lang w:val="kk-KZ"/>
        </w:rPr>
        <w:t>Арнайы-ғылыми әдіснама жалпы ғылыми, нақты-ғылыми және технологиялық деңгейлерден құралған. Сол деңгейдерді қарастырайық.</w:t>
      </w:r>
    </w:p>
    <w:p w:rsidR="004D61C9" w:rsidRPr="00485912" w:rsidRDefault="004D61C9" w:rsidP="004D61C9">
      <w:pPr>
        <w:ind w:firstLine="567"/>
        <w:jc w:val="both"/>
        <w:rPr>
          <w:sz w:val="28"/>
          <w:szCs w:val="28"/>
          <w:lang w:val="kk-KZ"/>
        </w:rPr>
      </w:pPr>
      <w:r w:rsidRPr="00485912">
        <w:rPr>
          <w:sz w:val="28"/>
          <w:szCs w:val="28"/>
          <w:lang w:val="kk-KZ"/>
        </w:rPr>
        <w:lastRenderedPageBreak/>
        <w:t xml:space="preserve">Жалпы ғылыми әдіснама ғылымның кең ауқымында қолданылатын ғылыми танымның әмбебап принциптерімен, құралдарымен, формаларымен сипатталады. Бұл деңгейге </w:t>
      </w:r>
      <w:r w:rsidR="00280F7B" w:rsidRPr="00485912">
        <w:rPr>
          <w:sz w:val="28"/>
          <w:szCs w:val="28"/>
          <w:lang w:val="kk-KZ"/>
        </w:rPr>
        <w:t>Педагогика тарихы</w:t>
      </w:r>
      <w:r w:rsidRPr="00485912">
        <w:rPr>
          <w:sz w:val="28"/>
          <w:szCs w:val="28"/>
          <w:lang w:val="kk-KZ"/>
        </w:rPr>
        <w:t xml:space="preserve"> сүйенетін модельдеу, жүйелілік, құрылымды-жүйелілік және тағы басқа амалдар жатады.</w:t>
      </w:r>
    </w:p>
    <w:p w:rsidR="004D61C9" w:rsidRPr="00485912" w:rsidRDefault="00E16CF7" w:rsidP="004D61C9">
      <w:pPr>
        <w:ind w:firstLine="567"/>
        <w:jc w:val="both"/>
        <w:rPr>
          <w:b/>
          <w:sz w:val="28"/>
          <w:szCs w:val="28"/>
          <w:lang w:val="kk-KZ"/>
        </w:rPr>
      </w:pPr>
      <w:r w:rsidRPr="00485912">
        <w:rPr>
          <w:sz w:val="28"/>
          <w:szCs w:val="28"/>
          <w:lang w:val="kk-KZ"/>
        </w:rPr>
        <w:t xml:space="preserve">Педагогика тарихы </w:t>
      </w:r>
      <w:r w:rsidR="004D61C9" w:rsidRPr="00485912">
        <w:rPr>
          <w:sz w:val="28"/>
          <w:szCs w:val="28"/>
          <w:lang w:val="kk-KZ"/>
        </w:rPr>
        <w:t>жалпы ғылыми деңгейде жалпы ғылыми әдістер арқылы ашылады. Олардың кейбірі, атап айтсақ, модельдеу және т.б. педагогиканың әдістемесінде бұрыннан пайдаланып жүр, ал эвристика сияқты түрі жаңадан қолданысқа ену үстінде.</w:t>
      </w:r>
    </w:p>
    <w:p w:rsidR="004D61C9" w:rsidRPr="00485912" w:rsidRDefault="004D61C9" w:rsidP="004D61C9">
      <w:pPr>
        <w:ind w:firstLine="567"/>
        <w:jc w:val="both"/>
        <w:rPr>
          <w:sz w:val="28"/>
          <w:szCs w:val="28"/>
          <w:lang w:val="kk-KZ"/>
        </w:rPr>
      </w:pPr>
      <w:r w:rsidRPr="00485912">
        <w:rPr>
          <w:sz w:val="28"/>
          <w:szCs w:val="28"/>
          <w:lang w:val="kk-KZ"/>
        </w:rPr>
        <w:t>Жалпы ғылыми әдістерге қисындық әдістер жатады. Оның ішінде сәйкестендіру мен салыстыру, анализ бен синтез, жүйелеу мен жіктеу, жинақтау мен абстрактілеу. Содан кейін оны нақты-педагогикалық әдістердің сериясы жалғастырады. Бұлар – сауалнама, эксперименттік, тәжірибені зерттеу және т.б. Аталған әдістер педагогиканы оқыту үдерісін зерттеуге, нақты бір жағдайда пайда болатын заңдар мен заңдылықтардың ерекшелігін талдауға көмектеседі. Барлық қисындық әдістер жалпы ғылыми әдістермен өзара байланыста және үйлесімділікте қолданылады.</w:t>
      </w:r>
    </w:p>
    <w:p w:rsidR="004D61C9" w:rsidRPr="00485912" w:rsidRDefault="004D61C9" w:rsidP="004D61C9">
      <w:pPr>
        <w:ind w:firstLine="567"/>
        <w:jc w:val="both"/>
        <w:rPr>
          <w:sz w:val="28"/>
          <w:szCs w:val="28"/>
          <w:lang w:val="kk-KZ"/>
        </w:rPr>
      </w:pPr>
      <w:r w:rsidRPr="00485912">
        <w:rPr>
          <w:sz w:val="28"/>
          <w:szCs w:val="28"/>
          <w:lang w:val="kk-KZ"/>
        </w:rPr>
        <w:t xml:space="preserve">Нақты-ғылыми әдіснама нақты бір ғылым шегіндегі танымның өзіне тән принциптерімен, құралдарымен, формаларымен танылған. </w:t>
      </w:r>
      <w:r w:rsidR="00280F7B" w:rsidRPr="00485912">
        <w:rPr>
          <w:sz w:val="28"/>
          <w:szCs w:val="28"/>
          <w:lang w:val="kk-KZ"/>
        </w:rPr>
        <w:t>Педагогика тарихы</w:t>
      </w:r>
      <w:r w:rsidRPr="00485912">
        <w:rPr>
          <w:sz w:val="28"/>
          <w:szCs w:val="28"/>
          <w:lang w:val="kk-KZ"/>
        </w:rPr>
        <w:t>нде қолданылатын осы деңгейге әрекеттік, жүйелілік, тұлғалық, нысана-әрекеттік амалдарды және т.б. жатқызады. Мысалы, оқыту әдістемесінің әдіснамалық негізінде педагогиканың теориялық концепциялары жатады. Осылайша, проблемалық оқытудың теориясына білім алушылардың өзіндік жұмыстарын белсендендіруді әдіснама ретінде алуға болады.</w:t>
      </w:r>
    </w:p>
    <w:p w:rsidR="004D61C9" w:rsidRPr="00485912" w:rsidRDefault="004D61C9" w:rsidP="004D61C9">
      <w:pPr>
        <w:ind w:firstLine="567"/>
        <w:jc w:val="both"/>
        <w:rPr>
          <w:sz w:val="28"/>
          <w:szCs w:val="28"/>
          <w:lang w:val="kk-KZ"/>
        </w:rPr>
      </w:pPr>
      <w:r w:rsidRPr="00485912">
        <w:rPr>
          <w:sz w:val="28"/>
          <w:szCs w:val="28"/>
          <w:lang w:val="kk-KZ"/>
        </w:rPr>
        <w:t xml:space="preserve">Осылайша, ғылыми-нақты деңгей педагогикалық әдіснамамен танылған. </w:t>
      </w:r>
      <w:r w:rsidRPr="00485912">
        <w:rPr>
          <w:i/>
          <w:sz w:val="28"/>
          <w:szCs w:val="28"/>
          <w:lang w:val="kk-KZ"/>
        </w:rPr>
        <w:t>Педагогикалық әдіснама</w:t>
      </w:r>
      <w:r w:rsidRPr="00485912">
        <w:rPr>
          <w:sz w:val="28"/>
          <w:szCs w:val="28"/>
          <w:lang w:val="kk-KZ"/>
        </w:rPr>
        <w:t xml:space="preserve"> – </w:t>
      </w:r>
      <w:r w:rsidRPr="00485912">
        <w:rPr>
          <w:i/>
          <w:sz w:val="28"/>
          <w:szCs w:val="28"/>
          <w:lang w:val="kk-KZ"/>
        </w:rPr>
        <w:t>ол</w:t>
      </w:r>
      <w:r w:rsidRPr="00485912">
        <w:rPr>
          <w:sz w:val="28"/>
          <w:szCs w:val="28"/>
          <w:lang w:val="kk-KZ"/>
        </w:rPr>
        <w:t xml:space="preserve"> </w:t>
      </w:r>
      <w:r w:rsidRPr="00485912">
        <w:rPr>
          <w:i/>
          <w:sz w:val="28"/>
          <w:szCs w:val="28"/>
          <w:lang w:val="kk-KZ"/>
        </w:rPr>
        <w:t>бастапқы, негіздік, жалпы ғылыми</w:t>
      </w:r>
      <w:r w:rsidRPr="00485912">
        <w:rPr>
          <w:sz w:val="28"/>
          <w:szCs w:val="28"/>
          <w:lang w:val="kk-KZ"/>
        </w:rPr>
        <w:t xml:space="preserve"> </w:t>
      </w:r>
      <w:r w:rsidRPr="00485912">
        <w:rPr>
          <w:i/>
          <w:sz w:val="28"/>
          <w:szCs w:val="28"/>
          <w:lang w:val="kk-KZ"/>
        </w:rPr>
        <w:t>және педагогикалық ережелер (теориялар, концепциялар)</w:t>
      </w:r>
      <w:r w:rsidRPr="00485912">
        <w:rPr>
          <w:sz w:val="28"/>
          <w:szCs w:val="28"/>
          <w:lang w:val="kk-KZ"/>
        </w:rPr>
        <w:t xml:space="preserve"> </w:t>
      </w:r>
      <w:r w:rsidRPr="00485912">
        <w:rPr>
          <w:i/>
          <w:sz w:val="28"/>
          <w:szCs w:val="28"/>
          <w:lang w:val="kk-KZ"/>
        </w:rPr>
        <w:t>жүйесі</w:t>
      </w:r>
      <w:r w:rsidRPr="00485912">
        <w:rPr>
          <w:sz w:val="28"/>
          <w:szCs w:val="28"/>
          <w:lang w:val="kk-KZ"/>
        </w:rPr>
        <w:t xml:space="preserve"> [3, 38-бет].</w:t>
      </w:r>
    </w:p>
    <w:p w:rsidR="004D61C9" w:rsidRPr="00485912" w:rsidRDefault="004D61C9" w:rsidP="004D61C9">
      <w:pPr>
        <w:ind w:firstLine="567"/>
        <w:jc w:val="both"/>
        <w:rPr>
          <w:sz w:val="28"/>
          <w:szCs w:val="28"/>
          <w:lang w:val="kk-KZ"/>
        </w:rPr>
      </w:pPr>
      <w:r w:rsidRPr="00485912">
        <w:rPr>
          <w:sz w:val="28"/>
          <w:szCs w:val="28"/>
          <w:lang w:val="kk-KZ"/>
        </w:rPr>
        <w:t>Технологиялық әдіснама зерттеудің әдістемесі мен техникасынан тұрады, яғни эмпирикалық шынайы материалдарды алу мен оны өңдеу рәсімдердің жиынтығынан тұрады. Бұл деңгейге эксперименттің барлық түрін, әлеуметтану және математикалық статистиканың т.б. әдістерін жатқызады.</w:t>
      </w:r>
    </w:p>
    <w:p w:rsidR="004D61C9" w:rsidRPr="00485912" w:rsidRDefault="004D61C9" w:rsidP="004D61C9">
      <w:pPr>
        <w:ind w:firstLine="567"/>
        <w:jc w:val="both"/>
        <w:rPr>
          <w:sz w:val="28"/>
          <w:szCs w:val="28"/>
          <w:lang w:val="kk-KZ"/>
        </w:rPr>
      </w:pPr>
      <w:r w:rsidRPr="00485912">
        <w:rPr>
          <w:sz w:val="28"/>
          <w:szCs w:val="28"/>
          <w:lang w:val="kk-KZ"/>
        </w:rPr>
        <w:t>Оқыту әдістемесі әдіснамасының технологиялық деңгейінде гносеология, қисын мен әлеуметтанудың әдістері қолданылады. Мысалы, оқу үдерісі, оқытудың мазмұны, оқу жұмысының әдістемесі мен формаларының жіктелуі, оқытудың алгоритмденуі, проблемалық оқыту деген сияқты дидактика тақырыптарын қисынсыз қарастыру мүмкін емес.</w:t>
      </w:r>
    </w:p>
    <w:p w:rsidR="004D61C9" w:rsidRPr="00485912" w:rsidRDefault="004D61C9" w:rsidP="004D61C9">
      <w:pPr>
        <w:ind w:firstLine="567"/>
        <w:jc w:val="both"/>
        <w:rPr>
          <w:sz w:val="28"/>
          <w:szCs w:val="28"/>
          <w:lang w:val="kk-KZ"/>
        </w:rPr>
      </w:pPr>
      <w:r w:rsidRPr="00485912">
        <w:rPr>
          <w:sz w:val="28"/>
          <w:szCs w:val="28"/>
          <w:lang w:val="kk-KZ"/>
        </w:rPr>
        <w:t>Оқыту әдістемесі бойынша оқу әдебиеттерінде әдістеме мен дидактиканың, психология мен қисынның арақатынасына ерекше назар аударылған. Осы байланысты қарастырайық.</w:t>
      </w:r>
    </w:p>
    <w:p w:rsidR="004D61C9" w:rsidRPr="00485912" w:rsidRDefault="004D61C9" w:rsidP="004D61C9">
      <w:pPr>
        <w:ind w:firstLine="567"/>
        <w:jc w:val="both"/>
        <w:rPr>
          <w:sz w:val="28"/>
          <w:szCs w:val="28"/>
          <w:lang w:val="kk-KZ"/>
        </w:rPr>
      </w:pPr>
      <w:r w:rsidRPr="00485912">
        <w:rPr>
          <w:sz w:val="28"/>
          <w:szCs w:val="28"/>
          <w:lang w:val="kk-KZ"/>
        </w:rPr>
        <w:t>Білім беру мен оқытудың теориясына «дидактика» деген атау кейіннен берілген, ол тәрбие теориясынан кейін қалыптасты. «Дидактика» терминінің (грек. didaktikos – оқытушы, оқуға қатысты) пайда болуы б.з.д.</w:t>
      </w:r>
      <w:r w:rsidR="00E16CF7" w:rsidRPr="00485912">
        <w:rPr>
          <w:sz w:val="28"/>
          <w:szCs w:val="28"/>
          <w:lang w:val="kk-KZ"/>
        </w:rPr>
        <w:t xml:space="preserve"> V-IV ғасырдағы тәрбиелеудің Аф</w:t>
      </w:r>
      <w:r w:rsidRPr="00485912">
        <w:rPr>
          <w:sz w:val="28"/>
          <w:szCs w:val="28"/>
          <w:lang w:val="kk-KZ"/>
        </w:rPr>
        <w:t>налық жүйесімен байланысты.</w:t>
      </w:r>
    </w:p>
    <w:p w:rsidR="004D61C9" w:rsidRPr="00485912" w:rsidRDefault="00E16CF7" w:rsidP="004D61C9">
      <w:pPr>
        <w:ind w:firstLine="567"/>
        <w:jc w:val="center"/>
        <w:rPr>
          <w:sz w:val="28"/>
          <w:szCs w:val="28"/>
          <w:lang w:val="kk-KZ"/>
        </w:rPr>
      </w:pPr>
      <w:r w:rsidRPr="00485912">
        <w:rPr>
          <w:noProof/>
          <w:sz w:val="28"/>
          <w:szCs w:val="28"/>
        </w:rPr>
        <mc:AlternateContent>
          <mc:Choice Requires="wpg">
            <w:drawing>
              <wp:anchor distT="0" distB="0" distL="114300" distR="114300" simplePos="0" relativeHeight="251682816" behindDoc="0" locked="0" layoutInCell="1" allowOverlap="1" wp14:anchorId="355612C2" wp14:editId="421A6EF9">
                <wp:simplePos x="0" y="0"/>
                <wp:positionH relativeFrom="margin">
                  <wp:align>right</wp:align>
                </wp:positionH>
                <wp:positionV relativeFrom="paragraph">
                  <wp:posOffset>5631</wp:posOffset>
                </wp:positionV>
                <wp:extent cx="5391509" cy="4680000"/>
                <wp:effectExtent l="0" t="0" r="38100" b="25400"/>
                <wp:wrapNone/>
                <wp:docPr id="239"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1509" cy="4680000"/>
                          <a:chOff x="2421" y="774"/>
                          <a:chExt cx="9000" cy="8031"/>
                        </a:xfrm>
                      </wpg:grpSpPr>
                      <wps:wsp>
                        <wps:cNvPr id="240" name="Line 222"/>
                        <wps:cNvCnPr>
                          <a:cxnSpLocks noChangeShapeType="1"/>
                        </wps:cNvCnPr>
                        <wps:spPr bwMode="auto">
                          <a:xfrm>
                            <a:off x="11061" y="131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41" name="Group 223"/>
                        <wpg:cNvGrpSpPr>
                          <a:grpSpLocks/>
                        </wpg:cNvGrpSpPr>
                        <wpg:grpSpPr bwMode="auto">
                          <a:xfrm>
                            <a:off x="2421" y="774"/>
                            <a:ext cx="9000" cy="8031"/>
                            <a:chOff x="2421" y="774"/>
                            <a:chExt cx="9000" cy="8031"/>
                          </a:xfrm>
                        </wpg:grpSpPr>
                        <wps:wsp>
                          <wps:cNvPr id="242" name="Line 224"/>
                          <wps:cNvCnPr>
                            <a:cxnSpLocks noChangeShapeType="1"/>
                          </wps:cNvCnPr>
                          <wps:spPr bwMode="auto">
                            <a:xfrm>
                              <a:off x="10521" y="852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43" name="Group 225"/>
                          <wpg:cNvGrpSpPr>
                            <a:grpSpLocks/>
                          </wpg:cNvGrpSpPr>
                          <wpg:grpSpPr bwMode="auto">
                            <a:xfrm>
                              <a:off x="2421" y="774"/>
                              <a:ext cx="9000" cy="8031"/>
                              <a:chOff x="2421" y="774"/>
                              <a:chExt cx="9000" cy="8031"/>
                            </a:xfrm>
                          </wpg:grpSpPr>
                          <wps:wsp>
                            <wps:cNvPr id="244" name="Oval 226"/>
                            <wps:cNvSpPr>
                              <a:spLocks noChangeArrowheads="1"/>
                            </wps:cNvSpPr>
                            <wps:spPr bwMode="auto">
                              <a:xfrm>
                                <a:off x="4401" y="774"/>
                                <a:ext cx="5220" cy="1260"/>
                              </a:xfrm>
                              <a:prstGeom prst="ellipse">
                                <a:avLst/>
                              </a:prstGeom>
                              <a:solidFill>
                                <a:srgbClr val="FFFFFF"/>
                              </a:solidFill>
                              <a:ln w="9525">
                                <a:solidFill>
                                  <a:srgbClr val="000000"/>
                                </a:solidFill>
                                <a:round/>
                                <a:headEnd/>
                                <a:tailEnd/>
                              </a:ln>
                            </wps:spPr>
                            <wps:txbx>
                              <w:txbxContent>
                                <w:p w:rsidR="006D356C" w:rsidRPr="008C28BE" w:rsidRDefault="006D356C" w:rsidP="004D61C9">
                                  <w:pPr>
                                    <w:jc w:val="center"/>
                                    <w:rPr>
                                      <w:b/>
                                      <w:lang w:val="kk-KZ"/>
                                    </w:rPr>
                                  </w:pPr>
                                  <w:r>
                                    <w:rPr>
                                      <w:b/>
                                      <w:lang w:val="kk-KZ"/>
                                    </w:rPr>
                                    <w:t>Педагогика әдіснамасы</w:t>
                                  </w:r>
                                </w:p>
                              </w:txbxContent>
                            </wps:txbx>
                            <wps:bodyPr rot="0" vert="horz" wrap="square" lIns="91440" tIns="45720" rIns="91440" bIns="45720" anchor="t" anchorCtr="0" upright="1">
                              <a:noAutofit/>
                            </wps:bodyPr>
                          </wps:wsp>
                          <wps:wsp>
                            <wps:cNvPr id="245" name="Line 227"/>
                            <wps:cNvCnPr>
                              <a:cxnSpLocks noChangeShapeType="1"/>
                            </wps:cNvCnPr>
                            <wps:spPr bwMode="auto">
                              <a:xfrm>
                                <a:off x="2421" y="1314"/>
                                <a:ext cx="19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228"/>
                            <wps:cNvCnPr>
                              <a:cxnSpLocks noChangeShapeType="1"/>
                            </wps:cNvCnPr>
                            <wps:spPr bwMode="auto">
                              <a:xfrm flipH="1" flipV="1">
                                <a:off x="9621" y="1317"/>
                                <a:ext cx="14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47" name="Group 229"/>
                            <wpg:cNvGrpSpPr>
                              <a:grpSpLocks/>
                            </wpg:cNvGrpSpPr>
                            <wpg:grpSpPr bwMode="auto">
                              <a:xfrm>
                                <a:off x="2421" y="1317"/>
                                <a:ext cx="9000" cy="7488"/>
                                <a:chOff x="2421" y="1317"/>
                                <a:chExt cx="9000" cy="7488"/>
                              </a:xfrm>
                            </wpg:grpSpPr>
                            <wps:wsp>
                              <wps:cNvPr id="248" name="Rectangle 230"/>
                              <wps:cNvSpPr>
                                <a:spLocks noChangeArrowheads="1"/>
                              </wps:cNvSpPr>
                              <wps:spPr bwMode="auto">
                                <a:xfrm>
                                  <a:off x="3321" y="8265"/>
                                  <a:ext cx="7200" cy="540"/>
                                </a:xfrm>
                                <a:prstGeom prst="rect">
                                  <a:avLst/>
                                </a:prstGeom>
                                <a:solidFill>
                                  <a:srgbClr val="FFFFFF"/>
                                </a:solidFill>
                                <a:ln w="9525">
                                  <a:solidFill>
                                    <a:srgbClr val="000000"/>
                                  </a:solidFill>
                                  <a:miter lim="800000"/>
                                  <a:headEnd/>
                                  <a:tailEnd/>
                                </a:ln>
                              </wps:spPr>
                              <wps:txbx>
                                <w:txbxContent>
                                  <w:p w:rsidR="006D356C" w:rsidRPr="008C28BE" w:rsidRDefault="006D356C" w:rsidP="004D61C9">
                                    <w:pPr>
                                      <w:jc w:val="center"/>
                                      <w:rPr>
                                        <w:b/>
                                        <w:lang w:val="kk-KZ"/>
                                      </w:rPr>
                                    </w:pPr>
                                    <w:r>
                                      <w:rPr>
                                        <w:b/>
                                        <w:lang w:val="kk-KZ"/>
                                      </w:rPr>
                                      <w:t>Әдіснама деңгейлері</w:t>
                                    </w:r>
                                  </w:p>
                                </w:txbxContent>
                              </wps:txbx>
                              <wps:bodyPr rot="0" vert="horz" wrap="square" lIns="91440" tIns="45720" rIns="91440" bIns="45720" anchor="t" anchorCtr="0" upright="1">
                                <a:noAutofit/>
                              </wps:bodyPr>
                            </wps:wsp>
                            <wps:wsp>
                              <wps:cNvPr id="249" name="Line 231"/>
                              <wps:cNvCnPr>
                                <a:cxnSpLocks noChangeShapeType="1"/>
                              </wps:cNvCnPr>
                              <wps:spPr bwMode="auto">
                                <a:xfrm>
                                  <a:off x="2421" y="1317"/>
                                  <a:ext cx="0" cy="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0" name="Line 232"/>
                              <wps:cNvCnPr>
                                <a:cxnSpLocks noChangeShapeType="1"/>
                              </wps:cNvCnPr>
                              <wps:spPr bwMode="auto">
                                <a:xfrm flipV="1">
                                  <a:off x="11421" y="1317"/>
                                  <a:ext cx="0" cy="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1" name="Line 233"/>
                              <wps:cNvCnPr>
                                <a:cxnSpLocks noChangeShapeType="1"/>
                              </wps:cNvCnPr>
                              <wps:spPr bwMode="auto">
                                <a:xfrm>
                                  <a:off x="2421" y="8524"/>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53" name="Group 234"/>
                              <wpg:cNvGrpSpPr>
                                <a:grpSpLocks/>
                              </wpg:cNvGrpSpPr>
                              <wpg:grpSpPr bwMode="auto">
                                <a:xfrm>
                                  <a:off x="2961" y="2977"/>
                                  <a:ext cx="3240" cy="5295"/>
                                  <a:chOff x="2961" y="2977"/>
                                  <a:chExt cx="3240" cy="5295"/>
                                </a:xfrm>
                              </wpg:grpSpPr>
                              <wps:wsp>
                                <wps:cNvPr id="254" name="Line 235"/>
                                <wps:cNvCnPr>
                                  <a:cxnSpLocks noChangeShapeType="1"/>
                                </wps:cNvCnPr>
                                <wps:spPr bwMode="auto">
                                  <a:xfrm flipV="1">
                                    <a:off x="4401" y="7732"/>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5" name="Rectangle 236"/>
                                <wps:cNvSpPr>
                                  <a:spLocks noChangeArrowheads="1"/>
                                </wps:cNvSpPr>
                                <wps:spPr bwMode="auto">
                                  <a:xfrm>
                                    <a:off x="2961" y="7206"/>
                                    <a:ext cx="2880" cy="540"/>
                                  </a:xfrm>
                                  <a:prstGeom prst="rect">
                                    <a:avLst/>
                                  </a:prstGeom>
                                  <a:solidFill>
                                    <a:srgbClr val="FFFFFF"/>
                                  </a:solidFill>
                                  <a:ln w="9525">
                                    <a:solidFill>
                                      <a:srgbClr val="000000"/>
                                    </a:solidFill>
                                    <a:miter lim="800000"/>
                                    <a:headEnd/>
                                    <a:tailEnd/>
                                  </a:ln>
                                </wps:spPr>
                                <wps:txbx>
                                  <w:txbxContent>
                                    <w:p w:rsidR="006D356C" w:rsidRPr="008C28BE" w:rsidRDefault="006D356C" w:rsidP="004D61C9">
                                      <w:pPr>
                                        <w:jc w:val="center"/>
                                        <w:rPr>
                                          <w:b/>
                                          <w:i/>
                                          <w:lang w:val="kk-KZ"/>
                                        </w:rPr>
                                      </w:pPr>
                                      <w:r>
                                        <w:rPr>
                                          <w:b/>
                                          <w:i/>
                                        </w:rPr>
                                        <w:t>Философ</w:t>
                                      </w:r>
                                      <w:r>
                                        <w:rPr>
                                          <w:b/>
                                          <w:i/>
                                          <w:lang w:val="kk-KZ"/>
                                        </w:rPr>
                                        <w:t>иялық</w:t>
                                      </w:r>
                                    </w:p>
                                  </w:txbxContent>
                                </wps:txbx>
                                <wps:bodyPr rot="0" vert="horz" wrap="square" lIns="91440" tIns="45720" rIns="91440" bIns="45720" anchor="t" anchorCtr="0" upright="1">
                                  <a:noAutofit/>
                                </wps:bodyPr>
                              </wps:wsp>
                              <wps:wsp>
                                <wps:cNvPr id="576" name="Line 237"/>
                                <wps:cNvCnPr>
                                  <a:cxnSpLocks noChangeShapeType="1"/>
                                </wps:cNvCnPr>
                                <wps:spPr bwMode="auto">
                                  <a:xfrm flipV="1">
                                    <a:off x="4401" y="6500"/>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7" name="Rectangle 238"/>
                                <wps:cNvSpPr>
                                  <a:spLocks noChangeArrowheads="1"/>
                                </wps:cNvSpPr>
                                <wps:spPr bwMode="auto">
                                  <a:xfrm>
                                    <a:off x="2961" y="5974"/>
                                    <a:ext cx="3240" cy="540"/>
                                  </a:xfrm>
                                  <a:prstGeom prst="rect">
                                    <a:avLst/>
                                  </a:prstGeom>
                                  <a:solidFill>
                                    <a:srgbClr val="FFFFFF"/>
                                  </a:solidFill>
                                  <a:ln w="9525">
                                    <a:solidFill>
                                      <a:srgbClr val="000000"/>
                                    </a:solidFill>
                                    <a:miter lim="800000"/>
                                    <a:headEnd/>
                                    <a:tailEnd/>
                                  </a:ln>
                                </wps:spPr>
                                <wps:txbx>
                                  <w:txbxContent>
                                    <w:p w:rsidR="006D356C" w:rsidRDefault="006D356C" w:rsidP="004D61C9">
                                      <w:pPr>
                                        <w:jc w:val="center"/>
                                      </w:pPr>
                                      <w:r>
                                        <w:rPr>
                                          <w:lang w:val="kk-KZ"/>
                                        </w:rPr>
                                        <w:t>Әдіснамалық амалдар</w:t>
                                      </w:r>
                                    </w:p>
                                  </w:txbxContent>
                                </wps:txbx>
                                <wps:bodyPr rot="0" vert="horz" wrap="square" lIns="91440" tIns="45720" rIns="91440" bIns="45720" anchor="t" anchorCtr="0" upright="1">
                                  <a:noAutofit/>
                                </wps:bodyPr>
                              </wps:wsp>
                              <wps:wsp>
                                <wps:cNvPr id="578" name="Line 239"/>
                                <wps:cNvCnPr>
                                  <a:cxnSpLocks noChangeShapeType="1"/>
                                </wps:cNvCnPr>
                                <wps:spPr bwMode="auto">
                                  <a:xfrm flipV="1">
                                    <a:off x="4401" y="4915"/>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9" name="Rectangle 240"/>
                                <wps:cNvSpPr>
                                  <a:spLocks noChangeArrowheads="1"/>
                                </wps:cNvSpPr>
                                <wps:spPr bwMode="auto">
                                  <a:xfrm>
                                    <a:off x="2961" y="4036"/>
                                    <a:ext cx="3240" cy="900"/>
                                  </a:xfrm>
                                  <a:prstGeom prst="rect">
                                    <a:avLst/>
                                  </a:prstGeom>
                                  <a:solidFill>
                                    <a:srgbClr val="FFFFFF"/>
                                  </a:solidFill>
                                  <a:ln w="9525">
                                    <a:solidFill>
                                      <a:srgbClr val="000000"/>
                                    </a:solidFill>
                                    <a:miter lim="800000"/>
                                    <a:headEnd/>
                                    <a:tailEnd/>
                                  </a:ln>
                                </wps:spPr>
                                <wps:txbx>
                                  <w:txbxContent>
                                    <w:p w:rsidR="006D356C" w:rsidRPr="008C28BE" w:rsidRDefault="006D356C" w:rsidP="004D61C9">
                                      <w:pPr>
                                        <w:jc w:val="both"/>
                                        <w:rPr>
                                          <w:lang w:val="kk-KZ"/>
                                        </w:rPr>
                                      </w:pPr>
                                      <w:r>
                                        <w:t>Гносеологи</w:t>
                                      </w:r>
                                      <w:r>
                                        <w:rPr>
                                          <w:lang w:val="kk-KZ"/>
                                        </w:rPr>
                                        <w:t>я</w:t>
                                      </w:r>
                                      <w:r>
                                        <w:t xml:space="preserve">, </w:t>
                                      </w:r>
                                      <w:r>
                                        <w:rPr>
                                          <w:lang w:val="kk-KZ"/>
                                        </w:rPr>
                                        <w:t>әлеуметтану және қисын заңдары</w:t>
                                      </w:r>
                                    </w:p>
                                  </w:txbxContent>
                                </wps:txbx>
                                <wps:bodyPr rot="0" vert="horz" wrap="square" lIns="91440" tIns="45720" rIns="91440" bIns="45720" anchor="t" anchorCtr="0" upright="1">
                                  <a:noAutofit/>
                                </wps:bodyPr>
                              </wps:wsp>
                              <wps:wsp>
                                <wps:cNvPr id="580" name="Line 241"/>
                                <wps:cNvCnPr>
                                  <a:cxnSpLocks noChangeShapeType="1"/>
                                </wps:cNvCnPr>
                                <wps:spPr bwMode="auto">
                                  <a:xfrm flipV="1">
                                    <a:off x="4401" y="351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1" name="Rectangle 242"/>
                                <wps:cNvSpPr>
                                  <a:spLocks noChangeArrowheads="1"/>
                                </wps:cNvSpPr>
                                <wps:spPr bwMode="auto">
                                  <a:xfrm>
                                    <a:off x="2961" y="2977"/>
                                    <a:ext cx="2880" cy="540"/>
                                  </a:xfrm>
                                  <a:prstGeom prst="rect">
                                    <a:avLst/>
                                  </a:prstGeom>
                                  <a:solidFill>
                                    <a:srgbClr val="FFFFFF"/>
                                  </a:solidFill>
                                  <a:ln w="9525">
                                    <a:solidFill>
                                      <a:srgbClr val="000000"/>
                                    </a:solidFill>
                                    <a:miter lim="800000"/>
                                    <a:headEnd/>
                                    <a:tailEnd/>
                                  </a:ln>
                                </wps:spPr>
                                <wps:txbx>
                                  <w:txbxContent>
                                    <w:p w:rsidR="006D356C" w:rsidRDefault="006D356C" w:rsidP="004D61C9">
                                      <w:pPr>
                                        <w:jc w:val="center"/>
                                      </w:pPr>
                                      <w:r>
                                        <w:rPr>
                                          <w:lang w:val="kk-KZ"/>
                                        </w:rPr>
                                        <w:t>Қисындық</w:t>
                                      </w:r>
                                      <w:r w:rsidRPr="003805BE">
                                        <w:rPr>
                                          <w:lang w:val="kk-KZ"/>
                                        </w:rPr>
                                        <w:t xml:space="preserve"> әдістер</w:t>
                                      </w:r>
                                    </w:p>
                                  </w:txbxContent>
                                </wps:txbx>
                                <wps:bodyPr rot="0" vert="horz" wrap="square" lIns="91440" tIns="45720" rIns="91440" bIns="45720" anchor="t" anchorCtr="0" upright="1">
                                  <a:noAutofit/>
                                </wps:bodyPr>
                              </wps:wsp>
                            </wpg:grpSp>
                            <wpg:grpSp>
                              <wpg:cNvPr id="582" name="Group 243"/>
                              <wpg:cNvGrpSpPr>
                                <a:grpSpLocks/>
                              </wpg:cNvGrpSpPr>
                              <wpg:grpSpPr bwMode="auto">
                                <a:xfrm>
                                  <a:off x="8001" y="2977"/>
                                  <a:ext cx="3060" cy="5295"/>
                                  <a:chOff x="8001" y="2977"/>
                                  <a:chExt cx="3060" cy="5295"/>
                                </a:xfrm>
                              </wpg:grpSpPr>
                              <wps:wsp>
                                <wps:cNvPr id="583" name="Line 244"/>
                                <wps:cNvCnPr>
                                  <a:cxnSpLocks noChangeShapeType="1"/>
                                </wps:cNvCnPr>
                                <wps:spPr bwMode="auto">
                                  <a:xfrm flipV="1">
                                    <a:off x="9801" y="7732"/>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4" name="Rectangle 245"/>
                                <wps:cNvSpPr>
                                  <a:spLocks noChangeArrowheads="1"/>
                                </wps:cNvSpPr>
                                <wps:spPr bwMode="auto">
                                  <a:xfrm>
                                    <a:off x="8181" y="7206"/>
                                    <a:ext cx="2880" cy="540"/>
                                  </a:xfrm>
                                  <a:prstGeom prst="rect">
                                    <a:avLst/>
                                  </a:prstGeom>
                                  <a:solidFill>
                                    <a:srgbClr val="FFFFFF"/>
                                  </a:solidFill>
                                  <a:ln w="9525">
                                    <a:solidFill>
                                      <a:srgbClr val="000000"/>
                                    </a:solidFill>
                                    <a:miter lim="800000"/>
                                    <a:headEnd/>
                                    <a:tailEnd/>
                                  </a:ln>
                                </wps:spPr>
                                <wps:txbx>
                                  <w:txbxContent>
                                    <w:p w:rsidR="006D356C" w:rsidRPr="008C28BE" w:rsidRDefault="006D356C" w:rsidP="004D61C9">
                                      <w:pPr>
                                        <w:jc w:val="center"/>
                                        <w:rPr>
                                          <w:b/>
                                          <w:i/>
                                          <w:lang w:val="kk-KZ"/>
                                        </w:rPr>
                                      </w:pPr>
                                      <w:r>
                                        <w:rPr>
                                          <w:b/>
                                          <w:i/>
                                          <w:lang w:val="kk-KZ"/>
                                        </w:rPr>
                                        <w:t>Нақтылы</w:t>
                                      </w:r>
                                      <w:r>
                                        <w:rPr>
                                          <w:b/>
                                          <w:i/>
                                        </w:rPr>
                                        <w:t>-</w:t>
                                      </w:r>
                                      <w:r>
                                        <w:rPr>
                                          <w:b/>
                                          <w:i/>
                                          <w:lang w:val="kk-KZ"/>
                                        </w:rPr>
                                        <w:t>ғылыми</w:t>
                                      </w:r>
                                    </w:p>
                                  </w:txbxContent>
                                </wps:txbx>
                                <wps:bodyPr rot="0" vert="horz" wrap="square" lIns="91440" tIns="45720" rIns="91440" bIns="45720" anchor="t" anchorCtr="0" upright="1">
                                  <a:noAutofit/>
                                </wps:bodyPr>
                              </wps:wsp>
                              <wps:wsp>
                                <wps:cNvPr id="585" name="Line 246"/>
                                <wps:cNvCnPr>
                                  <a:cxnSpLocks noChangeShapeType="1"/>
                                </wps:cNvCnPr>
                                <wps:spPr bwMode="auto">
                                  <a:xfrm flipV="1">
                                    <a:off x="9801" y="6500"/>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6" name="Rectangle 247"/>
                                <wps:cNvSpPr>
                                  <a:spLocks noChangeArrowheads="1"/>
                                </wps:cNvSpPr>
                                <wps:spPr bwMode="auto">
                                  <a:xfrm>
                                    <a:off x="8001" y="5974"/>
                                    <a:ext cx="3060" cy="540"/>
                                  </a:xfrm>
                                  <a:prstGeom prst="rect">
                                    <a:avLst/>
                                  </a:prstGeom>
                                  <a:solidFill>
                                    <a:srgbClr val="FFFFFF"/>
                                  </a:solidFill>
                                  <a:ln w="9525">
                                    <a:solidFill>
                                      <a:srgbClr val="000000"/>
                                    </a:solidFill>
                                    <a:miter lim="800000"/>
                                    <a:headEnd/>
                                    <a:tailEnd/>
                                  </a:ln>
                                </wps:spPr>
                                <wps:txbx>
                                  <w:txbxContent>
                                    <w:p w:rsidR="006D356C" w:rsidRDefault="006D356C" w:rsidP="004D61C9">
                                      <w:pPr>
                                        <w:jc w:val="center"/>
                                      </w:pPr>
                                      <w:r>
                                        <w:t>Теор</w:t>
                                      </w:r>
                                      <w:r>
                                        <w:rPr>
                                          <w:lang w:val="kk-KZ"/>
                                        </w:rPr>
                                        <w:t>иялық амалдар</w:t>
                                      </w:r>
                                    </w:p>
                                  </w:txbxContent>
                                </wps:txbx>
                                <wps:bodyPr rot="0" vert="horz" wrap="square" lIns="91440" tIns="45720" rIns="91440" bIns="45720" anchor="t" anchorCtr="0" upright="1">
                                  <a:noAutofit/>
                                </wps:bodyPr>
                              </wps:wsp>
                              <wps:wsp>
                                <wps:cNvPr id="587" name="Line 248"/>
                                <wps:cNvCnPr>
                                  <a:cxnSpLocks noChangeShapeType="1"/>
                                </wps:cNvCnPr>
                                <wps:spPr bwMode="auto">
                                  <a:xfrm flipV="1">
                                    <a:off x="9801" y="4915"/>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8" name="Rectangle 249"/>
                                <wps:cNvSpPr>
                                  <a:spLocks noChangeArrowheads="1"/>
                                </wps:cNvSpPr>
                                <wps:spPr bwMode="auto">
                                  <a:xfrm>
                                    <a:off x="8181" y="4036"/>
                                    <a:ext cx="2880" cy="900"/>
                                  </a:xfrm>
                                  <a:prstGeom prst="rect">
                                    <a:avLst/>
                                  </a:prstGeom>
                                  <a:solidFill>
                                    <a:srgbClr val="FFFFFF"/>
                                  </a:solidFill>
                                  <a:ln w="9525">
                                    <a:solidFill>
                                      <a:srgbClr val="000000"/>
                                    </a:solidFill>
                                    <a:miter lim="800000"/>
                                    <a:headEnd/>
                                    <a:tailEnd/>
                                  </a:ln>
                                </wps:spPr>
                                <wps:txbx>
                                  <w:txbxContent>
                                    <w:p w:rsidR="006D356C" w:rsidRDefault="006D356C" w:rsidP="004D61C9">
                                      <w:pPr>
                                        <w:jc w:val="center"/>
                                      </w:pPr>
                                      <w:r>
                                        <w:rPr>
                                          <w:lang w:val="kk-KZ"/>
                                        </w:rPr>
                                        <w:t>Жалпы ғылымдық және қисындық әдістер</w:t>
                                      </w:r>
                                    </w:p>
                                  </w:txbxContent>
                                </wps:txbx>
                                <wps:bodyPr rot="0" vert="horz" wrap="square" lIns="91440" tIns="45720" rIns="91440" bIns="45720" anchor="t" anchorCtr="0" upright="1">
                                  <a:noAutofit/>
                                </wps:bodyPr>
                              </wps:wsp>
                              <wps:wsp>
                                <wps:cNvPr id="589" name="Line 250"/>
                                <wps:cNvCnPr>
                                  <a:cxnSpLocks noChangeShapeType="1"/>
                                </wps:cNvCnPr>
                                <wps:spPr bwMode="auto">
                                  <a:xfrm flipV="1">
                                    <a:off x="9801" y="351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0" name="Rectangle 251"/>
                                <wps:cNvSpPr>
                                  <a:spLocks noChangeArrowheads="1"/>
                                </wps:cNvSpPr>
                                <wps:spPr bwMode="auto">
                                  <a:xfrm>
                                    <a:off x="8001" y="2977"/>
                                    <a:ext cx="3060" cy="540"/>
                                  </a:xfrm>
                                  <a:prstGeom prst="rect">
                                    <a:avLst/>
                                  </a:prstGeom>
                                  <a:solidFill>
                                    <a:srgbClr val="FFFFFF"/>
                                  </a:solidFill>
                                  <a:ln w="9525">
                                    <a:solidFill>
                                      <a:srgbClr val="000000"/>
                                    </a:solidFill>
                                    <a:miter lim="800000"/>
                                    <a:headEnd/>
                                    <a:tailEnd/>
                                  </a:ln>
                                </wps:spPr>
                                <wps:txbx>
                                  <w:txbxContent>
                                    <w:p w:rsidR="006D356C" w:rsidRPr="008C28BE" w:rsidRDefault="006D356C" w:rsidP="004D61C9">
                                      <w:pPr>
                                        <w:jc w:val="center"/>
                                        <w:rPr>
                                          <w:lang w:val="kk-KZ"/>
                                        </w:rPr>
                                      </w:pPr>
                                      <w:r>
                                        <w:t>Педагоги</w:t>
                                      </w:r>
                                      <w:r>
                                        <w:rPr>
                                          <w:lang w:val="kk-KZ"/>
                                        </w:rPr>
                                        <w:t>калық әдістер</w:t>
                                      </w:r>
                                    </w:p>
                                  </w:txbxContent>
                                </wps:txbx>
                                <wps:bodyPr rot="0" vert="horz" wrap="square" lIns="91440" tIns="45720" rIns="91440" bIns="45720" anchor="t" anchorCtr="0" upright="1">
                                  <a:noAutofit/>
                                </wps:bodyPr>
                              </wps:wsp>
                            </wpg:grpSp>
                          </wpg:grpSp>
                        </wpg:grpSp>
                      </wpg:grpSp>
                    </wpg:wgp>
                  </a:graphicData>
                </a:graphic>
                <wp14:sizeRelH relativeFrom="page">
                  <wp14:pctWidth>0</wp14:pctWidth>
                </wp14:sizeRelH>
                <wp14:sizeRelV relativeFrom="page">
                  <wp14:pctHeight>0</wp14:pctHeight>
                </wp14:sizeRelV>
              </wp:anchor>
            </w:drawing>
          </mc:Choice>
          <mc:Fallback>
            <w:pict>
              <v:group w14:anchorId="355612C2" id="Group 221" o:spid="_x0000_s1034" style="position:absolute;left:0;text-align:left;margin-left:373.35pt;margin-top:.45pt;width:424.55pt;height:368.5pt;z-index:251682816;mso-position-horizontal:right;mso-position-horizontal-relative:margin;mso-position-vertical-relative:text" coordorigin="2421,774" coordsize="9000,80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">
                <v:line id="Line 222" o:spid="_x0000_s1035" style="position:absolute;visibility:visible;mso-wrap-style:square" from="11061,1317" to="11421,1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bYYsMAAADcAAAADwAAAGRycy9kb3ducmV2LnhtbERPy2rCQBTdF/yH4Qrd1UmthJ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22GLDAAAA3AAAAA8AAAAAAAAAAAAA&#10;AAAAoQIAAGRycy9kb3ducmV2LnhtbFBLBQYAAAAABAAEAPkAAACRAwAAAAA=&#10;"/>
                <v:group id="Group 223" o:spid="_x0000_s1036" style="position:absolute;left:2421;top:774;width:9000;height:8031" coordorigin="2421,774" coordsize="9000,8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line id="Line 224" o:spid="_x0000_s1037" style="position:absolute;visibility:visible;mso-wrap-style:square" from="10521,8524" to="11421,8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jjscAAADcAAAADwAAAGRycy9kb3ducmV2LnhtbESPQWvCQBSE7wX/w/KE3urGtAR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KOOOxwAAANwAAAAPAAAAAAAA&#10;AAAAAAAAAKECAABkcnMvZG93bnJldi54bWxQSwUGAAAAAAQABAD5AAAAlQMAAAAA&#10;"/>
                  <v:group id="Group 225" o:spid="_x0000_s1038" style="position:absolute;left:2421;top:774;width:9000;height:8031" coordorigin="2421,774" coordsize="9000,80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oval id="Oval 226" o:spid="_x0000_s1039" style="position:absolute;left:4401;top:774;width:522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W3UcQA&#10;AADcAAAADwAAAGRycy9kb3ducmV2LnhtbESPQWvCQBSE74L/YXlCb7rRqEh0FakU7KGHxvb+yD6T&#10;YPZtyL7G+O/dQqHHYWa+YXaHwTWqpy7Ung3MZwko4sLbmksDX5e36QZUEGSLjWcy8KAAh/14tMPM&#10;+jt/Up9LqSKEQ4YGKpE20zoUFTkMM98SR+/qO4cSZVdq2+E9wl2jF0my1g5rjgsVtvRaUXHLf5yB&#10;U3nM171OZZVeT2dZ3b4/3tO5MS+T4bgFJTTIf/ivfbYGFssl/J6JR0Dv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Vt1HEAAAA3AAAAA8AAAAAAAAAAAAAAAAAmAIAAGRycy9k&#10;b3ducmV2LnhtbFBLBQYAAAAABAAEAPUAAACJAwAAAAA=&#10;">
                      <v:textbox>
                        <w:txbxContent>
                          <w:p w:rsidR="006D356C" w:rsidRPr="008C28BE" w:rsidRDefault="006D356C" w:rsidP="004D61C9">
                            <w:pPr>
                              <w:jc w:val="center"/>
                              <w:rPr>
                                <w:b/>
                                <w:lang w:val="kk-KZ"/>
                              </w:rPr>
                            </w:pPr>
                            <w:r>
                              <w:rPr>
                                <w:b/>
                                <w:lang w:val="kk-KZ"/>
                              </w:rPr>
                              <w:t>Педагогика әдіснамасы</w:t>
                            </w:r>
                          </w:p>
                        </w:txbxContent>
                      </v:textbox>
                    </v:oval>
                    <v:line id="Line 227" o:spid="_x0000_s1040" style="position:absolute;visibility:visible;mso-wrap-style:square" from="2421,1314" to="4401,1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rbsUAAADcAAAADwAAAGRycy9kb3ducmV2LnhtbESPT2sCMRTE7wW/Q3iF3mpWaauuRpEu&#10;ggdb8A+en5vnZunmZdmka/rtTaHQ4zAzv2EWq2gb0VPna8cKRsMMBHHpdM2VgtNx8zwF4QOyxsYx&#10;KfghD6vl4GGBuXY33lN/CJVIEPY5KjAhtLmUvjRk0Q9dS5y8q+sshiS7SuoObwluGznOsjdpsea0&#10;YLCld0Pl1+HbKpiYYi8nstgdP4u+Hs3iRzxfZko9Pcb1HESgGP7Df+2tVjB+eYX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mrbsUAAADcAAAADwAAAAAAAAAA&#10;AAAAAAChAgAAZHJzL2Rvd25yZXYueG1sUEsFBgAAAAAEAAQA+QAAAJMDAAAAAA==&#10;">
                      <v:stroke endarrow="block"/>
                    </v:line>
                    <v:line id="Line 228" o:spid="_x0000_s1041" style="position:absolute;flip:x y;visibility:visible;mso-wrap-style:square" from="9621,1317" to="11061,1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3imsUAAADcAAAADwAAAGRycy9kb3ducmV2LnhtbESPQWvCQBSE7wX/w/IK3upGkWBTVymC&#10;4MGLtrTXl+wzG82+TbJrjP/eFQo9DjPzDbNcD7YWPXW+cqxgOklAEBdOV1wq+P7avi1A+ICssXZM&#10;Cu7kYb0avSwx0+7GB+qPoRQRwj5DBSaEJpPSF4Ys+olriKN3cp3FEGVXSt3hLcJtLWdJkkqLFccF&#10;gw1tDBWX49Uq6PPr9PyzP1x8/tu+5wvTbvZtqtT4dfj8ABFoCP/hv/ZOK5jNU3ieiUdAr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93imsUAAADcAAAADwAAAAAAAAAA&#10;AAAAAAChAgAAZHJzL2Rvd25yZXYueG1sUEsFBgAAAAAEAAQA+QAAAJMDAAAAAA==&#10;">
                      <v:stroke endarrow="block"/>
                    </v:line>
                    <v:group id="Group 229" o:spid="_x0000_s1042" style="position:absolute;left:2421;top:1317;width:9000;height:7488" coordorigin="2421,1317" coordsize="9000,74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rect id="Rectangle 230" o:spid="_x0000_s1043" style="position:absolute;left:3321;top:8265;width:72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arKMIA&#10;AADcAAAADwAAAGRycy9kb3ducmV2LnhtbERPTW+CQBC9m/Q/bKZJb7pIjWnRhTRtaOpR4dLbyE6B&#10;ys4SdlHqr3cPJj2+vO9tNplOnGlwrWUFy0UEgriyuuVaQVnk8xcQziNr7CyTgj9ykKUPsy0m2l54&#10;T+eDr0UIYZeggsb7PpHSVQ0ZdAvbEwfuxw4GfYBDLfWAlxBuOhlH0VoabDk0NNjTe0PV6TAaBcc2&#10;LvG6Lz4j85o/+91U/I7fH0o9PU5vGxCeJv8vvru/tIJ4FdaG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lqsowgAAANwAAAAPAAAAAAAAAAAAAAAAAJgCAABkcnMvZG93&#10;bnJldi54bWxQSwUGAAAAAAQABAD1AAAAhwMAAAAA&#10;">
                        <v:textbox>
                          <w:txbxContent>
                            <w:p w:rsidR="006D356C" w:rsidRPr="008C28BE" w:rsidRDefault="006D356C" w:rsidP="004D61C9">
                              <w:pPr>
                                <w:jc w:val="center"/>
                                <w:rPr>
                                  <w:b/>
                                  <w:lang w:val="kk-KZ"/>
                                </w:rPr>
                              </w:pPr>
                              <w:r>
                                <w:rPr>
                                  <w:b/>
                                  <w:lang w:val="kk-KZ"/>
                                </w:rPr>
                                <w:t>Әдіснама деңгейлері</w:t>
                              </w:r>
                            </w:p>
                          </w:txbxContent>
                        </v:textbox>
                      </v:rect>
                      <v:line id="Line 231" o:spid="_x0000_s1044" style="position:absolute;visibility:visible;mso-wrap-style:square" from="2421,1317" to="2421,8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xx/8cAAADcAAAADwAAAGRycy9kb3ducmV2LnhtbESPQWvCQBSE7wX/w/IKvdVNbQk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jHH/xwAAANwAAAAPAAAAAAAA&#10;AAAAAAAAAKECAABkcnMvZG93bnJldi54bWxQSwUGAAAAAAQABAD5AAAAlQMAAAAA&#10;"/>
                      <v:line id="Line 232" o:spid="_x0000_s1045" style="position:absolute;flip:y;visibility:visible;mso-wrap-style:square" from="11421,1317" to="11421,8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vPwMQAAADcAAAADwAAAGRycy9kb3ducmV2LnhtbERPy2oCMRTdC/2HcAvdFM1UWtGpUUQQ&#10;unDjgxF318ntZJjJzTRJdfr3zUJweTjv+bK3rbiSD7VjBW+jDARx6XTNlYLjYTOcgggRWWPrmBT8&#10;UYDl4mkwx1y7G+/ouo+VSCEcclRgYuxyKUNpyGIYuY44cd/OW4wJ+kpqj7cUbls5zrKJtFhzajDY&#10;0dpQ2ex/rQI53b7++NXlvSma02lmirLozlulXp771SeISH18iO/uL61g/JH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8/AxAAAANwAAAAPAAAAAAAAAAAA&#10;AAAAAKECAABkcnMvZG93bnJldi54bWxQSwUGAAAAAAQABAD5AAAAkgMAAAAA&#10;"/>
                      <v:line id="Line 233" o:spid="_x0000_s1046" style="position:absolute;visibility:visible;mso-wrap-style:square" from="2421,8524" to="3321,8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PrJMcAAADcAAAADwAAAGRycy9kb3ducmV2LnhtbESPT2vCQBTE70K/w/IK3nSj0iCpq0hL&#10;QXsQ/xTa4zP7TGKzb8PuNkm/vSsUehxm5jfMYtWbWrTkfGVZwWScgCDOra64UPBxehvNQfiArLG2&#10;TAp+ycNq+TBYYKZtxwdqj6EQEcI+QwVlCE0mpc9LMujHtiGO3sU6gyFKV0jtsItwU8tpkqTSYMVx&#10;ocSGXkrKv48/RsFutk/b9fZ9039u03P+ejh/XTun1PCxXz+DCNSH//Bfe6MVTJ8m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I+skxwAAANwAAAAPAAAAAAAA&#10;AAAAAAAAAKECAABkcnMvZG93bnJldi54bWxQSwUGAAAAAAQABAD5AAAAlQMAAAAA&#10;"/>
                      <v:group id="Group 234" o:spid="_x0000_s1047" style="position:absolute;left:2961;top:2977;width:3240;height:5295" coordorigin="2961,2977" coordsize="3240,5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line id="Line 235" o:spid="_x0000_s1048" style="position:absolute;flip:y;visibility:visible;mso-wrap-style:square" from="4401,7732" to="4401,8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Jw8YAAADcAAAADwAAAGRycy9kb3ducmV2LnhtbESPQWsCMRSE74X+h/AKXkrNVmzRrVFE&#10;EDx4UctKb8/N62bZzcs2ibr+e1Mo9DjMzDfMbNHbVlzIh9qxgtdhBoK4dLrmSsHnYf0yAREissbW&#10;MSm4UYDF/PFhhrl2V97RZR8rkSAcclRgYuxyKUNpyGIYuo44ed/OW4xJ+kpqj9cEt60cZdm7tFhz&#10;WjDY0cpQ2ezPVoGcbJ9//PI0bormeJyaoiy6r61Sg6d++QEiUh//w3/tjVYwehv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wycPGAAAA3AAAAA8AAAAAAAAA&#10;AAAAAAAAoQIAAGRycy9kb3ducmV2LnhtbFBLBQYAAAAABAAEAPkAAACUAwAAAAA=&#10;"/>
                        <v:rect id="Rectangle 236" o:spid="_x0000_s1049" style="position:absolute;left:2961;top:7206;width:28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6Sa8UA&#10;AADcAAAADwAAAGRycy9kb3ducmV2LnhtbESPQWvCQBSE74X+h+UVeqsbUyJtmlXEYtGjxktvr9nX&#10;JDX7NmTXJPrrXUHocZiZb5hsMZpG9NS52rKC6SQCQVxYXXOp4JCvX95AOI+ssbFMCs7kYDF/fMgw&#10;1XbgHfV7X4oAYZeigsr7NpXSFRUZdBPbEgfv13YGfZBdKXWHQ4CbRsZRNJMGaw4LFba0qqg47k9G&#10;wU8dH/Cyy78i875+9dsx/zt9fyr1/DQuP0B4Gv1/+N7eaAVxksD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TpJrxQAAANwAAAAPAAAAAAAAAAAAAAAAAJgCAABkcnMv&#10;ZG93bnJldi54bWxQSwUGAAAAAAQABAD1AAAAigMAAAAA&#10;">
                          <v:textbox>
                            <w:txbxContent>
                              <w:p w:rsidR="006D356C" w:rsidRPr="008C28BE" w:rsidRDefault="006D356C" w:rsidP="004D61C9">
                                <w:pPr>
                                  <w:jc w:val="center"/>
                                  <w:rPr>
                                    <w:b/>
                                    <w:i/>
                                    <w:lang w:val="kk-KZ"/>
                                  </w:rPr>
                                </w:pPr>
                                <w:r>
                                  <w:rPr>
                                    <w:b/>
                                    <w:i/>
                                  </w:rPr>
                                  <w:t>Философ</w:t>
                                </w:r>
                                <w:r>
                                  <w:rPr>
                                    <w:b/>
                                    <w:i/>
                                    <w:lang w:val="kk-KZ"/>
                                  </w:rPr>
                                  <w:t>иялық</w:t>
                                </w:r>
                              </w:p>
                            </w:txbxContent>
                          </v:textbox>
                        </v:rect>
                        <v:line id="Line 237" o:spid="_x0000_s1050" style="position:absolute;flip:y;visibility:visible;mso-wrap-style:square" from="4401,6500" to="4401,7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J1UsUAAADcAAAADwAAAGRycy9kb3ducmV2LnhtbESPT2vCQBDF7wW/wzKCl6AblWpNXaV/&#10;FITSg9qDxyE7TYLZ2ZCdavrtu0LB4+PN+715y3XnanWhNlSeDYxHKSji3NuKCwNfx+3wCVQQZIu1&#10;ZzLwSwHWq97DEjPrr7yny0EKFSEcMjRQijSZ1iEvyWEY+YY4et++dShRtoW2LV4j3NV6kqYz7bDi&#10;2FBiQ28l5efDj4tvbD/5fTpNXp1OkgVtTvKRajFm0O9enkEJdXI//k/vrIHH+Qx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pJ1UsUAAADcAAAADwAAAAAAAAAA&#10;AAAAAAChAgAAZHJzL2Rvd25yZXYueG1sUEsFBgAAAAAEAAQA+QAAAJMDAAAAAA==&#10;">
                          <v:stroke endarrow="block"/>
                        </v:line>
                        <v:rect id="Rectangle 238" o:spid="_x0000_s1051" style="position:absolute;left:2961;top:5974;width:32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84gsQA&#10;AADcAAAADwAAAGRycy9kb3ducmV2LnhtbESPT4vCMBTE7wt+h/AEb2uq4p/tGkUURY9aL3t72zzb&#10;avNSmqjVT79ZEDwOM/MbZjpvTCluVLvCsoJeNwJBnFpdcKbgmKw/JyCcR9ZYWiYFD3Iwn7U+phhr&#10;e+c93Q4+EwHCLkYFufdVLKVLczLourYiDt7J1gZ9kHUmdY33ADel7EfRSBosOCzkWNEyp/RyuBoF&#10;v0X/iM99sonM13rgd01yvv6slOq0m8U3CE+Nf4df7a1WMByP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POILEAAAA3AAAAA8AAAAAAAAAAAAAAAAAmAIAAGRycy9k&#10;b3ducmV2LnhtbFBLBQYAAAAABAAEAPUAAACJAwAAAAA=&#10;">
                          <v:textbox>
                            <w:txbxContent>
                              <w:p w:rsidR="006D356C" w:rsidRDefault="006D356C" w:rsidP="004D61C9">
                                <w:pPr>
                                  <w:jc w:val="center"/>
                                </w:pPr>
                                <w:r>
                                  <w:rPr>
                                    <w:lang w:val="kk-KZ"/>
                                  </w:rPr>
                                  <w:t>Әдіснамалық амалдар</w:t>
                                </w:r>
                              </w:p>
                            </w:txbxContent>
                          </v:textbox>
                        </v:rect>
                        <v:line id="Line 239" o:spid="_x0000_s1052" style="position:absolute;flip:y;visibility:visible;mso-wrap-style:square" from="4401,4915" to="4401,5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JSw8QAAADcAAAADwAAAGRycy9kb3ducmV2LnhtbERPy2oCMRTdC/5DuEI3UjNKH3ZqFBEE&#10;F260ZaS728ntZJjJzZikOv17syi4PJz3YtXbVlzIh9qxgukkA0FcOl1zpeDzY/s4BxEissbWMSn4&#10;owCr5XCwwFy7Kx/ocoyVSCEcclRgYuxyKUNpyGKYuI44cT/OW4wJ+kpqj9cUbls5y7IXabHm1GCw&#10;o42hsjn+WgVyvh+f/fr7qSma0+nNFGXRfe2Vehj163cQkfp4F/+7d1rB82t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IlLDxAAAANwAAAAPAAAAAAAAAAAA&#10;AAAAAKECAABkcnMvZG93bnJldi54bWxQSwUGAAAAAAQABAD5AAAAkgMAAAAA&#10;"/>
                        <v:rect id="Rectangle 240" o:spid="_x0000_s1053" style="position:absolute;left:2961;top:4036;width:32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Ja8QA&#10;AADcAAAADwAAAGRycy9kb3ducmV2LnhtbESPQYvCMBSE7wv+h/AEb2uqoq5do4ii6FHrZW9vm2db&#10;bV5KE7X66zcLgsdhZr5hpvPGlOJGtSssK+h1IxDEqdUFZwqOyfrzC4TzyBpLy6TgQQ7ms9bHFGNt&#10;77yn28FnIkDYxagg976KpXRpTgZd11bEwTvZ2qAPss6krvEe4KaU/SgaSYMFh4UcK1rmlF4OV6Pg&#10;t+gf8blPNpGZrAd+1yTn689KqU67WXyD8NT4d/jV3moFw/EE/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cCWvEAAAA3AAAAA8AAAAAAAAAAAAAAAAAmAIAAGRycy9k&#10;b3ducmV2LnhtbFBLBQYAAAAABAAEAPUAAACJAwAAAAA=&#10;">
                          <v:textbox>
                            <w:txbxContent>
                              <w:p w:rsidR="006D356C" w:rsidRPr="008C28BE" w:rsidRDefault="006D356C" w:rsidP="004D61C9">
                                <w:pPr>
                                  <w:jc w:val="both"/>
                                  <w:rPr>
                                    <w:lang w:val="kk-KZ"/>
                                  </w:rPr>
                                </w:pPr>
                                <w:r>
                                  <w:t>Гносеологи</w:t>
                                </w:r>
                                <w:r>
                                  <w:rPr>
                                    <w:lang w:val="kk-KZ"/>
                                  </w:rPr>
                                  <w:t>я</w:t>
                                </w:r>
                                <w:r>
                                  <w:t xml:space="preserve">, </w:t>
                                </w:r>
                                <w:r>
                                  <w:rPr>
                                    <w:lang w:val="kk-KZ"/>
                                  </w:rPr>
                                  <w:t>әлеуметтану және қисын заңдары</w:t>
                                </w:r>
                              </w:p>
                            </w:txbxContent>
                          </v:textbox>
                        </v:rect>
                        <v:line id="Line 241" o:spid="_x0000_s1054" style="position:absolute;flip:y;visibility:visible;mso-wrap-style:square" from="4401,3510" to="4401,4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Eu4sMAAADcAAAADwAAAGRycy9kb3ducmV2LnhtbERPz2vCMBS+D/wfwht4kZk6dHSdUUQY&#10;ePCiG5Xd3pq3prR5qUnU7r9fDsKOH9/v5XqwnbiSD41jBbNpBoK4crrhWsHnx/tTDiJEZI2dY1Lw&#10;SwHWq9HDEgvtbnyg6zHWIoVwKFCBibEvpAyVIYth6nrixP04bzEm6GupPd5SuO3kc5a9SIsNpwaD&#10;PW0NVe3xYhXIfD85+833vC3b0+nVlFXZf+2VGj8OmzcQkYb4L767d1rBIk/z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BLuLDAAAA3AAAAA8AAAAAAAAAAAAA&#10;AAAAoQIAAGRycy9kb3ducmV2LnhtbFBLBQYAAAAABAAEAPkAAACRAwAAAAA=&#10;"/>
                        <v:rect id="Rectangle 242" o:spid="_x0000_s1055" style="position:absolute;left:2961;top:2977;width:28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91SsUA&#10;AADcAAAADwAAAGRycy9kb3ducmV2LnhtbESPQWvCQBSE7wX/w/KE3pqNlorGrCIWS3vU5NLbM/tM&#10;0mbfhuyapP31XUHocZiZb5h0O5pG9NS52rKCWRSDIC6srrlUkGeHpyUI55E1NpZJwQ852G4mDykm&#10;2g58pP7kSxEg7BJUUHnfJlK6oiKDLrItcfAutjPog+xKqTscAtw0ch7HC2mw5rBQYUv7iorv09Uo&#10;ONfzHH+P2VtsVodn/zFmX9fPV6Uep+NuDcLT6P/D9/a7VvCynMHtTD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v3VKxQAAANwAAAAPAAAAAAAAAAAAAAAAAJgCAABkcnMv&#10;ZG93bnJldi54bWxQSwUGAAAAAAQABAD1AAAAigMAAAAA&#10;">
                          <v:textbox>
                            <w:txbxContent>
                              <w:p w:rsidR="006D356C" w:rsidRDefault="006D356C" w:rsidP="004D61C9">
                                <w:pPr>
                                  <w:jc w:val="center"/>
                                </w:pPr>
                                <w:r>
                                  <w:rPr>
                                    <w:lang w:val="kk-KZ"/>
                                  </w:rPr>
                                  <w:t>Қисындық</w:t>
                                </w:r>
                                <w:r w:rsidRPr="003805BE">
                                  <w:rPr>
                                    <w:lang w:val="kk-KZ"/>
                                  </w:rPr>
                                  <w:t xml:space="preserve"> әдістер</w:t>
                                </w:r>
                              </w:p>
                            </w:txbxContent>
                          </v:textbox>
                        </v:rect>
                      </v:group>
                      <v:group id="Group 243" o:spid="_x0000_s1056" style="position:absolute;left:8001;top:2977;width:3060;height:5295" coordorigin="8001,2977" coordsize="3060,52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line id="Line 244" o:spid="_x0000_s1057" style="position:absolute;flip:y;visibility:visible;mso-wrap-style:square" from="9801,7732" to="9801,8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OwlccAAADcAAAADwAAAGRycy9kb3ducmV2LnhtbESPT2sCMRTE74V+h/AKvRTN9p+sW6NI&#10;odCDF21Z8fbcPDfLbl62SarrtzdCocdhZn7DzBaD7cSRfGgcK3gcZyCIK6cbrhV8f32MchAhImvs&#10;HJOCMwVYzG9vZlhod+I1HTexFgnCoUAFJsa+kDJUhiyGseuJk3dw3mJM0tdSezwluO3kU5ZNpMWG&#10;04LBnt4NVe3m1yqQ+erhxy/3L23ZbrdTU1Zlv1spdX83LN9ARBrif/iv/akVvObPcD2Tjo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U7CVxwAAANwAAAAPAAAAAAAA&#10;AAAAAAAAAKECAABkcnMvZG93bnJldi54bWxQSwUGAAAAAAQABAD5AAAAlQMAAAAA&#10;"/>
                        <v:rect id="Rectangle 245" o:spid="_x0000_s1058" style="position:absolute;left:8181;top:7206;width:28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jW0sQA&#10;AADcAAAADwAAAGRycy9kb3ducmV2LnhtbESPT4vCMBTE7wt+h/AEb2vqX9yuUURR9Kj1sre3zbOt&#10;Ni+liVr99JsFweMwM79hpvPGlOJGtSssK+h1IxDEqdUFZwqOyfpzAsJ5ZI2lZVLwIAfzWetjirG2&#10;d97T7eAzESDsYlSQe1/FUro0J4Ouayvi4J1sbdAHWWdS13gPcFPKfhSNpcGCw0KOFS1zSi+Hq1Hw&#10;W/SP+Nwnm8h8rQd+1yTn689KqU67WXyD8NT4d/jV3moFo8kQ/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1tLEAAAA3AAAAA8AAAAAAAAAAAAAAAAAmAIAAGRycy9k&#10;b3ducmV2LnhtbFBLBQYAAAAABAAEAPUAAACJAwAAAAA=&#10;">
                          <v:textbox>
                            <w:txbxContent>
                              <w:p w:rsidR="006D356C" w:rsidRPr="008C28BE" w:rsidRDefault="006D356C" w:rsidP="004D61C9">
                                <w:pPr>
                                  <w:jc w:val="center"/>
                                  <w:rPr>
                                    <w:b/>
                                    <w:i/>
                                    <w:lang w:val="kk-KZ"/>
                                  </w:rPr>
                                </w:pPr>
                                <w:r>
                                  <w:rPr>
                                    <w:b/>
                                    <w:i/>
                                    <w:lang w:val="kk-KZ"/>
                                  </w:rPr>
                                  <w:t>Нақтылы</w:t>
                                </w:r>
                                <w:r>
                                  <w:rPr>
                                    <w:b/>
                                    <w:i/>
                                  </w:rPr>
                                  <w:t>-</w:t>
                                </w:r>
                                <w:r>
                                  <w:rPr>
                                    <w:b/>
                                    <w:i/>
                                    <w:lang w:val="kk-KZ"/>
                                  </w:rPr>
                                  <w:t>ғылыми</w:t>
                                </w:r>
                              </w:p>
                            </w:txbxContent>
                          </v:textbox>
                        </v:rect>
                        <v:line id="Line 246" o:spid="_x0000_s1059" style="position:absolute;flip:y;visibility:visible;mso-wrap-style:square" from="9801,6500" to="9801,7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WbAsUAAADcAAAADwAAAGRycy9kb3ducmV2LnhtbESPT2vCQBDF70K/wzIFL6FuqlhsdJX6&#10;DwriobYHj0N2TILZ2ZAdNX77bqHg8fHm/d682aJztbpSGyrPBl4HKSji3NuKCwM/39uXCaggyBZr&#10;z2TgTgEW86feDDPrb/xF14MUKkI4ZGigFGkyrUNeksMw8A1x9E6+dShRtoW2Ld4i3NV6mKZv2mHF&#10;saHEhlYl5efDxcU3tntej0bJ0ukkeafNUXapFmP6z93HFJRQJ4/j//SnNTCejOFvTCSAn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5WbAsUAAADcAAAADwAAAAAAAAAA&#10;AAAAAAChAgAAZHJzL2Rvd25yZXYueG1sUEsFBgAAAAAEAAQA+QAAAJMDAAAAAA==&#10;">
                          <v:stroke endarrow="block"/>
                        </v:line>
                        <v:rect id="Rectangle 247" o:spid="_x0000_s1060" style="position:absolute;left:8001;top:5974;width:30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tPsQA&#10;AADcAAAADwAAAGRycy9kb3ducmV2LnhtbESPQYvCMBSE7wv+h/AWvK3pKopWo4ii6FHbi7dn82y7&#10;27yUJmrdX78RBI/DzHzDzBatqcSNGldaVvDdi0AQZ1aXnCtIk83XGITzyBory6TgQQ4W887HDGNt&#10;73yg29HnIkDYxaig8L6OpXRZQQZdz9bEwbvYxqAPssmlbvAe4KaS/SgaSYMlh4UCa1oVlP0er0bB&#10;ueyn+HdItpGZbAZ+3yY/19Naqe5nu5yC8NT6d/jV3mkFw/EI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W7T7EAAAA3AAAAA8AAAAAAAAAAAAAAAAAmAIAAGRycy9k&#10;b3ducmV2LnhtbFBLBQYAAAAABAAEAPUAAACJAwAAAAA=&#10;">
                          <v:textbox>
                            <w:txbxContent>
                              <w:p w:rsidR="006D356C" w:rsidRDefault="006D356C" w:rsidP="004D61C9">
                                <w:pPr>
                                  <w:jc w:val="center"/>
                                </w:pPr>
                                <w:r>
                                  <w:t>Теор</w:t>
                                </w:r>
                                <w:r>
                                  <w:rPr>
                                    <w:lang w:val="kk-KZ"/>
                                  </w:rPr>
                                  <w:t>иялық амалдар</w:t>
                                </w:r>
                              </w:p>
                            </w:txbxContent>
                          </v:textbox>
                        </v:rect>
                        <v:line id="Line 248" o:spid="_x0000_s1061" style="position:absolute;flip:y;visibility:visible;mso-wrap-style:square" from="9801,4915" to="9801,5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i2lscAAADcAAAADwAAAGRycy9kb3ducmV2LnhtbESPQUsDMRSE74L/ITzBi7RZRe12bVqK&#10;IHjopVW29Pa6ed0su3lZk9hu/31TEDwOM/MNM1sMthNH8qFxrOBxnIEgrpxuuFbw/fUxykGEiKyx&#10;c0wKzhRgMb+9mWGh3YnXdNzEWiQIhwIVmBj7QspQGbIYxq4nTt7BeYsxSV9L7fGU4LaTT1n2Ki02&#10;nBYM9vRuqGo3v1aBzFcPP365f27LdrudmrIq+91Kqfu7YfkGItIQ/8N/7U+t4CWfwPVMOgJy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aLaWxwAAANwAAAAPAAAAAAAA&#10;AAAAAAAAAKECAABkcnMvZG93bnJldi54bWxQSwUGAAAAAAQABAD5AAAAlQMAAAAA&#10;"/>
                        <v:rect id="Rectangle 249" o:spid="_x0000_s1062" style="position:absolute;left:8181;top:4036;width:28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Xc178A&#10;AADcAAAADwAAAGRycy9kb3ducmV2LnhtbERPTa/BQBTdv8R/mFyJ3TNFvFCGCCEsqY3d1bna0rnT&#10;dAbl15vFSyxPzvd03phSPKh2hWUFvW4Egji1uuBMwTFZ/45AOI+ssbRMCl7kYD5r/Uwx1vbJe3oc&#10;fCZCCLsYFeTeV7GULs3JoOvaijhwF1sb9AHWmdQ1PkO4KWU/iv6kwYJDQ44VLXNKb4e7UXAu+kd8&#10;75NNZMbrgd81yfV+WinVaTeLCQhPjf+K/91brWA4CmvDmXAE5O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hdzXvwAAANwAAAAPAAAAAAAAAAAAAAAAAJgCAABkcnMvZG93bnJl&#10;di54bWxQSwUGAAAAAAQABAD1AAAAhAMAAAAA&#10;">
                          <v:textbox>
                            <w:txbxContent>
                              <w:p w:rsidR="006D356C" w:rsidRDefault="006D356C" w:rsidP="004D61C9">
                                <w:pPr>
                                  <w:jc w:val="center"/>
                                </w:pPr>
                                <w:r>
                                  <w:rPr>
                                    <w:lang w:val="kk-KZ"/>
                                  </w:rPr>
                                  <w:t>Жалпы ғылымдық және қисындық әдістер</w:t>
                                </w:r>
                              </w:p>
                            </w:txbxContent>
                          </v:textbox>
                        </v:rect>
                        <v:line id="Line 250" o:spid="_x0000_s1063" style="position:absolute;flip:y;visibility:visible;mso-wrap-style:square" from="9801,3510" to="9801,4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uHf8cAAADcAAAADwAAAGRycy9kb3ducmV2LnhtbESPQWsCMRSE74X+h/AKXqRmK21ZV6OI&#10;IHjwUltWenvdPDfLbl62SdTtv28KQo/DzHzDLFaD7cSFfGgcK3iaZCCIK6cbrhV8vG8fcxAhImvs&#10;HJOCHwqwWt7fLbDQ7spvdDnEWiQIhwIVmBj7QspQGbIYJq4nTt7JeYsxSV9L7fGa4LaT0yx7lRYb&#10;TgsGe9oYqtrD2SqQ+X787ddfz23ZHo8zU1Zl/7lXavQwrOcgIg3xP3xr77SCl3wG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u4d/xwAAANwAAAAPAAAAAAAA&#10;AAAAAAAAAKECAABkcnMvZG93bnJldi54bWxQSwUGAAAAAAQABAD5AAAAlQMAAAAA&#10;"/>
                        <v:rect id="Rectangle 251" o:spid="_x0000_s1064" style="position:absolute;left:8001;top:2977;width:30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pGDMIA&#10;AADcAAAADwAAAGRycy9kb3ducmV2LnhtbERPPW/CMBDdkfgP1iF1I06pipo0BiEqqnaEZOl2jY8k&#10;ND5HtoG0v74ekBif3nexHk0vLuR8Z1nBY5KCIK6t7rhRUJW7+QsIH5A19pZJwS95WK+mkwJzba+8&#10;p8shNCKGsM9RQRvCkEvp65YM+sQOxJE7WmcwROgaqR1eY7jp5SJNl9Jgx7GhxYG2LdU/h7NR8N0t&#10;Kvzbl++pyXZP4XMsT+evN6UeZuPmFUSgMdzFN/eHVvCc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KkYMwgAAANwAAAAPAAAAAAAAAAAAAAAAAJgCAABkcnMvZG93&#10;bnJldi54bWxQSwUGAAAAAAQABAD1AAAAhwMAAAAA&#10;">
                          <v:textbox>
                            <w:txbxContent>
                              <w:p w:rsidR="006D356C" w:rsidRPr="008C28BE" w:rsidRDefault="006D356C" w:rsidP="004D61C9">
                                <w:pPr>
                                  <w:jc w:val="center"/>
                                  <w:rPr>
                                    <w:lang w:val="kk-KZ"/>
                                  </w:rPr>
                                </w:pPr>
                                <w:r>
                                  <w:t>Педагоги</w:t>
                                </w:r>
                                <w:r>
                                  <w:rPr>
                                    <w:lang w:val="kk-KZ"/>
                                  </w:rPr>
                                  <w:t>калық әдістер</w:t>
                                </w:r>
                              </w:p>
                            </w:txbxContent>
                          </v:textbox>
                        </v:rect>
                      </v:group>
                    </v:group>
                  </v:group>
                </v:group>
                <w10:wrap anchorx="margin"/>
              </v:group>
            </w:pict>
          </mc:Fallback>
        </mc:AlternateContent>
      </w: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center"/>
        <w:rPr>
          <w:rFonts w:ascii="Times New Roman" w:hAnsi="Times New Roman" w:cs="Times New Roman"/>
          <w:sz w:val="28"/>
          <w:szCs w:val="28"/>
          <w:lang w:val="kk-KZ"/>
        </w:rPr>
      </w:pPr>
      <w:r w:rsidRPr="00485912">
        <w:rPr>
          <w:rFonts w:ascii="Times New Roman" w:hAnsi="Times New Roman" w:cs="Times New Roman"/>
          <w:sz w:val="28"/>
          <w:szCs w:val="28"/>
          <w:lang w:val="kk-KZ"/>
        </w:rPr>
        <w:t xml:space="preserve">2-сурет. – </w:t>
      </w:r>
      <w:r w:rsidR="00280F7B" w:rsidRPr="00485912">
        <w:rPr>
          <w:rFonts w:ascii="Times New Roman" w:hAnsi="Times New Roman" w:cs="Times New Roman"/>
          <w:sz w:val="28"/>
          <w:szCs w:val="28"/>
          <w:lang w:val="kk-KZ"/>
        </w:rPr>
        <w:t>Педагогика тарихы</w:t>
      </w:r>
      <w:r w:rsidRPr="00485912">
        <w:rPr>
          <w:rFonts w:ascii="Times New Roman" w:hAnsi="Times New Roman" w:cs="Times New Roman"/>
          <w:sz w:val="28"/>
          <w:szCs w:val="28"/>
          <w:lang w:val="kk-KZ"/>
        </w:rPr>
        <w:t xml:space="preserve"> әдіснамасының сызбалық моделі</w:t>
      </w:r>
    </w:p>
    <w:p w:rsidR="004D61C9" w:rsidRPr="00485912" w:rsidRDefault="004D61C9" w:rsidP="004D61C9">
      <w:pPr>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E16CF7" w:rsidRPr="00485912" w:rsidRDefault="00E16CF7" w:rsidP="004D61C9">
      <w:pPr>
        <w:pStyle w:val="aff2"/>
        <w:spacing w:before="0" w:beforeAutospacing="0" w:after="0" w:afterAutospacing="0"/>
        <w:ind w:firstLine="567"/>
        <w:jc w:val="both"/>
        <w:rPr>
          <w:sz w:val="28"/>
          <w:szCs w:val="28"/>
          <w:lang w:val="kk-KZ"/>
        </w:rPr>
      </w:pP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Дидактика оқыту теориясының термині ретінде ХVII ғасырдың басында пайда болды. Неміс педагогы Вольфганг Ратке (1571-1635) өзінің дәрістер курсын «дидактика», «оқытудың өнері» (1613 ж.) деп атады.</w:t>
      </w:r>
    </w:p>
    <w:p w:rsidR="004D61C9" w:rsidRPr="00485912" w:rsidRDefault="004D61C9" w:rsidP="004D61C9">
      <w:pPr>
        <w:ind w:firstLine="567"/>
        <w:jc w:val="both"/>
        <w:rPr>
          <w:sz w:val="28"/>
          <w:szCs w:val="28"/>
          <w:lang w:val="kk-KZ"/>
        </w:rPr>
      </w:pPr>
      <w:r w:rsidRPr="00485912">
        <w:rPr>
          <w:sz w:val="28"/>
          <w:szCs w:val="28"/>
          <w:lang w:val="kk-KZ"/>
        </w:rPr>
        <w:t>Э. Бодин ХVII ғасырдың басында «Дидактика» деген кітабын жарыққа шығарды. Олардың замандасы, чех педагог-ғалымы Я.А. Коменский (1592-1670) сәл кейінірек «дидактиканы» ғылыми білімдер жүйесі ретінде ұсынды. Ол өзінің «барлығын барлығына үйрету...» деген әмбебап теориясының негізінен тұратын басты еңбегін тура солай «Ұлы дидактика» деп атады (1657 ж). Ұлы славян педагогы дидактиканы тек оқыту теорияларымен ғана шектеп қоймағанын айтқанымыз жөн. Ол еңбегіне адамгершілік тәрбиесінің әдістерін, діншілдікті дамыту, тәртіпке қатысты сұрақтар мен білім беруді ұйымдастыруды қосты. Басқаша айтсақ, Я.А. Коменский «дидактика» ұғымын кең мағынадағы «педагогика» деп санады.</w:t>
      </w:r>
    </w:p>
    <w:p w:rsidR="004D61C9" w:rsidRPr="00485912" w:rsidRDefault="004D61C9" w:rsidP="004D61C9">
      <w:pPr>
        <w:ind w:firstLine="567"/>
        <w:jc w:val="both"/>
        <w:rPr>
          <w:sz w:val="28"/>
          <w:szCs w:val="28"/>
          <w:lang w:val="kk-KZ"/>
        </w:rPr>
      </w:pPr>
      <w:r w:rsidRPr="00485912">
        <w:rPr>
          <w:sz w:val="28"/>
          <w:szCs w:val="28"/>
          <w:lang w:val="kk-KZ"/>
        </w:rPr>
        <w:t>«Пәндік әдістемелер қашан пайда болды?» деген сұрақтар заңды түрде туындайды. Оған жауапты біз тарихи-педагогикалық әдебиеттерден табамыз. Оқытудың тәсілдерін қолданудағы алғашқы нұсқаулықтар Аристотельдің еңбегінде болған. Кейіннен оның пайда болуы ХVIIІ ғасырға жатқызылды. Оқытудың әдістемесі дидактикалық тәсілдерді таңдап алу мақсатында құрылған. Сол әдістер оқытылатын пәннің мазмұнын сапалы түрде меңгеруді қамтамасыз етеді. Олар пәнді оқытуда міндетті түрде қолданылуға тиіс амалдар болды.</w:t>
      </w:r>
    </w:p>
    <w:p w:rsidR="004D61C9" w:rsidRPr="00485912" w:rsidRDefault="004D61C9" w:rsidP="004D61C9">
      <w:pPr>
        <w:ind w:firstLine="567"/>
        <w:jc w:val="both"/>
        <w:rPr>
          <w:sz w:val="28"/>
          <w:szCs w:val="28"/>
          <w:lang w:val="kk-KZ"/>
        </w:rPr>
      </w:pPr>
      <w:r w:rsidRPr="00485912">
        <w:rPr>
          <w:sz w:val="28"/>
          <w:szCs w:val="28"/>
          <w:lang w:val="kk-KZ"/>
        </w:rPr>
        <w:lastRenderedPageBreak/>
        <w:t>ХІХ ғасырда білім беру мазмұны мен оқытудың әдістерін өзгертуге әрекеттер жасалды. Алайда, пәннің мазмұнындағы аздаған өзгерістерге қарамастан, ХХ ғасырдың басында оқыту әдістемесінің басты мақсаты бұрынғыдай білім, іскерлік пен дағдыны меңгеруге септігін тигізетін дидактикалық тәсілдерді іздестіру мәселесі болып қала берді. Осы тәсілдердің көлемін көбейту кезінде оларды жүйелеу мен талдап қорытуға қажеттілік туындады. Мұндай міндетті дидактика өзіне алғандықтан, оның ғылыми сала ретінде қалыптасуына мүмкіндік туды. Пәндік әдістемелер дидактиканың қосымшасы ретінде қарастырыла басталды. Әдістеме саласындағы зерттеулер дидактикалық контекстің шегінде іске асырыла бастады, олардың негізгі сұрақтары бұрынғыдай оқытудың әдістері мен формаларын қарастырады.</w:t>
      </w:r>
    </w:p>
    <w:p w:rsidR="004D61C9" w:rsidRPr="00485912" w:rsidRDefault="004D61C9" w:rsidP="004D61C9">
      <w:pPr>
        <w:ind w:firstLine="567"/>
        <w:jc w:val="both"/>
        <w:rPr>
          <w:sz w:val="28"/>
          <w:szCs w:val="28"/>
          <w:lang w:val="kk-KZ"/>
        </w:rPr>
      </w:pPr>
      <w:r w:rsidRPr="00485912">
        <w:rPr>
          <w:sz w:val="28"/>
          <w:szCs w:val="28"/>
          <w:lang w:val="kk-KZ"/>
        </w:rPr>
        <w:t>ХХ ғасырдың екінші жартысында білім берудің мазмұнына деген ерекше қызығушылық арта түсті, ол жеке әдістемелік концепциялардың пайда болуына әкелді. Осыған орай педагогиканы оқытудың нақты дидактикалық ерекшеліктері зерттеле бастайды.</w:t>
      </w:r>
    </w:p>
    <w:p w:rsidR="004D61C9" w:rsidRPr="00485912" w:rsidRDefault="004D61C9" w:rsidP="004D61C9">
      <w:pPr>
        <w:ind w:firstLine="567"/>
        <w:jc w:val="both"/>
        <w:rPr>
          <w:sz w:val="28"/>
          <w:szCs w:val="28"/>
          <w:lang w:val="kk-KZ"/>
        </w:rPr>
      </w:pPr>
      <w:r w:rsidRPr="00485912">
        <w:rPr>
          <w:sz w:val="28"/>
          <w:szCs w:val="28"/>
          <w:lang w:val="kk-KZ"/>
        </w:rPr>
        <w:t>ХХ ғасырдың ортасына таман пәндік әдістемелер қолданбалы дидактикадан жеке ғылыми салаға өзгере бастады және «Кімді оқыту?», «Не үшін оқыту?», «Не нәрсеге оқыту?», «Қалай оқыту?» деген сұрақтарға жауап беруге тиісті болды.</w:t>
      </w:r>
    </w:p>
    <w:p w:rsidR="004D61C9" w:rsidRPr="00485912" w:rsidRDefault="004D61C9" w:rsidP="004D61C9">
      <w:pPr>
        <w:ind w:firstLine="567"/>
        <w:jc w:val="both"/>
        <w:rPr>
          <w:sz w:val="28"/>
          <w:szCs w:val="28"/>
          <w:lang w:val="kk-KZ"/>
        </w:rPr>
      </w:pPr>
      <w:r w:rsidRPr="00485912">
        <w:rPr>
          <w:sz w:val="28"/>
          <w:szCs w:val="28"/>
          <w:lang w:val="kk-KZ"/>
        </w:rPr>
        <w:t>70-жылдары білім беру реформасы негізінен мазмұнға қатысты болды. Реформа кезінде білім беруді жетілдірудегі мәселелері тек оны кешенді зерттеу контекстінде тиімді шешуге болады деген қорытынды жасалды. Осы жылдары оқытудың әдістемесіне жүйелілік талдау және әрекеттік амалдар кіргізілді.</w:t>
      </w:r>
    </w:p>
    <w:p w:rsidR="004D61C9" w:rsidRPr="00485912" w:rsidRDefault="004D61C9" w:rsidP="004D61C9">
      <w:pPr>
        <w:ind w:firstLine="567"/>
        <w:jc w:val="both"/>
        <w:rPr>
          <w:sz w:val="28"/>
          <w:szCs w:val="28"/>
          <w:lang w:val="kk-KZ"/>
        </w:rPr>
      </w:pPr>
      <w:r w:rsidRPr="00485912">
        <w:rPr>
          <w:sz w:val="28"/>
          <w:szCs w:val="28"/>
          <w:lang w:val="kk-KZ"/>
        </w:rPr>
        <w:t>Оқытудың әдістемесінде жүйелілік талдауға әр түрлі анықтамалар беріледі. Дәстүрлі түсінікте жүйе нысандар үйлесімділігі деп түсіндіріледі, олардың өзара әрекеттесуі жаңа интеграцияланған сапал</w:t>
      </w:r>
      <w:r w:rsidR="00731F00" w:rsidRPr="00485912">
        <w:rPr>
          <w:sz w:val="28"/>
          <w:szCs w:val="28"/>
          <w:lang w:val="kk-KZ"/>
        </w:rPr>
        <w:t>ардың бар болуымен ерекшеленеді</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Кейбір зерттеулердің негізіне жүйені көптеген бөлшектер құрайд</w:t>
      </w:r>
      <w:r w:rsidR="00731F00" w:rsidRPr="00485912">
        <w:rPr>
          <w:sz w:val="28"/>
          <w:szCs w:val="28"/>
          <w:lang w:val="kk-KZ"/>
        </w:rPr>
        <w:t>ы деген түсінік алынған</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Жүйелілік талдаудың бірнеше формалары қалыптасқан. Жүйелілік талдаудың бірінші формасы оқытылатын құбылыстың компоненттері арасындағы заңдылықтарды анықтайды, екінші формасы – құбылыстың өзіне тән заңдылықтарын талдаудың бірліктерін ашып көрсетеді. Әдістемелік зерттеулерде бірінші формасы жиі кездеседі, екінші формасы пәнді оқыту үдерісі мен оқытудың әдіс</w:t>
      </w:r>
      <w:r w:rsidR="00731F00" w:rsidRPr="00485912">
        <w:rPr>
          <w:sz w:val="28"/>
          <w:szCs w:val="28"/>
          <w:lang w:val="kk-KZ"/>
        </w:rPr>
        <w:t>терін талдауда қолданылады</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 xml:space="preserve">Жүйелілік талдау пән әдістемелерінің маңызды жақтарын жаңаша түсінуге мүмкіндік берді, яғни оқыту әдістемесінің пәні анықталды. Мысалы, А.М. Пышкало ойынша, пәнді оқыту әдістемесінің пәні ретінде әдістемелік жүйені санау керек. Әдістемелік жүйенің құрылымы өзара байланысты элементтерімен сипатталады, олар: пәнді оқытудың мақсаты, мазмұны, әдістері, тәсілдері, формалары </w:t>
      </w:r>
      <w:r w:rsidR="00731F00" w:rsidRPr="00485912">
        <w:rPr>
          <w:sz w:val="28"/>
          <w:szCs w:val="28"/>
          <w:lang w:val="kk-KZ"/>
        </w:rPr>
        <w:t>мен құралдарының жиынтығы</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 xml:space="preserve">Пәндік әдістеме жеке ғылыми сала ретінде оқыту әдістемесінің басты элементтерін, оның өзара байланысын зерттеуге жол ашты. Мысалы, </w:t>
      </w:r>
      <w:r w:rsidR="00280F7B" w:rsidRPr="00485912">
        <w:rPr>
          <w:sz w:val="28"/>
          <w:szCs w:val="28"/>
          <w:lang w:val="kk-KZ"/>
        </w:rPr>
        <w:t>Педагогика тарихы</w:t>
      </w:r>
      <w:r w:rsidRPr="00485912">
        <w:rPr>
          <w:sz w:val="28"/>
          <w:szCs w:val="28"/>
          <w:lang w:val="kk-KZ"/>
        </w:rPr>
        <w:t xml:space="preserve">нің ұғымдар жүйесі контекстінде оқытудың мақсаттары, </w:t>
      </w:r>
      <w:r w:rsidRPr="00485912">
        <w:rPr>
          <w:sz w:val="28"/>
          <w:szCs w:val="28"/>
          <w:lang w:val="kk-KZ"/>
        </w:rPr>
        <w:lastRenderedPageBreak/>
        <w:t>міндеттері, әдістері анықталып, олардың түсініктілігін әлеуметтік практика тудыратыны анықталды.</w:t>
      </w:r>
    </w:p>
    <w:p w:rsidR="004D61C9" w:rsidRPr="00485912" w:rsidRDefault="004D61C9" w:rsidP="004D61C9">
      <w:pPr>
        <w:ind w:firstLine="567"/>
        <w:jc w:val="both"/>
        <w:rPr>
          <w:sz w:val="28"/>
          <w:szCs w:val="28"/>
          <w:lang w:val="kk-KZ"/>
        </w:rPr>
      </w:pPr>
      <w:r w:rsidRPr="00485912">
        <w:rPr>
          <w:sz w:val="28"/>
          <w:szCs w:val="28"/>
          <w:lang w:val="kk-KZ"/>
        </w:rPr>
        <w:t xml:space="preserve">Алдыңғы жүз жылдықтың 90-жылдары оқытудың әдістемесінде әрекеттік амал кең орын алған. Оның негізінде уәж бен қажеттілік, мақсат пен оған жету шарттары, қызметтер мен операциялар арқылы сипатталатын адамның белсенділігі, яғни іс-әрекеті жатыр. Әрекеттік амал әдістемедегі зерттеулерді ынталандырды, осыдан келіп танымдық қызығушылықты дамытуға, оқытудағы белсенділік пен дербестік, ұғымдарды қалыптастыру заңдылықтарын ашты. Осылайша, жүйелілік және әрекеттік амалдар </w:t>
      </w:r>
      <w:r w:rsidR="00280F7B" w:rsidRPr="00485912">
        <w:rPr>
          <w:sz w:val="28"/>
          <w:szCs w:val="28"/>
          <w:lang w:val="kk-KZ"/>
        </w:rPr>
        <w:t>Педагогика тарихы</w:t>
      </w:r>
      <w:r w:rsidRPr="00485912">
        <w:rPr>
          <w:sz w:val="28"/>
          <w:szCs w:val="28"/>
          <w:lang w:val="kk-KZ"/>
        </w:rPr>
        <w:t>нің әдіснамалық негізі болып саналды.</w:t>
      </w:r>
    </w:p>
    <w:p w:rsidR="004D61C9" w:rsidRPr="00485912" w:rsidRDefault="004D61C9" w:rsidP="004D61C9">
      <w:pPr>
        <w:ind w:firstLine="567"/>
        <w:jc w:val="both"/>
        <w:rPr>
          <w:sz w:val="28"/>
          <w:szCs w:val="28"/>
          <w:lang w:val="kk-KZ"/>
        </w:rPr>
      </w:pPr>
      <w:r w:rsidRPr="00485912">
        <w:rPr>
          <w:sz w:val="28"/>
          <w:szCs w:val="28"/>
          <w:lang w:val="kk-KZ"/>
        </w:rPr>
        <w:t>Әдістемені ғылым ретінде қарастырған кезде, бізде «Әдістеме мен дидактика өзара қалай қатынаста болады?», «Әдістеме мен педагогика арасындағы байланыс қандай?» деген сұрақтар қызығушылық туғызды.</w:t>
      </w:r>
    </w:p>
    <w:p w:rsidR="004D61C9" w:rsidRPr="00485912" w:rsidRDefault="004D61C9" w:rsidP="004D61C9">
      <w:pPr>
        <w:ind w:firstLine="567"/>
        <w:jc w:val="both"/>
        <w:rPr>
          <w:sz w:val="28"/>
          <w:szCs w:val="28"/>
          <w:lang w:val="kk-KZ"/>
        </w:rPr>
      </w:pPr>
      <w:r w:rsidRPr="00485912">
        <w:rPr>
          <w:sz w:val="28"/>
          <w:szCs w:val="28"/>
          <w:lang w:val="kk-KZ"/>
        </w:rPr>
        <w:t>Бір жағынан, дидактика мен әдістеме – педагогикалық ғылымдар, екінші жағынан, оқытуда олар әр түрлі қызмет атқарады. Дидактика – педагогиканың негізгі бөлігі, ол оқытудың мақсатын, принциптерін, заңдары мен заңдылықтарын, мазмұнын, әдістерін, құралдарын, формаларын зерттейтін ғылым. Дидактиканың нысаны – оқыту үдерісі. Оқыту дегеніміз педагог пен оқушы арасындағы мақсатқа бағытталған, ұйымдастырылған, білім алушылардың білім, іскерлік, дағды қасиеттерін иеленіп, тұлғалық қасиеттерін дамытатын үдеріс.</w:t>
      </w:r>
    </w:p>
    <w:p w:rsidR="004D61C9" w:rsidRPr="00485912" w:rsidRDefault="004D61C9" w:rsidP="004D61C9">
      <w:pPr>
        <w:ind w:firstLine="567"/>
        <w:jc w:val="both"/>
        <w:rPr>
          <w:sz w:val="28"/>
          <w:szCs w:val="28"/>
          <w:lang w:val="kk-KZ"/>
        </w:rPr>
      </w:pPr>
      <w:r w:rsidRPr="00485912">
        <w:rPr>
          <w:sz w:val="28"/>
          <w:szCs w:val="28"/>
          <w:lang w:val="kk-KZ"/>
        </w:rPr>
        <w:t>Дидактика оқыту үдерісін әдістемеден қарағанда жалпы теориялық деңгейде зерттейді. Дидактика – оқытудың мақсатына, мазмұнына, әдістеріне, ұйымдастырушылық формаларына ғылыми негіздеме беретін педагогикалық теория. Ол қорытындылау кезінде келесі сұрақтарға жауап береді: «Оқыту дегеніміз не?», «Не үшін оқытамыз?», «Не нәрсеге оқытамыз?», «Қалай оқытамыз?». Осы сұрақтарға жауап беру кезінде басқа көптеген қосымша сұрақтар туындайды, мысалы: «Оқыту қалай жүзеге асуда, оған қандай заңдылықтар тән?», «Кімді оқыту керек?», «Қайда оқыту керек?», «Қашан, неге және не себепті оқытуды (оның мақсатын, мазмұнын, формаларын және т.б.) өзгерту керек?». Дидактика сонымен қатар, тәжірибеге жаңа әдістерді, құралдарды, білім беру стандарттарын, жаңа оқу материалдарын, бақылау және бағалау жүйесін енгізудегі нәтижені болжау тәсілдерін жасайды.</w:t>
      </w:r>
    </w:p>
    <w:p w:rsidR="004D61C9" w:rsidRPr="00485912" w:rsidRDefault="004D61C9" w:rsidP="004D61C9">
      <w:pPr>
        <w:ind w:firstLine="567"/>
        <w:jc w:val="both"/>
        <w:rPr>
          <w:sz w:val="28"/>
          <w:szCs w:val="28"/>
          <w:lang w:val="kk-KZ"/>
        </w:rPr>
      </w:pPr>
      <w:r w:rsidRPr="00485912">
        <w:rPr>
          <w:sz w:val="28"/>
          <w:szCs w:val="28"/>
          <w:lang w:val="kk-KZ"/>
        </w:rPr>
        <w:t xml:space="preserve">Оқыту әдістемесінің жеке оқу пәндері, әр типтегі оқу орындары мен білім беру формалары, жеке оқушылар категориялары бойынша «жеке дидактикасы» бар мысалы, жоғары мектептің дидактикасын айтуға болады. Яғни, оқытудың әрбір әдістемесінде өзінің жеке нысаны бар – пәнге оқыту, нақты бір оқушылардың категорияларын оқыту және т.б. «Ғылымның нысаны» мен «ғылымның пәні» ұғымдары арасындағы айырмашылықты анықтап алғанымыз жөн. Нысан – зерттеушінің іс-әрекеті бағытталған шындықтың саласы, пән – зерттеу нысаны мен субъектісінің арасын байланыстырушы, ол зерттеушінің нысанды ғылыми жақтан анықтау тәсілін көрсетеді. Әр ғылымның өкілдері бір нысанды әрбір ғылымға тән түрлі жақтарынан, әр түрлі түсініктер жүйесінде көреді, ондағы әр түрлі жақтарды, байланыстарды, әр түрлі қатынастарды </w:t>
      </w:r>
      <w:r w:rsidRPr="00485912">
        <w:rPr>
          <w:sz w:val="28"/>
          <w:szCs w:val="28"/>
          <w:lang w:val="kk-KZ"/>
        </w:rPr>
        <w:lastRenderedPageBreak/>
        <w:t>ерекшелейді. Оқыту үдерісі дидакт, психолог пен әдіскердің де нысаны болып табылады. Бірақ олардың әрқайсысы зерттеу жүргізу үшін нысанда өзінің ерекшелігін белгілеп, әр түрлі мақсат қояды және зерттеу қорытындыларын өз пайымдауынша түсіндіреді. Бұл олардың әрқайсысы өз пәнінде қалай жұмыс атқаратынын көрсетеді. Осы мамандардың барлығы бір сабаққа бірге келді дейік. Олардың барлығы бір нәрсені тек өз ғылымының призмасы арқылы көреді. Дидакт өзінің назарын педагогтың қандай жалпы дидактикалық әдістерді қолданатынына, қандай жалпы принциптерді іске асыратынына аударады. Әдіскер материалдарының мазмұны мен оқыту тәсілдерінің оқу пәнінің мақсаттарына сәйкестігіне назарын аударады. Психологты білім алушылардың оқу материалын меңгеру ерекшеліктері жалпы заңдылықтар ретінде қызықтырады.</w:t>
      </w:r>
    </w:p>
    <w:p w:rsidR="004D61C9" w:rsidRPr="00485912" w:rsidRDefault="004D61C9" w:rsidP="004D61C9">
      <w:pPr>
        <w:ind w:firstLine="567"/>
        <w:jc w:val="both"/>
        <w:rPr>
          <w:b/>
          <w:sz w:val="28"/>
          <w:szCs w:val="28"/>
          <w:lang w:val="kk-KZ"/>
        </w:rPr>
      </w:pPr>
      <w:r w:rsidRPr="00485912">
        <w:rPr>
          <w:sz w:val="28"/>
          <w:szCs w:val="28"/>
          <w:lang w:val="kk-KZ"/>
        </w:rPr>
        <w:t>Қандай жағдайларда біз дидактикамен, ал қандай жағдайда әдістемемен қарым-қатынаста боламыз? Дидактиканың әдістемеге қатынасының арнайы міндеті – оқу жұмысының мазмұнын, құралдарын таңдау кезінде біртұтас принциптік амалдарды қамтамасыз ету.</w:t>
      </w:r>
    </w:p>
    <w:p w:rsidR="004D61C9" w:rsidRPr="00485912" w:rsidRDefault="004D61C9" w:rsidP="004D61C9">
      <w:pPr>
        <w:ind w:firstLine="567"/>
        <w:jc w:val="both"/>
        <w:rPr>
          <w:sz w:val="28"/>
          <w:szCs w:val="28"/>
          <w:lang w:val="kk-KZ"/>
        </w:rPr>
      </w:pPr>
      <w:r w:rsidRPr="00485912">
        <w:rPr>
          <w:sz w:val="28"/>
          <w:szCs w:val="28"/>
          <w:lang w:val="kk-KZ"/>
        </w:rPr>
        <w:t>Бірақ әдістемені дидактиканың «қосымшасы» ретінде қарастырғанымыз жөн емес. Әрбір әдістеменің өзіндік пәні, оқу ісін және білім алушылардың ойлау қабілетін дамытуды басқаратын өзіне тән заңдылықтары бар. Әдістеме саласындағы ғылыми зерттеулер бір оқу пәнін оқыту кезінде пайда болатын мәселелерді шешуге бағытталған. Зерттеушілер тікелей педагогикалық шынайылыққа жүгіне отырып, нақты бір оқу пәнін зерттейді. Егер зерттеудің нәтижелері жалпы мағынаға ие болса, онда олар оқытуға жалпы түрде қатысты болып, дидактиканың ғылыми мазмұнын толықтырады. Егер олар нақты бір пәнді оқытуға тән болса, онда бұл зерттеу пәннің әдістемесі болады.</w:t>
      </w:r>
    </w:p>
    <w:p w:rsidR="004D61C9" w:rsidRPr="00485912" w:rsidRDefault="004D61C9" w:rsidP="004D61C9">
      <w:pPr>
        <w:ind w:firstLine="567"/>
        <w:jc w:val="both"/>
        <w:rPr>
          <w:sz w:val="28"/>
          <w:szCs w:val="28"/>
          <w:lang w:val="kk-KZ"/>
        </w:rPr>
      </w:pPr>
      <w:r w:rsidRPr="00485912">
        <w:rPr>
          <w:sz w:val="28"/>
          <w:szCs w:val="28"/>
          <w:lang w:val="kk-KZ"/>
        </w:rPr>
        <w:t xml:space="preserve">Дидактика мен әдістемеге екі түрлі мәртебе тән екенін айта кеткеніміз жөн. Дидактика – бір жағынан, оқыту мен білім беру теориясын жасайтын педагогика саласы, екінші жағынан, білім берудің мазмұны, оқыту үдерісінің заңдылықтары, оқу ісінің ұйымдастырушылық формалары мен тиімді әдістері туралы жалпы ғылыми пән. Бұл анықтамалар бір-біріне қарама-қайшы емес. Әрбір анықтама педагогиканың екі аспектілерімен байланысты, олар педагогиканың даму және тізбектелу деңгейлерін танытады. Дидактика туралы келтірілген анықтамалардың біріншісі біртұтас ғылым ретінде танылған аспектімен, ал екіншісі педагогика ғылымдарының жиынтығы ретінде танылған аспектімен қатынаста болады. Педагогика ғылымдарының шегіндегі дидактика – дербес ғылым. Соған ұқсас тәсілмен де әдістеменің жағдайы анықталады. Бір жағынан, әдістеме жеке дидактика, жалпы дидактиканың практикалық «қосымшасы» болып табылады да, нақты бір оқу пәнін оқытудың әдістемесі немесе пәндер жиынтығы дидактика саласы болады. Екінші жағынан, әдістеме – дербес пән, өйткені нақты бір пәнге оқыту мен осы пәннің құралдарымен тәрбиелейтін өзінің зерттеу пәні бар. Әдістеме нақты оқу пәнін оқытуға тән ерекшеліктерді, ал дидактика ондағы кез-келген пәнді оқытуға тән жалпы байланыстарды қарастырады. Осылайша, дидактика мен әдістеме түр мен тегі жағынан ұқсас ұғымдар болып табылады. Біріншісі дидактикалық </w:t>
      </w:r>
      <w:r w:rsidRPr="00485912">
        <w:rPr>
          <w:sz w:val="28"/>
          <w:szCs w:val="28"/>
          <w:lang w:val="kk-KZ"/>
        </w:rPr>
        <w:lastRenderedPageBreak/>
        <w:t>концепцияларға сүйене отырып қолданбалы ғылым ретінде оқытудың жалпы заңдылықтарын анықтайды, ал екіншісі оларды оқу пәніне қарай түсіндіреді.</w:t>
      </w:r>
    </w:p>
    <w:p w:rsidR="004D61C9" w:rsidRPr="00485912" w:rsidRDefault="004D61C9" w:rsidP="004D61C9">
      <w:pPr>
        <w:ind w:firstLine="567"/>
        <w:jc w:val="both"/>
        <w:rPr>
          <w:sz w:val="28"/>
          <w:szCs w:val="28"/>
          <w:lang w:val="kk-KZ"/>
        </w:rPr>
      </w:pPr>
      <w:r w:rsidRPr="00485912">
        <w:rPr>
          <w:sz w:val="28"/>
          <w:szCs w:val="28"/>
          <w:lang w:val="kk-KZ"/>
        </w:rPr>
        <w:t>Дидактика мен әдістеменің тек пән мен нысан деңгейінде ғана емес, сонымен қатар субъектілерінің іс-әрекеті деңгейінде де айырмашылықтары бар. Дидактикада оқыту «педагог іс-әрекеті – оқушының іс-әрекеті» қатынасымен, ал әдістемеде «педагог іс-әрекеті – оқу пәнінің мазмұны – оқушының іс-әрекеті» қатынасымен сипатталады. Сондықтан да дидактикада оқытудың мазмұны педагог пен білім алушылардың өзара байланысты іс-әрекеті болады, ал әдістемеде оқу материалының мазмұны, оқу мен білім беру өзара байланысты қатынаста болып табылады. Осының негізінде келесі қорытындыларды жасауға болады:</w:t>
      </w:r>
    </w:p>
    <w:p w:rsidR="004D61C9" w:rsidRPr="00485912" w:rsidRDefault="004D61C9" w:rsidP="004D61C9">
      <w:pPr>
        <w:ind w:firstLine="567"/>
        <w:jc w:val="both"/>
        <w:rPr>
          <w:sz w:val="28"/>
          <w:szCs w:val="28"/>
          <w:lang w:val="kk-KZ"/>
        </w:rPr>
      </w:pPr>
      <w:r w:rsidRPr="00485912">
        <w:rPr>
          <w:sz w:val="28"/>
          <w:szCs w:val="28"/>
          <w:lang w:val="kk-KZ"/>
        </w:rPr>
        <w:t>-оқытудың әдістемесі мен дидактикасы – педагогикалық ғылымдарға қатысты әр түрлі ғылыми салалар. Оқытудың әдістемесі мен дидактикасы өзара бағынушылық қатынастарымен бір-бірімен байланысты, яғни оларды «түр» және «бөлік-бүтін» қатынастары байланыстырады;</w:t>
      </w:r>
    </w:p>
    <w:p w:rsidR="004D61C9" w:rsidRPr="00485912" w:rsidRDefault="004D61C9" w:rsidP="004D61C9">
      <w:pPr>
        <w:ind w:firstLine="567"/>
        <w:jc w:val="both"/>
        <w:rPr>
          <w:sz w:val="28"/>
          <w:szCs w:val="28"/>
          <w:lang w:val="kk-KZ"/>
        </w:rPr>
      </w:pPr>
      <w:r w:rsidRPr="00485912">
        <w:rPr>
          <w:sz w:val="28"/>
          <w:szCs w:val="28"/>
          <w:lang w:val="kk-KZ"/>
        </w:rPr>
        <w:t>-оқытудың әдістемесі мен дидактикасында көптеген ортақ қасиеттер болғандықтан, дидактикалық заңдылықтар әдістемелерден көрініс табады, бірақ олардың формалары дидактикадан өзгешеленеді. Өз кезегінде, оқыту әдістемесіндегі ашылған заңдылықтар дидактикалық мәртебеге ие бола алады.</w:t>
      </w:r>
    </w:p>
    <w:p w:rsidR="004D61C9" w:rsidRPr="00485912" w:rsidRDefault="004D61C9" w:rsidP="004D61C9">
      <w:pPr>
        <w:ind w:firstLine="567"/>
        <w:jc w:val="both"/>
        <w:rPr>
          <w:sz w:val="28"/>
          <w:szCs w:val="28"/>
          <w:lang w:val="kk-KZ"/>
        </w:rPr>
      </w:pPr>
      <w:r w:rsidRPr="00485912">
        <w:rPr>
          <w:sz w:val="28"/>
          <w:szCs w:val="28"/>
          <w:lang w:val="kk-KZ"/>
        </w:rPr>
        <w:t>Отандық, шетелдік педагогика және психология әдебиеттерін талдау қазіргі кезде пәнді оқыту әдістемесінің әр түрлі қалыптасу сатыларынан өткен төрт концепциясы бар деген қорытынды жасауға көмектеседі.</w:t>
      </w:r>
    </w:p>
    <w:p w:rsidR="004D61C9" w:rsidRPr="00485912" w:rsidRDefault="004D61C9" w:rsidP="004D61C9">
      <w:pPr>
        <w:ind w:firstLine="567"/>
        <w:jc w:val="both"/>
        <w:rPr>
          <w:sz w:val="28"/>
          <w:szCs w:val="28"/>
          <w:lang w:val="kk-KZ"/>
        </w:rPr>
      </w:pPr>
      <w:r w:rsidRPr="00485912">
        <w:rPr>
          <w:sz w:val="28"/>
          <w:szCs w:val="28"/>
          <w:lang w:val="kk-KZ"/>
        </w:rPr>
        <w:t>Айта кеткен жөн, алғаш рет әдістеменің ғылыми мәртебесі мен оның дидактикаға қатынасы жайлы 1970-жылдары айтыла бастады. Сол кезде бірнеше зерттеулер жүргізілген еді, оның авторлары И.Т. Огородников, Н.М. Верзилин, С.Г. Шаповаленко, В.Ф. Шалаева, Д.Д. Галанин, В.В. Всесвятский, Н.В. Савин әдістемені педагогика жүйесіндегі ғылымдардың бірі болып табылады деген ортақ шешімге келген.</w:t>
      </w:r>
    </w:p>
    <w:p w:rsidR="004D61C9" w:rsidRPr="00485912" w:rsidRDefault="004D61C9" w:rsidP="004D61C9">
      <w:pPr>
        <w:ind w:firstLine="567"/>
        <w:jc w:val="both"/>
        <w:rPr>
          <w:sz w:val="28"/>
          <w:szCs w:val="28"/>
          <w:lang w:val="kk-KZ"/>
        </w:rPr>
      </w:pPr>
      <w:r w:rsidRPr="00485912">
        <w:rPr>
          <w:sz w:val="28"/>
          <w:szCs w:val="28"/>
          <w:lang w:val="kk-KZ"/>
        </w:rPr>
        <w:t>Концепцияларды қарастырайық:</w:t>
      </w:r>
    </w:p>
    <w:p w:rsidR="004D61C9" w:rsidRPr="00485912" w:rsidRDefault="004D61C9" w:rsidP="004D61C9">
      <w:pPr>
        <w:numPr>
          <w:ilvl w:val="0"/>
          <w:numId w:val="45"/>
        </w:numPr>
        <w:tabs>
          <w:tab w:val="clear" w:pos="1335"/>
          <w:tab w:val="num" w:pos="0"/>
        </w:tabs>
        <w:ind w:left="0" w:firstLine="0"/>
        <w:jc w:val="both"/>
        <w:rPr>
          <w:sz w:val="28"/>
          <w:szCs w:val="28"/>
          <w:lang w:val="kk-KZ"/>
        </w:rPr>
      </w:pPr>
      <w:r w:rsidRPr="00485912">
        <w:rPr>
          <w:sz w:val="28"/>
          <w:szCs w:val="28"/>
          <w:lang w:val="kk-KZ"/>
        </w:rPr>
        <w:t>сәйкес қолданбалы ғылым ретіндегі оқытудың әдістемелік концепциясы (</w:t>
      </w:r>
      <w:r w:rsidR="00280F7B" w:rsidRPr="00485912">
        <w:rPr>
          <w:sz w:val="28"/>
          <w:szCs w:val="28"/>
          <w:lang w:val="kk-KZ"/>
        </w:rPr>
        <w:t>Педагогика тарихы</w:t>
      </w:r>
      <w:r w:rsidRPr="00485912">
        <w:rPr>
          <w:sz w:val="28"/>
          <w:szCs w:val="28"/>
          <w:lang w:val="kk-KZ"/>
        </w:rPr>
        <w:t xml:space="preserve"> педагогика ғылымның косымшасы);</w:t>
      </w:r>
    </w:p>
    <w:p w:rsidR="004D61C9" w:rsidRPr="00485912" w:rsidRDefault="004D61C9" w:rsidP="004D61C9">
      <w:pPr>
        <w:numPr>
          <w:ilvl w:val="0"/>
          <w:numId w:val="45"/>
        </w:numPr>
        <w:tabs>
          <w:tab w:val="clear" w:pos="1335"/>
          <w:tab w:val="num" w:pos="0"/>
        </w:tabs>
        <w:ind w:left="0" w:firstLine="0"/>
        <w:jc w:val="both"/>
        <w:rPr>
          <w:sz w:val="28"/>
          <w:szCs w:val="28"/>
          <w:lang w:val="kk-KZ"/>
        </w:rPr>
      </w:pPr>
      <w:r w:rsidRPr="00485912">
        <w:rPr>
          <w:sz w:val="28"/>
          <w:szCs w:val="28"/>
          <w:lang w:val="kk-KZ"/>
        </w:rPr>
        <w:t>қолданбалы психология ретіндегі оқытудың әдістемелік концепциясы;</w:t>
      </w:r>
    </w:p>
    <w:p w:rsidR="004D61C9" w:rsidRPr="00485912" w:rsidRDefault="004D61C9" w:rsidP="004D61C9">
      <w:pPr>
        <w:numPr>
          <w:ilvl w:val="0"/>
          <w:numId w:val="45"/>
        </w:numPr>
        <w:tabs>
          <w:tab w:val="clear" w:pos="1335"/>
          <w:tab w:val="num" w:pos="0"/>
        </w:tabs>
        <w:ind w:left="0" w:firstLine="0"/>
        <w:jc w:val="both"/>
        <w:rPr>
          <w:sz w:val="28"/>
          <w:szCs w:val="28"/>
          <w:lang w:val="kk-KZ"/>
        </w:rPr>
      </w:pPr>
      <w:r w:rsidRPr="00485912">
        <w:rPr>
          <w:sz w:val="28"/>
          <w:szCs w:val="28"/>
          <w:lang w:val="kk-KZ"/>
        </w:rPr>
        <w:t>басқа пәндерден алынған білім қосымшасының саласы ретіндегі оқытудың әдістемелік концепциясы;</w:t>
      </w:r>
    </w:p>
    <w:p w:rsidR="004D61C9" w:rsidRPr="00485912" w:rsidRDefault="004D61C9" w:rsidP="004D61C9">
      <w:pPr>
        <w:numPr>
          <w:ilvl w:val="0"/>
          <w:numId w:val="45"/>
        </w:numPr>
        <w:tabs>
          <w:tab w:val="clear" w:pos="1335"/>
          <w:tab w:val="num" w:pos="0"/>
        </w:tabs>
        <w:ind w:left="0" w:firstLine="0"/>
        <w:jc w:val="both"/>
        <w:rPr>
          <w:sz w:val="28"/>
          <w:szCs w:val="28"/>
          <w:lang w:val="kk-KZ"/>
        </w:rPr>
      </w:pPr>
      <w:r w:rsidRPr="00485912">
        <w:rPr>
          <w:sz w:val="28"/>
          <w:szCs w:val="28"/>
          <w:lang w:val="kk-KZ"/>
        </w:rPr>
        <w:t>жеке өзіндік педагогикалық ғылыми пән ретіндегі оқыту әдістемесінің концепциясы.</w:t>
      </w:r>
    </w:p>
    <w:p w:rsidR="004D61C9" w:rsidRPr="00485912" w:rsidRDefault="004D61C9" w:rsidP="004D61C9">
      <w:pPr>
        <w:ind w:firstLine="567"/>
        <w:jc w:val="both"/>
        <w:rPr>
          <w:sz w:val="28"/>
          <w:szCs w:val="28"/>
          <w:lang w:val="kk-KZ"/>
        </w:rPr>
      </w:pPr>
      <w:r w:rsidRPr="00485912">
        <w:rPr>
          <w:sz w:val="28"/>
          <w:szCs w:val="28"/>
          <w:lang w:val="kk-KZ"/>
        </w:rPr>
        <w:t>Әрине, концепциялар мен оның практикада іске асуының арасында айтарлықтай айырмашылық болуы мүмкін. Бірақ оқытудың теориясы мен практикасы дамуының объективті тенденциялары осы айырмашылықты жойып, әдістемені жеке педагогикалық пән ретінде қалыптасуына әкеледі. Біздің көрсеткен концепцияларымыздың соңғысы нақты тенденцияларды көрсетеді.</w:t>
      </w:r>
    </w:p>
    <w:p w:rsidR="004D61C9" w:rsidRPr="00485912" w:rsidRDefault="004D61C9" w:rsidP="004D61C9">
      <w:pPr>
        <w:ind w:firstLine="567"/>
        <w:jc w:val="both"/>
        <w:rPr>
          <w:sz w:val="28"/>
          <w:szCs w:val="28"/>
          <w:lang w:val="kk-KZ"/>
        </w:rPr>
      </w:pPr>
      <w:r w:rsidRPr="00485912">
        <w:rPr>
          <w:sz w:val="28"/>
          <w:szCs w:val="28"/>
          <w:lang w:val="kk-KZ"/>
        </w:rPr>
        <w:t xml:space="preserve">Бірнеше еңбектерде </w:t>
      </w:r>
      <w:r w:rsidR="00280F7B" w:rsidRPr="00485912">
        <w:rPr>
          <w:sz w:val="28"/>
          <w:szCs w:val="28"/>
          <w:lang w:val="kk-KZ"/>
        </w:rPr>
        <w:t>Педагогика тарихы</w:t>
      </w:r>
      <w:r w:rsidRPr="00485912">
        <w:rPr>
          <w:sz w:val="28"/>
          <w:szCs w:val="28"/>
          <w:lang w:val="kk-KZ"/>
        </w:rPr>
        <w:t xml:space="preserve"> әдістемелік жүйе ретінде қарастырылғанын жоғарыда айтқан едік. Дидактикалық және әдістемелік </w:t>
      </w:r>
      <w:r w:rsidRPr="00485912">
        <w:rPr>
          <w:sz w:val="28"/>
          <w:szCs w:val="28"/>
          <w:lang w:val="kk-KZ"/>
        </w:rPr>
        <w:lastRenderedPageBreak/>
        <w:t>элементтер тәжірибеде қолданылу барысында әдістемелік жүйенің құрамына еніп, педагогикалық шындықтың, атап айтсақ, педагогиканы оқытудың нормативті бейнеленуін көрсетеді. Бұл жүйеде тәрбиелеу мен оқытудың жалпы принциптерінің түрлі деңгейінен жеке оқыту тәсілдеріне дейін білімнің түрлі деңгейлері орналасқан. Әдістемелік жүйені құру барысында басқалармен қоса, дидактиканың қалыптастырған ережелері де қолданылады. Осы жағдайда дидактика сыртқы фактор ретінде әдістемені дәлелденуіне басқа да ғылымдармен бірге ықпал етіп отырады.</w:t>
      </w:r>
    </w:p>
    <w:p w:rsidR="004D61C9" w:rsidRPr="00485912" w:rsidRDefault="004D61C9" w:rsidP="004D61C9">
      <w:pPr>
        <w:ind w:firstLine="567"/>
        <w:jc w:val="both"/>
        <w:rPr>
          <w:sz w:val="28"/>
          <w:szCs w:val="28"/>
          <w:lang w:val="kk-KZ"/>
        </w:rPr>
      </w:pPr>
      <w:r w:rsidRPr="00485912">
        <w:rPr>
          <w:sz w:val="28"/>
          <w:szCs w:val="28"/>
          <w:lang w:val="kk-KZ"/>
        </w:rPr>
        <w:t>Оқыту әдістемесі мен психологияның арақатынасы өте тығыз байланысты, себебі, әдістеме қажет кезінде психологиялық зерттеулер нәтижелеріне жүгінеді. Мысалы, оқытудағы жаттығулар мәселесін зерттей отыра, оқыту үдерісінде үш шарттың орындалу керектігін назарға алмауға болмайды: 1) оқушылар бір үлгідегі тапсырмаларды орындайды; 2) тапсырманың кейбір түрлері, ерекшеліктері міндетті түрде өзгеріп отырады; 3) оқушы дұрыс жауапты осы ерекшелікті ұқпай тұрған жағдайда да ала алады. Осы арада ұғыну деңгейінің төмендейтінін есепке алсақ, жаттығудың түрлерін ауыстырып отыру қажет екендігі анықталады. Алайда «Бір типтегі жаттығулардың саны қанша болу керек?» деген сұрақтың жауабын оқытушы осы пәнді оқыту әдістемесінен ала алады.</w:t>
      </w:r>
    </w:p>
    <w:p w:rsidR="004D61C9" w:rsidRPr="00485912" w:rsidRDefault="004D61C9" w:rsidP="004D61C9">
      <w:pPr>
        <w:ind w:firstLine="567"/>
        <w:jc w:val="both"/>
        <w:rPr>
          <w:sz w:val="28"/>
          <w:szCs w:val="28"/>
          <w:lang w:val="kk-KZ"/>
        </w:rPr>
      </w:pPr>
      <w:r w:rsidRPr="00485912">
        <w:rPr>
          <w:sz w:val="28"/>
          <w:szCs w:val="28"/>
          <w:lang w:val="kk-KZ"/>
        </w:rPr>
        <w:t xml:space="preserve">Тұлғалық-бағдарлық білім берудің аясында </w:t>
      </w:r>
      <w:r w:rsidR="00280F7B" w:rsidRPr="00485912">
        <w:rPr>
          <w:sz w:val="28"/>
          <w:szCs w:val="28"/>
          <w:lang w:val="kk-KZ"/>
        </w:rPr>
        <w:t>Педагогика тарихы</w:t>
      </w:r>
      <w:r w:rsidRPr="00485912">
        <w:rPr>
          <w:sz w:val="28"/>
          <w:szCs w:val="28"/>
          <w:lang w:val="kk-KZ"/>
        </w:rPr>
        <w:t xml:space="preserve"> өз мәселелерін шешу барысында ес, ойлау, көңіл аудару секілді, оқу тобының жас және жеке ерекшеліктеріне бағытталады. Мысалы, оқытуға қызығушылықты арттыру мәселелерін шешу барысында оқытушы қызығушылық туралы психологиялық концепцияларын қолдануы мүмкін, алайда ол басты компоненттері мақсат, оқу материалының мазмұны, қызығушылықты дамыту құралдары болып табылатын өзінің жеке оқыту әдістемесін де құра білуі керек.</w:t>
      </w:r>
    </w:p>
    <w:p w:rsidR="004D61C9" w:rsidRPr="00485912" w:rsidRDefault="004D61C9" w:rsidP="004D61C9">
      <w:pPr>
        <w:ind w:firstLine="567"/>
        <w:jc w:val="both"/>
        <w:rPr>
          <w:sz w:val="28"/>
          <w:szCs w:val="28"/>
          <w:lang w:val="kk-KZ"/>
        </w:rPr>
      </w:pPr>
      <w:r w:rsidRPr="00485912">
        <w:rPr>
          <w:sz w:val="28"/>
          <w:szCs w:val="28"/>
          <w:lang w:val="kk-KZ"/>
        </w:rPr>
        <w:t>Әдістеме қисынмен де тығыз байланысты. Бұл байланысты ұғымдарды қалыптастыру мысалында қарастырайық. Қисында ұғымдарды қалыптастырудың үш концепциясы бар:</w:t>
      </w:r>
    </w:p>
    <w:p w:rsidR="004D61C9" w:rsidRPr="00485912" w:rsidRDefault="004D61C9" w:rsidP="004D61C9">
      <w:pPr>
        <w:ind w:firstLine="567"/>
        <w:jc w:val="both"/>
        <w:rPr>
          <w:sz w:val="28"/>
          <w:szCs w:val="28"/>
          <w:lang w:val="kk-KZ"/>
        </w:rPr>
      </w:pPr>
      <w:r w:rsidRPr="00485912">
        <w:rPr>
          <w:sz w:val="28"/>
          <w:szCs w:val="28"/>
          <w:lang w:val="kk-KZ"/>
        </w:rPr>
        <w:t>1) ұғымды құрастыру зерттейтін нысанға бір тектес анықтама беру үшін қажетті шарттарды іздестіру арқылы өтеді. Аталған қисын амалында ұғымның мазмұны оның анықтамасына сай келеді;</w:t>
      </w:r>
    </w:p>
    <w:p w:rsidR="004D61C9" w:rsidRPr="00485912" w:rsidRDefault="004D61C9" w:rsidP="004D61C9">
      <w:pPr>
        <w:ind w:firstLine="567"/>
        <w:jc w:val="both"/>
        <w:rPr>
          <w:sz w:val="28"/>
          <w:szCs w:val="28"/>
          <w:lang w:val="kk-KZ"/>
        </w:rPr>
      </w:pPr>
      <w:r w:rsidRPr="00485912">
        <w:rPr>
          <w:sz w:val="28"/>
          <w:szCs w:val="28"/>
          <w:lang w:val="kk-KZ"/>
        </w:rPr>
        <w:t>2) ұғым мазмұнының бірлігі жеке қажетті шарт болып қала береді, сондықтан ұғым мазмұны оның анықтамасына сәйкес келмейді. Ұғымның мазмұны деп берілетін ақпаратты айтады;</w:t>
      </w:r>
    </w:p>
    <w:p w:rsidR="004D61C9" w:rsidRPr="00485912" w:rsidRDefault="004D61C9" w:rsidP="004D61C9">
      <w:pPr>
        <w:ind w:firstLine="567"/>
        <w:jc w:val="both"/>
        <w:rPr>
          <w:sz w:val="28"/>
          <w:szCs w:val="28"/>
          <w:lang w:val="kk-KZ"/>
        </w:rPr>
      </w:pPr>
      <w:r w:rsidRPr="00485912">
        <w:rPr>
          <w:sz w:val="28"/>
          <w:szCs w:val="28"/>
          <w:lang w:val="kk-KZ"/>
        </w:rPr>
        <w:t>3) ұғымдар мазмұнының бірлігі ретінде қарастырылатын ұғымдарды анықтайтын нысандар, терминдер тобы қызмет етеді.</w:t>
      </w:r>
    </w:p>
    <w:p w:rsidR="004D61C9" w:rsidRPr="00485912" w:rsidRDefault="004D61C9" w:rsidP="004D61C9">
      <w:pPr>
        <w:ind w:firstLine="567"/>
        <w:jc w:val="both"/>
        <w:rPr>
          <w:sz w:val="28"/>
          <w:szCs w:val="28"/>
          <w:lang w:val="kk-KZ"/>
        </w:rPr>
      </w:pPr>
      <w:r w:rsidRPr="00485912">
        <w:rPr>
          <w:sz w:val="28"/>
          <w:szCs w:val="28"/>
          <w:lang w:val="kk-KZ"/>
        </w:rPr>
        <w:t>Педагогикалық ұғымдардың қалыптасуы жоғарыда аталған концепциялардың ешқайсысына толықтай енбейді. Бірақ олардың әрқайсысының элементтері педагогиканы оқытуда қолданылады. Бұл жағдайды былайша түсіндіруге болады: қисындық концепциялар ұғымдарды қалыптастыру үдерісін толығымен көрсете алмайды. Осындай сұрақтар психологияда зерттеледі.</w:t>
      </w:r>
    </w:p>
    <w:p w:rsidR="004D61C9" w:rsidRPr="00485912" w:rsidRDefault="004D61C9" w:rsidP="004D61C9">
      <w:pPr>
        <w:ind w:firstLine="567"/>
        <w:jc w:val="both"/>
        <w:rPr>
          <w:sz w:val="28"/>
          <w:szCs w:val="28"/>
          <w:lang w:val="kk-KZ"/>
        </w:rPr>
      </w:pPr>
      <w:r w:rsidRPr="00485912">
        <w:rPr>
          <w:sz w:val="28"/>
          <w:szCs w:val="28"/>
          <w:lang w:val="kk-KZ"/>
        </w:rPr>
        <w:lastRenderedPageBreak/>
        <w:t xml:space="preserve">Педагогикалық ұғымдарды қалыптастыру үдерісіндегі бейнелі ойлау мәнін есепке ала отыра, біз педагогика курсында белгілі бір нысанды оңай түсініп, елестетуге мүмкіндік беретін анықтамалар қажет деп ойлаймыз. Аталған талаптарға сәйкес ең қолайлы деп табылған анықтама ол білім берудің дәстүрлі анықтамасы, мысал үшін, білім беру – білімді тұлға қалыптастырудың, яғни адамның </w:t>
      </w:r>
      <w:r w:rsidRPr="00485912">
        <w:rPr>
          <w:b/>
          <w:sz w:val="28"/>
          <w:szCs w:val="28"/>
          <w:lang w:val="kk-KZ"/>
        </w:rPr>
        <w:t>ОБРАЗЫН,</w:t>
      </w:r>
      <w:r w:rsidRPr="00485912">
        <w:rPr>
          <w:sz w:val="28"/>
          <w:szCs w:val="28"/>
          <w:lang w:val="kk-KZ"/>
        </w:rPr>
        <w:t xml:space="preserve"> </w:t>
      </w:r>
      <w:r w:rsidRPr="00485912">
        <w:rPr>
          <w:b/>
          <w:sz w:val="28"/>
          <w:szCs w:val="28"/>
          <w:lang w:val="kk-KZ"/>
        </w:rPr>
        <w:t xml:space="preserve">БЕЙНЕСІН </w:t>
      </w:r>
      <w:r w:rsidRPr="00485912">
        <w:rPr>
          <w:sz w:val="28"/>
          <w:szCs w:val="28"/>
          <w:lang w:val="kk-KZ"/>
        </w:rPr>
        <w:t>жасаудың мақсатты бағытталған үдерісі.</w:t>
      </w:r>
    </w:p>
    <w:p w:rsidR="004D61C9" w:rsidRPr="00485912" w:rsidRDefault="004D61C9" w:rsidP="004D61C9">
      <w:pPr>
        <w:ind w:firstLine="567"/>
        <w:jc w:val="both"/>
        <w:rPr>
          <w:sz w:val="28"/>
          <w:szCs w:val="28"/>
          <w:lang w:val="kk-KZ"/>
        </w:rPr>
      </w:pPr>
      <w:r w:rsidRPr="00485912">
        <w:rPr>
          <w:sz w:val="28"/>
          <w:szCs w:val="28"/>
          <w:lang w:val="kk-KZ"/>
        </w:rPr>
        <w:t>Осылайша, оқыту әдістемесінің дидактикамен, психологиямен, логикамен байланысы туралы айта отыра, ғылым салаларының күрделі әрекеттестігі деп атауға болады.</w:t>
      </w:r>
    </w:p>
    <w:p w:rsidR="004D61C9" w:rsidRPr="00485912" w:rsidRDefault="004D61C9" w:rsidP="004D61C9">
      <w:pPr>
        <w:ind w:firstLine="567"/>
        <w:jc w:val="both"/>
        <w:rPr>
          <w:sz w:val="28"/>
          <w:szCs w:val="28"/>
          <w:lang w:val="kk-KZ"/>
        </w:rPr>
      </w:pPr>
      <w:r w:rsidRPr="00485912">
        <w:rPr>
          <w:sz w:val="28"/>
          <w:szCs w:val="28"/>
          <w:lang w:val="kk-KZ"/>
        </w:rPr>
        <w:t xml:space="preserve">Сонымен, </w:t>
      </w:r>
      <w:r w:rsidR="00E16CF7" w:rsidRPr="00485912">
        <w:rPr>
          <w:sz w:val="28"/>
          <w:szCs w:val="28"/>
          <w:lang w:val="kk-KZ"/>
        </w:rPr>
        <w:t>Педагогика тарихы</w:t>
      </w:r>
      <w:r w:rsidRPr="00485912">
        <w:rPr>
          <w:sz w:val="28"/>
          <w:szCs w:val="28"/>
          <w:lang w:val="kk-KZ"/>
        </w:rPr>
        <w:t>диалектика, гносеология, қисын мен әлеуметтану және педагогикалық, психологиялық теориялармен (концепциялармен), оқу пәнін оқыту әдістемесінің зерттеу әдістерімен анықталады.</w:t>
      </w: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b/>
          <w:sz w:val="28"/>
          <w:szCs w:val="28"/>
          <w:lang w:val="kk-KZ"/>
        </w:rPr>
      </w:pPr>
      <w:r w:rsidRPr="00485912">
        <w:rPr>
          <w:b/>
          <w:sz w:val="28"/>
          <w:szCs w:val="28"/>
          <w:lang w:val="kk-KZ"/>
        </w:rPr>
        <w:t>Бірінші бөлім бойынша студенттердің өзіндік жұмысына арналған бақылау сұрақтары мен тапсырмалары</w:t>
      </w:r>
    </w:p>
    <w:p w:rsidR="004D61C9" w:rsidRPr="00485912" w:rsidRDefault="004D61C9" w:rsidP="004D61C9">
      <w:pPr>
        <w:ind w:firstLine="567"/>
        <w:jc w:val="both"/>
        <w:rPr>
          <w:b/>
          <w:sz w:val="28"/>
          <w:szCs w:val="28"/>
          <w:lang w:val="kk-KZ"/>
        </w:rPr>
      </w:pPr>
    </w:p>
    <w:p w:rsidR="004D61C9" w:rsidRPr="00485912" w:rsidRDefault="004D61C9" w:rsidP="004D61C9">
      <w:pPr>
        <w:numPr>
          <w:ilvl w:val="0"/>
          <w:numId w:val="43"/>
        </w:numPr>
        <w:ind w:left="0" w:firstLine="567"/>
        <w:jc w:val="both"/>
        <w:rPr>
          <w:sz w:val="28"/>
          <w:szCs w:val="28"/>
          <w:lang w:val="kk-KZ"/>
        </w:rPr>
      </w:pPr>
      <w:r w:rsidRPr="00485912">
        <w:rPr>
          <w:sz w:val="28"/>
          <w:szCs w:val="28"/>
          <w:lang w:val="kk-KZ"/>
        </w:rPr>
        <w:t>«Ғылым» және «оқу пәні» ұғымдарының негізін ашып көрсетіңіз.</w:t>
      </w:r>
    </w:p>
    <w:p w:rsidR="004D61C9" w:rsidRPr="00485912" w:rsidRDefault="004D61C9" w:rsidP="004D61C9">
      <w:pPr>
        <w:numPr>
          <w:ilvl w:val="0"/>
          <w:numId w:val="43"/>
        </w:numPr>
        <w:ind w:left="0" w:firstLine="567"/>
        <w:jc w:val="both"/>
        <w:rPr>
          <w:sz w:val="28"/>
          <w:szCs w:val="28"/>
          <w:lang w:val="kk-KZ"/>
        </w:rPr>
      </w:pPr>
      <w:r w:rsidRPr="00485912">
        <w:rPr>
          <w:sz w:val="28"/>
          <w:szCs w:val="28"/>
          <w:lang w:val="kk-KZ"/>
        </w:rPr>
        <w:t>Ғылым ретіндегі педагогиканың құрылымдық компоненттерін сипаттаңыз.</w:t>
      </w:r>
    </w:p>
    <w:p w:rsidR="004D61C9" w:rsidRPr="00485912" w:rsidRDefault="004D61C9" w:rsidP="004D61C9">
      <w:pPr>
        <w:numPr>
          <w:ilvl w:val="0"/>
          <w:numId w:val="43"/>
        </w:numPr>
        <w:ind w:left="0" w:firstLine="567"/>
        <w:jc w:val="both"/>
        <w:rPr>
          <w:sz w:val="28"/>
          <w:szCs w:val="28"/>
          <w:lang w:val="kk-KZ"/>
        </w:rPr>
      </w:pPr>
      <w:r w:rsidRPr="00485912">
        <w:rPr>
          <w:sz w:val="28"/>
          <w:szCs w:val="28"/>
          <w:lang w:val="kk-KZ"/>
        </w:rPr>
        <w:t>Педагогиканың ғылым ретінде дамуының тарихын сипаттаңыз.</w:t>
      </w:r>
    </w:p>
    <w:p w:rsidR="004D61C9" w:rsidRPr="00485912" w:rsidRDefault="004D61C9" w:rsidP="004D61C9">
      <w:pPr>
        <w:numPr>
          <w:ilvl w:val="0"/>
          <w:numId w:val="43"/>
        </w:numPr>
        <w:ind w:left="0" w:firstLine="567"/>
        <w:jc w:val="both"/>
        <w:rPr>
          <w:sz w:val="28"/>
          <w:szCs w:val="28"/>
          <w:lang w:val="kk-KZ"/>
        </w:rPr>
      </w:pPr>
      <w:r w:rsidRPr="00485912">
        <w:rPr>
          <w:sz w:val="28"/>
          <w:szCs w:val="28"/>
          <w:lang w:val="kk-KZ"/>
        </w:rPr>
        <w:t>Педагогиканың оқу пәні ретінде дамуының тарихын сипаттаңыз.</w:t>
      </w:r>
    </w:p>
    <w:p w:rsidR="004D61C9" w:rsidRPr="00485912" w:rsidRDefault="004D61C9" w:rsidP="004D61C9">
      <w:pPr>
        <w:numPr>
          <w:ilvl w:val="0"/>
          <w:numId w:val="43"/>
        </w:numPr>
        <w:ind w:left="0" w:firstLine="567"/>
        <w:jc w:val="both"/>
        <w:rPr>
          <w:sz w:val="28"/>
          <w:szCs w:val="28"/>
          <w:lang w:val="kk-KZ"/>
        </w:rPr>
      </w:pPr>
      <w:r w:rsidRPr="00485912">
        <w:rPr>
          <w:sz w:val="28"/>
          <w:szCs w:val="28"/>
          <w:lang w:val="kk-KZ"/>
        </w:rPr>
        <w:t>Кеңес заманы кезіндегі педагогиканың оқу пәні ретінде қалыптасуының ерекшеліктері қандай болды?</w:t>
      </w:r>
    </w:p>
    <w:p w:rsidR="004D61C9" w:rsidRPr="00485912" w:rsidRDefault="004D61C9" w:rsidP="004D61C9">
      <w:pPr>
        <w:numPr>
          <w:ilvl w:val="0"/>
          <w:numId w:val="43"/>
        </w:numPr>
        <w:ind w:left="0" w:firstLine="567"/>
        <w:jc w:val="both"/>
        <w:rPr>
          <w:sz w:val="28"/>
          <w:szCs w:val="28"/>
          <w:lang w:val="kk-KZ"/>
        </w:rPr>
      </w:pPr>
      <w:r w:rsidRPr="00485912">
        <w:rPr>
          <w:sz w:val="28"/>
          <w:szCs w:val="28"/>
          <w:lang w:val="kk-KZ"/>
        </w:rPr>
        <w:t>Қазіргі замандағы педагогиканың оқу пәні ретінде қалыптасуының ерекшеліктері қандай?</w:t>
      </w:r>
    </w:p>
    <w:p w:rsidR="004D61C9" w:rsidRPr="00485912" w:rsidRDefault="00280F7B" w:rsidP="004D61C9">
      <w:pPr>
        <w:numPr>
          <w:ilvl w:val="0"/>
          <w:numId w:val="43"/>
        </w:numPr>
        <w:ind w:left="0" w:firstLine="567"/>
        <w:jc w:val="both"/>
        <w:rPr>
          <w:sz w:val="28"/>
          <w:szCs w:val="28"/>
          <w:lang w:val="kk-KZ"/>
        </w:rPr>
      </w:pPr>
      <w:r w:rsidRPr="00485912">
        <w:rPr>
          <w:sz w:val="28"/>
          <w:szCs w:val="28"/>
          <w:lang w:val="kk-KZ"/>
        </w:rPr>
        <w:t>Педагогика тарихы</w:t>
      </w:r>
      <w:r w:rsidR="004D61C9" w:rsidRPr="00485912">
        <w:rPr>
          <w:sz w:val="28"/>
          <w:szCs w:val="28"/>
          <w:lang w:val="kk-KZ"/>
        </w:rPr>
        <w:t>нің пәні және нысаны болып не табылады?</w:t>
      </w:r>
    </w:p>
    <w:p w:rsidR="004D61C9" w:rsidRPr="00485912" w:rsidRDefault="00280F7B" w:rsidP="004D61C9">
      <w:pPr>
        <w:numPr>
          <w:ilvl w:val="0"/>
          <w:numId w:val="43"/>
        </w:numPr>
        <w:ind w:left="0" w:firstLine="567"/>
        <w:jc w:val="both"/>
        <w:rPr>
          <w:sz w:val="28"/>
          <w:szCs w:val="28"/>
          <w:lang w:val="kk-KZ"/>
        </w:rPr>
      </w:pPr>
      <w:r w:rsidRPr="00485912">
        <w:rPr>
          <w:sz w:val="28"/>
          <w:szCs w:val="28"/>
          <w:lang w:val="kk-KZ"/>
        </w:rPr>
        <w:t>Педагогика тарихы</w:t>
      </w:r>
      <w:r w:rsidR="004D61C9" w:rsidRPr="00485912">
        <w:rPr>
          <w:sz w:val="28"/>
          <w:szCs w:val="28"/>
          <w:lang w:val="kk-KZ"/>
        </w:rPr>
        <w:t>нің міндеттері қандай?</w:t>
      </w:r>
    </w:p>
    <w:p w:rsidR="004D61C9" w:rsidRPr="00485912" w:rsidRDefault="004D61C9" w:rsidP="004D61C9">
      <w:pPr>
        <w:numPr>
          <w:ilvl w:val="0"/>
          <w:numId w:val="43"/>
        </w:numPr>
        <w:ind w:left="0" w:firstLine="567"/>
        <w:jc w:val="both"/>
        <w:rPr>
          <w:sz w:val="28"/>
          <w:szCs w:val="28"/>
          <w:lang w:val="kk-KZ"/>
        </w:rPr>
      </w:pPr>
      <w:r w:rsidRPr="00485912">
        <w:rPr>
          <w:sz w:val="28"/>
          <w:szCs w:val="28"/>
          <w:lang w:val="kk-KZ"/>
        </w:rPr>
        <w:t>Оқытудың әдістемелік жүйесі дегеніміз не? Әдістемелік жүйенің құрылымдық элементтері қандай?</w:t>
      </w:r>
    </w:p>
    <w:p w:rsidR="004D61C9" w:rsidRPr="00485912" w:rsidRDefault="004D61C9" w:rsidP="004D61C9">
      <w:pPr>
        <w:numPr>
          <w:ilvl w:val="0"/>
          <w:numId w:val="43"/>
        </w:numPr>
        <w:ind w:left="0" w:firstLine="567"/>
        <w:jc w:val="both"/>
        <w:rPr>
          <w:sz w:val="28"/>
          <w:szCs w:val="28"/>
          <w:lang w:val="kk-KZ"/>
        </w:rPr>
      </w:pPr>
      <w:r w:rsidRPr="00485912">
        <w:rPr>
          <w:sz w:val="28"/>
          <w:szCs w:val="28"/>
          <w:lang w:val="kk-KZ"/>
        </w:rPr>
        <w:t>Келесі концепциялармен келісесіз бе:</w:t>
      </w:r>
    </w:p>
    <w:p w:rsidR="004D61C9" w:rsidRPr="00485912" w:rsidRDefault="004D61C9" w:rsidP="004D61C9">
      <w:pPr>
        <w:ind w:firstLine="567"/>
        <w:jc w:val="both"/>
        <w:rPr>
          <w:sz w:val="28"/>
          <w:szCs w:val="28"/>
          <w:lang w:val="kk-KZ"/>
        </w:rPr>
      </w:pPr>
      <w:r w:rsidRPr="00485912">
        <w:rPr>
          <w:sz w:val="28"/>
          <w:szCs w:val="28"/>
          <w:lang w:val="kk-KZ"/>
        </w:rPr>
        <w:t>1) «Дидактика мен жеке әдістемелердің өзара байланысы» жаңа тақырып болмаса да маңызды болып келеді. Әр түрлі уақытта оның әр түрлі аспектілері пайда болуда. Қазіргі таңда педагогикалық технологияларға деген қызығушылықтың артуы мен оқыту үдерісін технологияландыру тенденцияларының көбеюі, оны оқытудың оңашаланған теориялары мен рецептрлік әдістеме болып бөлшектеніп кетуі педагогика ғылымының ішкі біртұтастығын жоюы мүмкін» (А.В. Даринский, Г.И. Саранцев).</w:t>
      </w:r>
    </w:p>
    <w:p w:rsidR="004D61C9" w:rsidRPr="00485912" w:rsidRDefault="004D61C9" w:rsidP="004D61C9">
      <w:pPr>
        <w:ind w:firstLine="567"/>
        <w:jc w:val="both"/>
        <w:rPr>
          <w:sz w:val="28"/>
          <w:szCs w:val="28"/>
          <w:lang w:val="kk-KZ"/>
        </w:rPr>
      </w:pPr>
      <w:r w:rsidRPr="00485912">
        <w:rPr>
          <w:sz w:val="28"/>
          <w:szCs w:val="28"/>
          <w:lang w:val="kk-KZ"/>
        </w:rPr>
        <w:t>2) «Дидактика әдістеме ғылымының теориялық негізі ретінде тікелей практикалық қызмет алгоритмінің даяр түрін алуға қатыспайтындықтан, қажет емес болып саналады. Дидактиканы педагогтарды даярлаудағы оқу үдерісінің негізінен алып тастап, оны технологиялар жиынтығымен алмастыруға тырысу әдістемеден мүлдем бас тартудағы қауіпті тенденцияны бекітуге әкелуі мүмкін» (И.В. Гребнев).</w:t>
      </w:r>
    </w:p>
    <w:p w:rsidR="004D61C9" w:rsidRPr="00485912" w:rsidRDefault="007C3117" w:rsidP="004D61C9">
      <w:pPr>
        <w:ind w:firstLine="567"/>
        <w:jc w:val="both"/>
        <w:rPr>
          <w:b/>
          <w:sz w:val="28"/>
          <w:szCs w:val="28"/>
          <w:lang w:val="kk-KZ"/>
        </w:rPr>
      </w:pPr>
      <w:r>
        <w:rPr>
          <w:b/>
          <w:sz w:val="28"/>
          <w:szCs w:val="28"/>
          <w:lang w:val="kk-KZ"/>
        </w:rPr>
        <w:lastRenderedPageBreak/>
        <w:t xml:space="preserve">2. </w:t>
      </w:r>
      <w:r w:rsidR="004D61C9" w:rsidRPr="00485912">
        <w:rPr>
          <w:b/>
          <w:sz w:val="28"/>
          <w:szCs w:val="28"/>
          <w:lang w:val="kk-KZ"/>
        </w:rPr>
        <w:t>Педагогика курсының мазмұны мен құрылымы</w:t>
      </w:r>
    </w:p>
    <w:p w:rsidR="004D61C9" w:rsidRPr="00485912" w:rsidRDefault="004D61C9" w:rsidP="00553703">
      <w:pPr>
        <w:ind w:left="-426" w:firstLine="567"/>
        <w:jc w:val="both"/>
        <w:rPr>
          <w:b/>
          <w:sz w:val="28"/>
          <w:szCs w:val="28"/>
          <w:lang w:val="kk-KZ"/>
        </w:rPr>
      </w:pPr>
      <w:r w:rsidRPr="00485912">
        <w:rPr>
          <w:b/>
          <w:sz w:val="28"/>
          <w:szCs w:val="28"/>
          <w:lang w:val="kk-KZ"/>
        </w:rPr>
        <w:t>2.1 Педагогиканың мазмұны ғылымның бейнесі ретінде</w:t>
      </w: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«Мазмұн» деген ұғымның түсінігі ежелгі грек ойшылдары Аристотель және Платонмен ашылды. Аристотельдің ойы бойынша, мазмұн – ол бүтін бөліктерінің жиынтығы [1, 137-бет].</w:t>
      </w:r>
    </w:p>
    <w:p w:rsidR="004D61C9" w:rsidRPr="00485912" w:rsidRDefault="004D61C9" w:rsidP="004D61C9">
      <w:pPr>
        <w:ind w:firstLine="567"/>
        <w:jc w:val="both"/>
        <w:rPr>
          <w:sz w:val="28"/>
          <w:szCs w:val="28"/>
          <w:lang w:val="kk-KZ"/>
        </w:rPr>
      </w:pPr>
      <w:r w:rsidRPr="00485912">
        <w:rPr>
          <w:sz w:val="28"/>
          <w:szCs w:val="28"/>
          <w:lang w:val="kk-KZ"/>
        </w:rPr>
        <w:t>Кейіннен бұл ұғым Гегельмен толықтырылды: «Барлық заттар материалды емес, бірақ барлық заттардың мазмұны болады» [2, 29-бет].</w:t>
      </w:r>
    </w:p>
    <w:p w:rsidR="004D61C9" w:rsidRPr="00485912" w:rsidRDefault="004D61C9" w:rsidP="004D61C9">
      <w:pPr>
        <w:ind w:firstLine="567"/>
        <w:jc w:val="both"/>
        <w:rPr>
          <w:sz w:val="28"/>
          <w:szCs w:val="28"/>
          <w:lang w:val="kk-KZ"/>
        </w:rPr>
      </w:pPr>
      <w:r w:rsidRPr="00485912">
        <w:rPr>
          <w:sz w:val="28"/>
          <w:szCs w:val="28"/>
          <w:lang w:val="kk-KZ"/>
        </w:rPr>
        <w:t>«Білім берудің мазмұны» деген ұғымның педагогикалық түсінігі П.Ф. Каптеревпен анықталып, жүйелі білім ретінде түсіндірілді [3, 207-бет].</w:t>
      </w:r>
    </w:p>
    <w:p w:rsidR="004D61C9" w:rsidRPr="00485912" w:rsidRDefault="004D61C9" w:rsidP="004D61C9">
      <w:pPr>
        <w:ind w:firstLine="567"/>
        <w:jc w:val="both"/>
        <w:rPr>
          <w:sz w:val="28"/>
          <w:szCs w:val="28"/>
          <w:lang w:val="kk-KZ"/>
        </w:rPr>
      </w:pPr>
      <w:r w:rsidRPr="00485912">
        <w:rPr>
          <w:sz w:val="28"/>
          <w:szCs w:val="28"/>
          <w:lang w:val="kk-KZ"/>
        </w:rPr>
        <w:t>В.В. Краевский мен И.Я. Лернер білім берудің мазмұнын әлеуметтік тәжірибе ретінде қарастырып, мазмұн келесі өзара байланысты құрамдас бөліктерден тұратындығын айтады:</w:t>
      </w:r>
    </w:p>
    <w:p w:rsidR="004D61C9" w:rsidRPr="00485912" w:rsidRDefault="004D61C9" w:rsidP="004D61C9">
      <w:pPr>
        <w:ind w:firstLine="567"/>
        <w:jc w:val="both"/>
        <w:rPr>
          <w:sz w:val="28"/>
          <w:szCs w:val="28"/>
          <w:lang w:val="kk-KZ"/>
        </w:rPr>
      </w:pPr>
      <w:r w:rsidRPr="00485912">
        <w:rPr>
          <w:sz w:val="28"/>
          <w:szCs w:val="28"/>
          <w:lang w:val="kk-KZ"/>
        </w:rPr>
        <w:t>1) табиғат, қоғам, техника, адам, іс-әрекет құралдары туралы білім;</w:t>
      </w:r>
    </w:p>
    <w:p w:rsidR="004D61C9" w:rsidRPr="00485912" w:rsidRDefault="004D61C9" w:rsidP="004D61C9">
      <w:pPr>
        <w:ind w:firstLine="567"/>
        <w:jc w:val="both"/>
        <w:rPr>
          <w:sz w:val="28"/>
          <w:szCs w:val="28"/>
          <w:lang w:val="kk-KZ"/>
        </w:rPr>
      </w:pPr>
      <w:r w:rsidRPr="00485912">
        <w:rPr>
          <w:sz w:val="28"/>
          <w:szCs w:val="28"/>
          <w:lang w:val="kk-KZ"/>
        </w:rPr>
        <w:t>2) дағды және іскерлікпен танылған іс-әрекеттің белгілі тәсілдерін жүзеге асыру тәжірибесі;</w:t>
      </w:r>
    </w:p>
    <w:p w:rsidR="004D61C9" w:rsidRPr="00485912" w:rsidRDefault="004D61C9" w:rsidP="004D61C9">
      <w:pPr>
        <w:ind w:firstLine="567"/>
        <w:jc w:val="both"/>
        <w:rPr>
          <w:sz w:val="28"/>
          <w:szCs w:val="28"/>
          <w:lang w:val="kk-KZ"/>
        </w:rPr>
      </w:pPr>
      <w:r w:rsidRPr="00485912">
        <w:rPr>
          <w:sz w:val="28"/>
          <w:szCs w:val="28"/>
          <w:lang w:val="kk-KZ"/>
        </w:rPr>
        <w:t>3) интеллектуалдық рәсімге айналған, әдеттегі іс-әрекет шегінен асатын шығармашылық іс-әрекетінің тәжірибесі;</w:t>
      </w:r>
    </w:p>
    <w:p w:rsidR="004D61C9" w:rsidRPr="00485912" w:rsidRDefault="004D61C9" w:rsidP="004D61C9">
      <w:pPr>
        <w:ind w:firstLine="567"/>
        <w:jc w:val="both"/>
        <w:rPr>
          <w:sz w:val="28"/>
          <w:szCs w:val="28"/>
          <w:lang w:val="kk-KZ"/>
        </w:rPr>
      </w:pPr>
      <w:r w:rsidRPr="00485912">
        <w:rPr>
          <w:sz w:val="28"/>
          <w:szCs w:val="28"/>
          <w:lang w:val="kk-KZ"/>
        </w:rPr>
        <w:t>4) іс-әрекеттің құралы немесе нысаны болған болмысқа деген эмоционалды-құндылық қатынас тәжірибесі [4, 27-бет].</w:t>
      </w:r>
    </w:p>
    <w:p w:rsidR="004D61C9" w:rsidRPr="00485912" w:rsidRDefault="004D61C9" w:rsidP="004D61C9">
      <w:pPr>
        <w:ind w:firstLine="567"/>
        <w:jc w:val="both"/>
        <w:rPr>
          <w:sz w:val="28"/>
          <w:szCs w:val="28"/>
          <w:lang w:val="kk-KZ"/>
        </w:rPr>
      </w:pPr>
      <w:r w:rsidRPr="00485912">
        <w:rPr>
          <w:sz w:val="28"/>
          <w:szCs w:val="28"/>
          <w:lang w:val="kk-KZ"/>
        </w:rPr>
        <w:t>Әрбір компонентті жеке қарастырайық.</w:t>
      </w:r>
    </w:p>
    <w:p w:rsidR="004D61C9" w:rsidRPr="00485912" w:rsidRDefault="004D61C9" w:rsidP="004D61C9">
      <w:pPr>
        <w:ind w:firstLine="567"/>
        <w:jc w:val="both"/>
        <w:rPr>
          <w:sz w:val="28"/>
          <w:szCs w:val="28"/>
          <w:lang w:val="kk-KZ"/>
        </w:rPr>
      </w:pPr>
      <w:r w:rsidRPr="00485912">
        <w:rPr>
          <w:i/>
          <w:sz w:val="28"/>
          <w:szCs w:val="28"/>
          <w:lang w:val="kk-KZ"/>
        </w:rPr>
        <w:t>Бірінші компонент</w:t>
      </w:r>
      <w:r w:rsidRPr="00485912">
        <w:rPr>
          <w:sz w:val="28"/>
          <w:szCs w:val="28"/>
          <w:lang w:val="kk-KZ"/>
        </w:rPr>
        <w:t xml:space="preserve"> – білім, ол адамзатпен жинақталған әлем туралы объективті ақпарат. Білімнің бірнеше түрлері бар:</w:t>
      </w:r>
    </w:p>
    <w:p w:rsidR="004D61C9" w:rsidRPr="00485912" w:rsidRDefault="004D61C9" w:rsidP="004D61C9">
      <w:pPr>
        <w:numPr>
          <w:ilvl w:val="0"/>
          <w:numId w:val="49"/>
        </w:numPr>
        <w:ind w:left="0" w:firstLine="567"/>
        <w:jc w:val="both"/>
        <w:rPr>
          <w:sz w:val="28"/>
          <w:szCs w:val="28"/>
          <w:lang w:val="kk-KZ"/>
        </w:rPr>
      </w:pPr>
      <w:r w:rsidRPr="00485912">
        <w:rPr>
          <w:sz w:val="28"/>
          <w:szCs w:val="28"/>
          <w:lang w:val="kk-KZ"/>
        </w:rPr>
        <w:t>негізгі терминдер мен ұғымдар, оларсыз не бір пікірді, не бір мәтінді түсінуге мүмкін болмайды;</w:t>
      </w:r>
    </w:p>
    <w:p w:rsidR="004D61C9" w:rsidRPr="00485912" w:rsidRDefault="004D61C9" w:rsidP="004D61C9">
      <w:pPr>
        <w:numPr>
          <w:ilvl w:val="0"/>
          <w:numId w:val="49"/>
        </w:numPr>
        <w:ind w:left="0" w:firstLine="567"/>
        <w:jc w:val="both"/>
        <w:rPr>
          <w:sz w:val="28"/>
          <w:szCs w:val="28"/>
          <w:lang w:val="kk-KZ"/>
        </w:rPr>
      </w:pPr>
      <w:r w:rsidRPr="00485912">
        <w:rPr>
          <w:sz w:val="28"/>
          <w:szCs w:val="28"/>
          <w:lang w:val="kk-KZ"/>
        </w:rPr>
        <w:t>ғылымның заңдылығын түсінуге, дүниетанымды қалыптастыруға, ғылымның басты заңдарын, нысан мен болмыс арасындағы құбылыстар қатынасы мен байланысын ашып көрсетуге көмектесетін ғылыми фактілер мен ұғымдар;</w:t>
      </w:r>
    </w:p>
    <w:p w:rsidR="004D61C9" w:rsidRPr="00485912" w:rsidRDefault="004D61C9" w:rsidP="004D61C9">
      <w:pPr>
        <w:numPr>
          <w:ilvl w:val="0"/>
          <w:numId w:val="49"/>
        </w:numPr>
        <w:ind w:left="0" w:firstLine="567"/>
        <w:jc w:val="both"/>
        <w:rPr>
          <w:sz w:val="28"/>
          <w:szCs w:val="28"/>
          <w:lang w:val="kk-KZ"/>
        </w:rPr>
      </w:pPr>
      <w:r w:rsidRPr="00485912">
        <w:rPr>
          <w:sz w:val="28"/>
          <w:szCs w:val="28"/>
          <w:lang w:val="kk-KZ"/>
        </w:rPr>
        <w:t>түсіндіру нысандары мен әдістерінің өзара үйлесімділігі туралы ғылыми білімдер жүйесін құрайтын теориялар мен нақты бір пән саласындағы құбылыс болжаулары;</w:t>
      </w:r>
    </w:p>
    <w:p w:rsidR="004D61C9" w:rsidRPr="00485912" w:rsidRDefault="004D61C9" w:rsidP="004D61C9">
      <w:pPr>
        <w:numPr>
          <w:ilvl w:val="0"/>
          <w:numId w:val="49"/>
        </w:numPr>
        <w:ind w:left="0" w:firstLine="567"/>
        <w:jc w:val="both"/>
        <w:rPr>
          <w:sz w:val="28"/>
          <w:szCs w:val="28"/>
          <w:lang w:val="kk-KZ"/>
        </w:rPr>
      </w:pPr>
      <w:r w:rsidRPr="00485912">
        <w:rPr>
          <w:sz w:val="28"/>
          <w:szCs w:val="28"/>
          <w:lang w:val="kk-KZ"/>
        </w:rPr>
        <w:t>білім алудың тарихы, таным әдістері, іс-әрекет тәсілдері туралы білім;</w:t>
      </w:r>
    </w:p>
    <w:p w:rsidR="004D61C9" w:rsidRPr="00485912" w:rsidRDefault="004D61C9" w:rsidP="004D61C9">
      <w:pPr>
        <w:numPr>
          <w:ilvl w:val="0"/>
          <w:numId w:val="49"/>
        </w:numPr>
        <w:ind w:left="0" w:firstLine="567"/>
        <w:jc w:val="both"/>
        <w:rPr>
          <w:sz w:val="28"/>
          <w:szCs w:val="28"/>
          <w:lang w:val="kk-KZ"/>
        </w:rPr>
      </w:pPr>
      <w:r w:rsidRPr="00485912">
        <w:rPr>
          <w:sz w:val="28"/>
          <w:szCs w:val="28"/>
          <w:lang w:val="kk-KZ"/>
        </w:rPr>
        <w:t>өмірдің әр түрлі құбылыстарына деген қатынастар мен нормалар, сыни баға беруші білім.</w:t>
      </w:r>
    </w:p>
    <w:p w:rsidR="004D61C9" w:rsidRPr="00485912" w:rsidRDefault="004D61C9" w:rsidP="004D61C9">
      <w:pPr>
        <w:ind w:firstLine="567"/>
        <w:jc w:val="both"/>
        <w:rPr>
          <w:sz w:val="28"/>
          <w:szCs w:val="28"/>
          <w:lang w:val="kk-KZ"/>
        </w:rPr>
      </w:pPr>
      <w:r w:rsidRPr="00485912">
        <w:rPr>
          <w:i/>
          <w:sz w:val="28"/>
          <w:szCs w:val="28"/>
          <w:lang w:val="kk-KZ"/>
        </w:rPr>
        <w:t>Екінші компонент</w:t>
      </w:r>
      <w:r w:rsidRPr="00485912">
        <w:rPr>
          <w:sz w:val="28"/>
          <w:szCs w:val="28"/>
          <w:lang w:val="kk-KZ"/>
        </w:rPr>
        <w:t xml:space="preserve"> – іс-әрекеттің белгілі тәсілдерін жүзеге асыру тәжірибесі, яғни берілген алгоритмге сәйкес іскерлік мен дағдыларды қолдана отырып, репродуктивті деңгейде орындалатын нақты бір іс-әрекеттің түрі.</w:t>
      </w:r>
    </w:p>
    <w:p w:rsidR="004D61C9" w:rsidRPr="00485912" w:rsidRDefault="004D61C9" w:rsidP="004D61C9">
      <w:pPr>
        <w:ind w:firstLine="567"/>
        <w:jc w:val="both"/>
        <w:rPr>
          <w:sz w:val="28"/>
          <w:szCs w:val="28"/>
          <w:lang w:val="kk-KZ"/>
        </w:rPr>
      </w:pPr>
      <w:r w:rsidRPr="00485912">
        <w:rPr>
          <w:i/>
          <w:sz w:val="28"/>
          <w:szCs w:val="28"/>
          <w:lang w:val="kk-KZ"/>
        </w:rPr>
        <w:t>Үшінші компонент</w:t>
      </w:r>
      <w:r w:rsidRPr="00485912">
        <w:rPr>
          <w:sz w:val="28"/>
          <w:szCs w:val="28"/>
          <w:lang w:val="kk-KZ"/>
        </w:rPr>
        <w:t xml:space="preserve"> – шығармашылық іс-әрекеттің тәжірибесі, яғни шектеулі білім мен үлгі бойынша игерілген іскерліктер адамның шығармашылық мүмкіндігімен жиынтықта көрініс береді. Шығармашылық іс-әрекет продуктивті деңгейде орындалғаны көрінеді.</w:t>
      </w:r>
    </w:p>
    <w:p w:rsidR="004D61C9" w:rsidRPr="00485912" w:rsidRDefault="004D61C9" w:rsidP="004D61C9">
      <w:pPr>
        <w:ind w:firstLine="567"/>
        <w:jc w:val="both"/>
        <w:rPr>
          <w:sz w:val="28"/>
          <w:szCs w:val="28"/>
          <w:lang w:val="kk-KZ"/>
        </w:rPr>
      </w:pPr>
      <w:r w:rsidRPr="00485912">
        <w:rPr>
          <w:i/>
          <w:sz w:val="28"/>
          <w:szCs w:val="28"/>
          <w:lang w:val="kk-KZ"/>
        </w:rPr>
        <w:lastRenderedPageBreak/>
        <w:t>Төртінші компонент</w:t>
      </w:r>
      <w:r w:rsidRPr="00485912">
        <w:rPr>
          <w:sz w:val="28"/>
          <w:szCs w:val="28"/>
          <w:lang w:val="kk-KZ"/>
        </w:rPr>
        <w:t xml:space="preserve"> – болмысқа деген эмоционалды-құндылық қатынас, яғни адамның қажеттіліктері оның белгілі бір нысанға деген эмоцияларын білдіреді, олар құндылықтар жүйесіне қосылып, мәнін ашып көрсетеді.</w:t>
      </w:r>
    </w:p>
    <w:p w:rsidR="004D61C9" w:rsidRPr="00485912" w:rsidRDefault="004D61C9" w:rsidP="004D61C9">
      <w:pPr>
        <w:ind w:firstLine="567"/>
        <w:jc w:val="both"/>
        <w:rPr>
          <w:sz w:val="28"/>
          <w:szCs w:val="28"/>
          <w:lang w:val="kk-KZ"/>
        </w:rPr>
      </w:pPr>
      <w:r w:rsidRPr="00485912">
        <w:rPr>
          <w:sz w:val="28"/>
          <w:szCs w:val="28"/>
          <w:lang w:val="kk-KZ"/>
        </w:rPr>
        <w:t>Ғалымдар білім беру мазмұнын педагогикалық мақсаттармен байланысты деңгейлік сипаттамаға ие деген идеяны алға тартты. Сол деңгейлерді қарастырайық.</w:t>
      </w:r>
    </w:p>
    <w:p w:rsidR="004D61C9" w:rsidRPr="00485912" w:rsidRDefault="004D61C9" w:rsidP="004D61C9">
      <w:pPr>
        <w:numPr>
          <w:ilvl w:val="0"/>
          <w:numId w:val="50"/>
        </w:numPr>
        <w:tabs>
          <w:tab w:val="clear" w:pos="1620"/>
          <w:tab w:val="num" w:pos="0"/>
        </w:tabs>
        <w:ind w:left="0" w:firstLine="0"/>
        <w:jc w:val="both"/>
        <w:rPr>
          <w:sz w:val="28"/>
          <w:szCs w:val="28"/>
          <w:lang w:val="kk-KZ"/>
        </w:rPr>
      </w:pPr>
      <w:r w:rsidRPr="00485912">
        <w:rPr>
          <w:i/>
          <w:sz w:val="28"/>
          <w:szCs w:val="28"/>
          <w:lang w:val="kk-KZ"/>
        </w:rPr>
        <w:t>Жалпы теориялық түсініктің деңгейі</w:t>
      </w:r>
      <w:r w:rsidRPr="00485912">
        <w:rPr>
          <w:sz w:val="28"/>
          <w:szCs w:val="28"/>
          <w:lang w:val="kk-KZ"/>
        </w:rPr>
        <w:t>: мазмұнның құрамы (элементтер) мен құрылымы (элементтер арасындағы байланыс) жинақталған жүйелі түсінік ретінде көрсетілген.</w:t>
      </w:r>
    </w:p>
    <w:p w:rsidR="004D61C9" w:rsidRPr="00485912" w:rsidRDefault="004D61C9" w:rsidP="004D61C9">
      <w:pPr>
        <w:numPr>
          <w:ilvl w:val="0"/>
          <w:numId w:val="50"/>
        </w:numPr>
        <w:tabs>
          <w:tab w:val="clear" w:pos="1620"/>
          <w:tab w:val="num" w:pos="0"/>
        </w:tabs>
        <w:ind w:left="0" w:firstLine="0"/>
        <w:jc w:val="both"/>
        <w:rPr>
          <w:sz w:val="28"/>
          <w:szCs w:val="28"/>
          <w:lang w:val="kk-KZ"/>
        </w:rPr>
      </w:pPr>
      <w:r w:rsidRPr="00485912">
        <w:rPr>
          <w:i/>
          <w:sz w:val="28"/>
          <w:szCs w:val="28"/>
          <w:lang w:val="kk-KZ"/>
        </w:rPr>
        <w:t>Оқу пәнінің деңгейі:</w:t>
      </w:r>
      <w:r w:rsidRPr="00485912">
        <w:rPr>
          <w:sz w:val="28"/>
          <w:szCs w:val="28"/>
          <w:lang w:val="kk-KZ"/>
        </w:rPr>
        <w:t xml:space="preserve"> мазмұнның құрамы (элементтер) мен құрылымы (элементтер арасындағы байланыс) жалпы теориялық түсінікке жататын оқу пәнінің ерекшелігін анықтайды.</w:t>
      </w:r>
    </w:p>
    <w:p w:rsidR="004D61C9" w:rsidRPr="00485912" w:rsidRDefault="004D61C9" w:rsidP="004D61C9">
      <w:pPr>
        <w:numPr>
          <w:ilvl w:val="0"/>
          <w:numId w:val="50"/>
        </w:numPr>
        <w:tabs>
          <w:tab w:val="clear" w:pos="1620"/>
          <w:tab w:val="num" w:pos="0"/>
        </w:tabs>
        <w:ind w:left="0" w:firstLine="0"/>
        <w:jc w:val="both"/>
        <w:rPr>
          <w:sz w:val="28"/>
          <w:szCs w:val="28"/>
          <w:lang w:val="kk-KZ"/>
        </w:rPr>
      </w:pPr>
      <w:r w:rsidRPr="00485912">
        <w:rPr>
          <w:i/>
          <w:sz w:val="28"/>
          <w:szCs w:val="28"/>
          <w:lang w:val="kk-KZ"/>
        </w:rPr>
        <w:t>Оқу материалының деңгейі</w:t>
      </w:r>
      <w:r w:rsidRPr="00485912">
        <w:rPr>
          <w:sz w:val="28"/>
          <w:szCs w:val="28"/>
          <w:lang w:val="kk-KZ"/>
        </w:rPr>
        <w:t>: мазмұнның құрамы нақты бір пәнді оқыту курсына енетін оқулықтар мен оқу құралдарында бекітілген мазмұнның құрамдық элементтерімен (білім, іскерлік, дағды, құзыреттілік) берілген [4, 28-бет].</w:t>
      </w:r>
    </w:p>
    <w:p w:rsidR="004D61C9" w:rsidRPr="00485912" w:rsidRDefault="004D61C9" w:rsidP="004D61C9">
      <w:pPr>
        <w:ind w:firstLine="567"/>
        <w:jc w:val="both"/>
        <w:rPr>
          <w:sz w:val="28"/>
          <w:szCs w:val="28"/>
          <w:lang w:val="kk-KZ"/>
        </w:rPr>
      </w:pPr>
      <w:r w:rsidRPr="00485912">
        <w:rPr>
          <w:sz w:val="28"/>
          <w:szCs w:val="28"/>
          <w:lang w:val="kk-KZ"/>
        </w:rPr>
        <w:t>Сонымен, білім берудің мазмұны – дидактикада оқытудың мазмұндық жағын құрайтын, әлеуметтік тапсырыстың көп деңгейлік педагогикалық моделі.</w:t>
      </w:r>
    </w:p>
    <w:p w:rsidR="004D61C9" w:rsidRPr="00485912" w:rsidRDefault="004D61C9" w:rsidP="004D61C9">
      <w:pPr>
        <w:ind w:firstLine="567"/>
        <w:jc w:val="both"/>
        <w:rPr>
          <w:sz w:val="28"/>
          <w:szCs w:val="28"/>
          <w:lang w:val="kk-KZ"/>
        </w:rPr>
      </w:pPr>
      <w:r w:rsidRPr="00485912">
        <w:rPr>
          <w:sz w:val="28"/>
          <w:szCs w:val="28"/>
          <w:lang w:val="kk-KZ"/>
        </w:rPr>
        <w:t>Ғылымның, техниканың дамуына, ақпарат көлемінің көбеюіне байланысты «білім беру мазмұны» деген ұғымның негізі қайтадан қарастырылды. В.С. Ледневтің ұстанымына байланысты, білім берудің мазмұны іс-әрекеттің бір түрін дербес орындауға қажет білім мен іскерліктер жүйесі деп анықталады [5, 27-бет].</w:t>
      </w:r>
    </w:p>
    <w:p w:rsidR="004D61C9" w:rsidRPr="00485912" w:rsidRDefault="004D61C9" w:rsidP="004D61C9">
      <w:pPr>
        <w:ind w:firstLine="567"/>
        <w:jc w:val="both"/>
        <w:rPr>
          <w:sz w:val="28"/>
          <w:szCs w:val="28"/>
          <w:lang w:val="kk-KZ"/>
        </w:rPr>
      </w:pPr>
      <w:r w:rsidRPr="00485912">
        <w:rPr>
          <w:sz w:val="28"/>
          <w:szCs w:val="28"/>
          <w:lang w:val="kk-KZ"/>
        </w:rPr>
        <w:t>Зерттеушілер В.А. Попков пен А.В. Коржуев білім берудің мазмұнын педагогикалық концепциялар, ойлар және принциптік амалдармен көрсетілген педагогикалық шындықтың үзіндісі ретінде қарастырады [6, 53-бет].</w:t>
      </w:r>
    </w:p>
    <w:p w:rsidR="004D61C9" w:rsidRPr="00485912" w:rsidRDefault="004D61C9" w:rsidP="004D61C9">
      <w:pPr>
        <w:ind w:firstLine="567"/>
        <w:jc w:val="both"/>
        <w:rPr>
          <w:sz w:val="28"/>
          <w:szCs w:val="28"/>
          <w:lang w:val="kk-KZ"/>
        </w:rPr>
      </w:pPr>
      <w:r w:rsidRPr="00485912">
        <w:rPr>
          <w:sz w:val="28"/>
          <w:szCs w:val="28"/>
          <w:lang w:val="kk-KZ"/>
        </w:rPr>
        <w:t>Келтірілген анықтамалардың қысқаша көрінісі келесі қорытындыны жасауға көмектеседі. Біріншіден, «білім берудің мазмұны» ұғымы – әр түрлі мағыналық толықтыруларға ие болатын көп аспектілі түсінік. Екіншіден, білім берудің мазмұны – қоғамның, адамның мәдениетке және білім алуға деген қажеттіліктерінің көрінісі. Бұл көріністің мәнді сипаттамасы әлем мен ондағы адам бүтіндігінде. Білім берудің бұл контекстінде басты құраушылардың жиынтығы деп «білім», «іскерлік», «дағды», «іс-әрекет тәжірибесі», «өзіне және өз іс-әрекетіне деген эмоционалды-құндылық қатынасты» санауға болады, олардың барлығы тұлғаға өзінің кәсіби іс-әрекетінде және жеке өмірінде өз-өзін жетілдіруге көмектеседі. Үшіншіден, білім беру мазмұнын анықтайтын амалдар ортақ болып табылады және олар педагогиканың оқу пәні ретіндегі мазмұнын анықтауда қолданылуы мүмкін.</w:t>
      </w:r>
    </w:p>
    <w:p w:rsidR="004D61C9" w:rsidRPr="00485912" w:rsidRDefault="004D61C9" w:rsidP="004D61C9">
      <w:pPr>
        <w:ind w:firstLine="567"/>
        <w:jc w:val="both"/>
        <w:rPr>
          <w:sz w:val="28"/>
          <w:szCs w:val="28"/>
          <w:lang w:val="kk-KZ"/>
        </w:rPr>
      </w:pPr>
      <w:r w:rsidRPr="00485912">
        <w:rPr>
          <w:sz w:val="28"/>
          <w:szCs w:val="28"/>
          <w:lang w:val="kk-KZ"/>
        </w:rPr>
        <w:t xml:space="preserve">Педагогикада білім берудің мазмұнын қалыптастыратын бірнеше концепциялар мен теориялар бар. Кең мағынада, теория дегеніміз қандай да болсын бүтін құбылыстарды немесе олардың элементтерінің, қызметтерінің жиынтығын сипаттайтын негізгі ойлар, принциптер, заңдар, категориялар, </w:t>
      </w:r>
      <w:r w:rsidRPr="00485912">
        <w:rPr>
          <w:sz w:val="28"/>
          <w:szCs w:val="28"/>
          <w:lang w:val="kk-KZ"/>
        </w:rPr>
        <w:lastRenderedPageBreak/>
        <w:t>түсініктер мен тұжырымдардың жүйесі [7, 227-бет.]. Концепция – түсінудің нақты жолы, негізгі көзқарас, басқарушы ой дегенді білдіреді [7, 108-бет].</w:t>
      </w:r>
    </w:p>
    <w:p w:rsidR="004D61C9" w:rsidRPr="00485912" w:rsidRDefault="004D61C9" w:rsidP="004D61C9">
      <w:pPr>
        <w:ind w:firstLine="567"/>
        <w:jc w:val="both"/>
        <w:rPr>
          <w:sz w:val="28"/>
          <w:szCs w:val="28"/>
          <w:lang w:val="kk-KZ"/>
        </w:rPr>
      </w:pPr>
      <w:r w:rsidRPr="00485912">
        <w:rPr>
          <w:sz w:val="28"/>
          <w:szCs w:val="28"/>
          <w:lang w:val="kk-KZ"/>
        </w:rPr>
        <w:t>Педагогиканың мазмұнын қалыптастырудың негізі болып келетін теориялар дидактиканың жалпы қағидаларына сүйенетінін айта кеткен жөн. Мысалы, Я.А. Коменскийдің «Ұлы дидактикасы» осы теорияларды жасауға негіз болды. ХVIII ғасырдың аяғы мен ХIX ғасырдың басында педагогикада дидактикалық материализм (энциклопедизм), дидактикалық формализм, дидактикалық утилитаризм теориялары, ХIX ғасырдың екінші жартысында – бүтін дидактикалық жүйе теориясы (К.Д. Ушинский) қалыптасты.</w:t>
      </w:r>
    </w:p>
    <w:p w:rsidR="004D61C9" w:rsidRPr="00485912" w:rsidRDefault="004D61C9" w:rsidP="004D61C9">
      <w:pPr>
        <w:ind w:firstLine="567"/>
        <w:jc w:val="both"/>
        <w:rPr>
          <w:sz w:val="28"/>
          <w:szCs w:val="28"/>
          <w:lang w:val="kk-KZ"/>
        </w:rPr>
      </w:pPr>
      <w:r w:rsidRPr="00485912">
        <w:rPr>
          <w:sz w:val="28"/>
          <w:szCs w:val="28"/>
          <w:lang w:val="kk-KZ"/>
        </w:rPr>
        <w:t>Қазіргі заманғы педагогикалық ғылымда педагогика мазмұнын қалыптастыратын бірнеше концепциялар (парадигмалар) қатарын ерекшелеуге болады (1-кесте).</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1-кесте. Педагогика мазмұнын қалыптастыру концепцияларының (парадигмаларының) басты ойлары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4"/>
        <w:gridCol w:w="3053"/>
        <w:gridCol w:w="3331"/>
      </w:tblGrid>
      <w:tr w:rsidR="00485912" w:rsidRPr="00485912" w:rsidTr="00E2199D">
        <w:tc>
          <w:tcPr>
            <w:tcW w:w="3190" w:type="dxa"/>
          </w:tcPr>
          <w:p w:rsidR="004D61C9" w:rsidRPr="00485912" w:rsidRDefault="004D61C9" w:rsidP="00E2199D">
            <w:pPr>
              <w:ind w:firstLine="567"/>
              <w:jc w:val="both"/>
              <w:rPr>
                <w:sz w:val="28"/>
                <w:szCs w:val="28"/>
                <w:lang w:val="kk-KZ"/>
              </w:rPr>
            </w:pPr>
            <w:r w:rsidRPr="00485912">
              <w:rPr>
                <w:sz w:val="28"/>
                <w:szCs w:val="28"/>
                <w:lang w:val="kk-KZ"/>
              </w:rPr>
              <w:t>Гуманистік парадигма</w:t>
            </w:r>
          </w:p>
        </w:tc>
        <w:tc>
          <w:tcPr>
            <w:tcW w:w="3190" w:type="dxa"/>
          </w:tcPr>
          <w:p w:rsidR="004D61C9" w:rsidRPr="00485912" w:rsidRDefault="004D61C9" w:rsidP="00E2199D">
            <w:pPr>
              <w:ind w:firstLine="567"/>
              <w:jc w:val="both"/>
              <w:rPr>
                <w:sz w:val="28"/>
                <w:szCs w:val="28"/>
                <w:lang w:val="kk-KZ"/>
              </w:rPr>
            </w:pPr>
            <w:r w:rsidRPr="00485912">
              <w:rPr>
                <w:sz w:val="28"/>
                <w:szCs w:val="28"/>
                <w:lang w:val="kk-KZ"/>
              </w:rPr>
              <w:t>Іс-әрекеттік концепция</w:t>
            </w:r>
          </w:p>
        </w:tc>
        <w:tc>
          <w:tcPr>
            <w:tcW w:w="3448" w:type="dxa"/>
          </w:tcPr>
          <w:p w:rsidR="004D61C9" w:rsidRPr="00485912" w:rsidRDefault="004D61C9" w:rsidP="00E2199D">
            <w:pPr>
              <w:ind w:firstLine="567"/>
              <w:jc w:val="center"/>
              <w:rPr>
                <w:sz w:val="28"/>
                <w:szCs w:val="28"/>
                <w:lang w:val="kk-KZ"/>
              </w:rPr>
            </w:pPr>
            <w:r w:rsidRPr="00485912">
              <w:rPr>
                <w:sz w:val="28"/>
                <w:szCs w:val="28"/>
                <w:lang w:val="kk-KZ"/>
              </w:rPr>
              <w:t>Тұлғалы-бағдарлық концепция</w:t>
            </w:r>
          </w:p>
        </w:tc>
      </w:tr>
      <w:tr w:rsidR="00485912" w:rsidRPr="00485912" w:rsidTr="00E2199D">
        <w:tc>
          <w:tcPr>
            <w:tcW w:w="3190" w:type="dxa"/>
          </w:tcPr>
          <w:p w:rsidR="004D61C9" w:rsidRPr="00485912" w:rsidRDefault="004D61C9" w:rsidP="00E2199D">
            <w:pPr>
              <w:ind w:left="60"/>
              <w:jc w:val="both"/>
              <w:rPr>
                <w:sz w:val="28"/>
                <w:szCs w:val="28"/>
                <w:lang w:val="kk-KZ"/>
              </w:rPr>
            </w:pPr>
            <w:r w:rsidRPr="00485912">
              <w:rPr>
                <w:sz w:val="28"/>
                <w:szCs w:val="28"/>
                <w:lang w:val="kk-KZ"/>
              </w:rPr>
              <w:t>1. Педагогика мазмұны - білім, іскерлік, дағдылардың нақты белгіленген көлемі, олар білім алушылардың жан-жақты дамуына және диалектикалық дүниетанымдарын қалыптастыруға негіз болады [8, 23-бет]</w:t>
            </w:r>
          </w:p>
          <w:p w:rsidR="004D61C9" w:rsidRPr="00485912" w:rsidRDefault="004D61C9" w:rsidP="00E2199D">
            <w:pPr>
              <w:ind w:left="60"/>
              <w:jc w:val="both"/>
              <w:rPr>
                <w:sz w:val="28"/>
                <w:szCs w:val="28"/>
                <w:lang w:val="kk-KZ"/>
              </w:rPr>
            </w:pPr>
            <w:r w:rsidRPr="00485912">
              <w:rPr>
                <w:sz w:val="28"/>
                <w:szCs w:val="28"/>
                <w:lang w:val="kk-KZ"/>
              </w:rPr>
              <w:t xml:space="preserve">2. Педагогика мазмұны - адамның табиғатпен, мәдениетпен, қоғаммен, мемлекетпен өзара байланыс заңдылықтары туралы, тұлғаның қалыптасу үдерісі, өзіне және басқаға деген әлемде дамып жатқан құндылықтар жайлы жүйелі білім. Олардың жиынтығы педагогтың тұлғалық және кәсіби мәдениетін қалыптастырады. </w:t>
            </w:r>
            <w:r w:rsidRPr="00485912">
              <w:rPr>
                <w:sz w:val="28"/>
                <w:szCs w:val="28"/>
                <w:lang w:val="kk-KZ"/>
              </w:rPr>
              <w:lastRenderedPageBreak/>
              <w:t>Мәдениет педагогтың педагогикалық іс-әрекетінің жеке шығармашылық күшін жұмсаудағы тәсілі болып табылады [9, 234-бет]</w:t>
            </w:r>
          </w:p>
        </w:tc>
        <w:tc>
          <w:tcPr>
            <w:tcW w:w="3190" w:type="dxa"/>
          </w:tcPr>
          <w:p w:rsidR="004D61C9" w:rsidRPr="00485912" w:rsidRDefault="004D61C9" w:rsidP="00E2199D">
            <w:pPr>
              <w:ind w:firstLine="50"/>
              <w:jc w:val="both"/>
              <w:rPr>
                <w:sz w:val="28"/>
                <w:szCs w:val="28"/>
                <w:lang w:val="kk-KZ"/>
              </w:rPr>
            </w:pPr>
            <w:r w:rsidRPr="00485912">
              <w:rPr>
                <w:sz w:val="28"/>
                <w:szCs w:val="28"/>
                <w:lang w:val="kk-KZ"/>
              </w:rPr>
              <w:lastRenderedPageBreak/>
              <w:t>Педагогика мазмұны - білім мен іскерліктер жүйесі, олар оқытушыға педагогикалық, инновациялық, ұжымдық өзін-өзі басқару және өзін-өзі дамыту сияқты төрт түрлі іс-әрекеттің субъектісі болуға мүмкіндік береді [10, 30-бет]</w:t>
            </w:r>
          </w:p>
        </w:tc>
        <w:tc>
          <w:tcPr>
            <w:tcW w:w="3448" w:type="dxa"/>
          </w:tcPr>
          <w:p w:rsidR="004D61C9" w:rsidRPr="00485912" w:rsidRDefault="004D61C9" w:rsidP="00E2199D">
            <w:pPr>
              <w:jc w:val="both"/>
              <w:rPr>
                <w:sz w:val="28"/>
                <w:szCs w:val="28"/>
                <w:lang w:val="kk-KZ"/>
              </w:rPr>
            </w:pPr>
            <w:r w:rsidRPr="00485912">
              <w:rPr>
                <w:sz w:val="28"/>
                <w:szCs w:val="28"/>
                <w:lang w:val="kk-KZ"/>
              </w:rPr>
              <w:t>Педагогика мазмұны - басты құзыреттіліктердің жиынтығы, олар білімділік, іскерлік, интеллектуалдық сияқты құрамдарды интегративті сипатта біріктіріп, педагогтың тұлға ретінде дамуына бағытталады [11, 44-бет]</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Педагогика мазмұнын қалыптастыру концепцияларының (парадигмаларының) басты ойларына қысқаша шолу жасай отырып, біз гуманистік парадигмада педагогикалық білім мен іскерліктің рөлі жоғары екендігін көреміз. Оларды меңгеру адамға нақты бір іс-әрекет саласында жұмыс істеуге көмектеседі. Бұл амалда педагогтың жеке тұлғалық қасиетін, шығармашылыққа деген икемділігін, таңдау еркіндігін іске асыру іскерлігін, табиғи мүмкіндіктерін және т.б. дамыта алуына көп назар аударылады.</w:t>
      </w:r>
    </w:p>
    <w:p w:rsidR="004D61C9" w:rsidRPr="00485912" w:rsidRDefault="004D61C9" w:rsidP="004D61C9">
      <w:pPr>
        <w:ind w:firstLine="567"/>
        <w:jc w:val="both"/>
        <w:rPr>
          <w:sz w:val="28"/>
          <w:szCs w:val="28"/>
          <w:lang w:val="kk-KZ"/>
        </w:rPr>
      </w:pPr>
      <w:r w:rsidRPr="00485912">
        <w:rPr>
          <w:sz w:val="28"/>
          <w:szCs w:val="28"/>
          <w:lang w:val="kk-KZ"/>
        </w:rPr>
        <w:t>Іс-әрекеттік концепцияда педагогты әр түрлі іс-әрекет түрлерінің субъектісі деген ой ерекше көрсетіледі. Іс-әрекетті орындай отыра педагогтың жеке мүмкіндіктері, қызығушылықтары, кәсіби-педагогикалық құндылықтары мен маңызды әлеуметтік тұлғалық қасиеттері дами түседі.</w:t>
      </w:r>
    </w:p>
    <w:p w:rsidR="004D61C9" w:rsidRPr="00485912" w:rsidRDefault="004D61C9" w:rsidP="004D61C9">
      <w:pPr>
        <w:ind w:firstLine="567"/>
        <w:jc w:val="both"/>
        <w:rPr>
          <w:sz w:val="28"/>
          <w:szCs w:val="28"/>
          <w:lang w:val="kk-KZ"/>
        </w:rPr>
      </w:pPr>
      <w:r w:rsidRPr="00485912">
        <w:rPr>
          <w:sz w:val="28"/>
          <w:szCs w:val="28"/>
          <w:lang w:val="kk-KZ"/>
        </w:rPr>
        <w:t>Тұлғалы-бағдарлық (құзыреттілік) концепцияларында негізгі (жалпы ғылыми), базалық (әлеуметтік-тұлғалық) және арнайы (кәсіби) құзыреттерді дамытуға маңызды орын бөлінген. Бұл құзыреттер педагог тұлғасының күшін дамытуға және әлеуметтік пен кәсіби ортаға сәйкес өмір сүруге көмектеседі.</w:t>
      </w:r>
    </w:p>
    <w:p w:rsidR="004D61C9" w:rsidRPr="00485912" w:rsidRDefault="004D61C9" w:rsidP="004D61C9">
      <w:pPr>
        <w:ind w:firstLine="567"/>
        <w:jc w:val="both"/>
        <w:rPr>
          <w:sz w:val="28"/>
          <w:szCs w:val="28"/>
          <w:lang w:val="kk-KZ"/>
        </w:rPr>
      </w:pPr>
      <w:r w:rsidRPr="00485912">
        <w:rPr>
          <w:sz w:val="28"/>
          <w:szCs w:val="28"/>
          <w:lang w:val="kk-KZ"/>
        </w:rPr>
        <w:t xml:space="preserve">Осылайша, оқу пәні ретінде педагогиканың заманауи мазмұны келтірілген концепциялардың негізгі ойлары арқылы қалыптасады. Осыдан </w:t>
      </w:r>
      <w:r w:rsidRPr="00485912">
        <w:rPr>
          <w:i/>
          <w:sz w:val="28"/>
          <w:szCs w:val="28"/>
          <w:lang w:val="kk-KZ"/>
        </w:rPr>
        <w:t>педагогиканың мазмұны - педагогикалық білім, іскерлік, дағды мен құзыреттердің жүйесі.</w:t>
      </w:r>
      <w:r w:rsidRPr="00485912">
        <w:rPr>
          <w:sz w:val="28"/>
          <w:szCs w:val="28"/>
          <w:lang w:val="kk-KZ"/>
        </w:rPr>
        <w:t xml:space="preserve"> Оларды меңгеру нәтижелі практикалық іс-әрекет үшін қолайлы мүмкіндіктер туғызады және педагогқа кәсіби маман және тұлға ретінде өзін-өзі жетілдіруге әсер етеді.</w:t>
      </w:r>
    </w:p>
    <w:p w:rsidR="004D61C9" w:rsidRPr="00485912" w:rsidRDefault="004D61C9" w:rsidP="004D61C9">
      <w:pPr>
        <w:ind w:firstLine="567"/>
        <w:jc w:val="both"/>
        <w:rPr>
          <w:sz w:val="28"/>
          <w:szCs w:val="28"/>
          <w:lang w:val="kk-KZ"/>
        </w:rPr>
      </w:pPr>
      <w:r w:rsidRPr="00485912">
        <w:rPr>
          <w:sz w:val="28"/>
          <w:szCs w:val="28"/>
          <w:lang w:val="kk-KZ"/>
        </w:rPr>
        <w:t>Кез-келген оқу пәнінің мазмұны динамикалық құбылыс болып табылады. Оған қазіргі заманғы ғылымның жағдайын және қоғамның қажеттіліктерін көрсететін жаңа ақпараттар мен өзгерістер енгізіледі. Мысалы, қазіргі кезде педагогиканың мазмұны гуманизация, демократизация, ақпараттандыру, жалпы орта білім берудің бейімденуі жайлы ақпараттармен толықтырылған.</w:t>
      </w:r>
    </w:p>
    <w:p w:rsidR="004D61C9" w:rsidRPr="00485912" w:rsidRDefault="004D61C9" w:rsidP="004D61C9">
      <w:pPr>
        <w:ind w:firstLine="567"/>
        <w:jc w:val="both"/>
        <w:rPr>
          <w:sz w:val="28"/>
          <w:szCs w:val="28"/>
          <w:lang w:val="kk-KZ"/>
        </w:rPr>
      </w:pPr>
      <w:r w:rsidRPr="00485912">
        <w:rPr>
          <w:sz w:val="28"/>
          <w:szCs w:val="28"/>
          <w:lang w:val="kk-KZ"/>
        </w:rPr>
        <w:t xml:space="preserve">Педагогиканың мазмұны келесі </w:t>
      </w:r>
      <w:r w:rsidRPr="00485912">
        <w:rPr>
          <w:i/>
          <w:sz w:val="28"/>
          <w:szCs w:val="28"/>
          <w:lang w:val="kk-KZ"/>
        </w:rPr>
        <w:t xml:space="preserve">қызметтерді </w:t>
      </w:r>
      <w:r w:rsidRPr="00485912">
        <w:rPr>
          <w:sz w:val="28"/>
          <w:szCs w:val="28"/>
          <w:lang w:val="kk-KZ"/>
        </w:rPr>
        <w:t>атқарады: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ақпараттық,</w:t>
      </w:r>
      <w:r w:rsidRPr="00485912">
        <w:rPr>
          <w:sz w:val="28"/>
          <w:szCs w:val="28"/>
          <w:lang w:val="kk-KZ"/>
        </w:rPr>
        <w:t xml:space="preserve"> яғни педагогика ғылымы мен педагогикалық іс-әрекет жайлы оқу ақпараттарын ұсынады;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әдіснамалық</w:t>
      </w:r>
      <w:r w:rsidRPr="00485912">
        <w:rPr>
          <w:sz w:val="28"/>
          <w:szCs w:val="28"/>
          <w:lang w:val="kk-KZ"/>
        </w:rPr>
        <w:t>, яғни педагогты педагогикалық ғылым және педагогикалық іс-әрекет туралы әдіснамамен қаруландырады;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оқытушылық,</w:t>
      </w:r>
      <w:r w:rsidRPr="00485912">
        <w:rPr>
          <w:sz w:val="28"/>
          <w:szCs w:val="28"/>
          <w:lang w:val="kk-KZ"/>
        </w:rPr>
        <w:t xml:space="preserve"> яғни педагогты педагогикалық үдерісті жобалау, ұйымдастыру, басқару туралы педагогикалық білім, іскерлік, дағды жүйелерімен таныстырады;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 xml:space="preserve">дамытушылық, </w:t>
      </w:r>
      <w:r w:rsidRPr="00485912">
        <w:rPr>
          <w:sz w:val="28"/>
          <w:szCs w:val="28"/>
          <w:lang w:val="kk-KZ"/>
        </w:rPr>
        <w:t>яғни тұлғаның интеллектуалды, эмоционалды-еріктілік, шығармашылық және т.б. қасиеттерін дамытады;</w:t>
      </w:r>
    </w:p>
    <w:p w:rsidR="004D61C9" w:rsidRPr="00485912" w:rsidRDefault="004D61C9" w:rsidP="004D61C9">
      <w:pPr>
        <w:ind w:firstLine="567"/>
        <w:jc w:val="both"/>
        <w:rPr>
          <w:sz w:val="28"/>
          <w:szCs w:val="28"/>
          <w:lang w:val="kk-KZ"/>
        </w:rPr>
      </w:pPr>
      <w:r w:rsidRPr="00485912">
        <w:rPr>
          <w:sz w:val="28"/>
          <w:szCs w:val="28"/>
          <w:lang w:val="kk-KZ"/>
        </w:rPr>
        <w:lastRenderedPageBreak/>
        <w:t>-</w:t>
      </w:r>
      <w:r w:rsidRPr="00485912">
        <w:rPr>
          <w:i/>
          <w:sz w:val="28"/>
          <w:szCs w:val="28"/>
          <w:lang w:val="kk-KZ"/>
        </w:rPr>
        <w:t>тәрбиелілік</w:t>
      </w:r>
      <w:r w:rsidRPr="00485912">
        <w:rPr>
          <w:sz w:val="28"/>
          <w:szCs w:val="28"/>
          <w:lang w:val="kk-KZ"/>
        </w:rPr>
        <w:t>, яғни педагогикалық іс-әрекетке деген тұлғаның көзқарастарын, пікірлерін, қасиеттері мен құндылықтарын қалыптастырады.</w:t>
      </w:r>
    </w:p>
    <w:p w:rsidR="004D61C9" w:rsidRPr="00485912" w:rsidRDefault="004D61C9" w:rsidP="004D61C9">
      <w:pPr>
        <w:ind w:firstLine="567"/>
        <w:jc w:val="both"/>
        <w:rPr>
          <w:sz w:val="28"/>
          <w:szCs w:val="28"/>
          <w:lang w:val="kk-KZ"/>
        </w:rPr>
      </w:pPr>
      <w:r w:rsidRPr="00485912">
        <w:rPr>
          <w:sz w:val="28"/>
          <w:szCs w:val="28"/>
          <w:lang w:val="kk-KZ"/>
        </w:rPr>
        <w:t>Педагогиканың мазмұны Мемлекеттік жалпыға міндетті білім берудің стандарты, оқу жоспары, оқу бағдарламасы, оқу әдебиеттері сияқты нормативті құжаттарда бекітілген.</w:t>
      </w:r>
    </w:p>
    <w:p w:rsidR="004D61C9" w:rsidRPr="00485912" w:rsidRDefault="004D61C9" w:rsidP="004D61C9">
      <w:pPr>
        <w:ind w:firstLine="567"/>
        <w:jc w:val="both"/>
        <w:rPr>
          <w:sz w:val="28"/>
          <w:szCs w:val="28"/>
          <w:lang w:val="kk-KZ"/>
        </w:rPr>
      </w:pPr>
      <w:r w:rsidRPr="00485912">
        <w:rPr>
          <w:i/>
          <w:sz w:val="28"/>
          <w:szCs w:val="28"/>
          <w:lang w:val="kk-KZ"/>
        </w:rPr>
        <w:t xml:space="preserve">Мемлекеттік жалпыға міндетті білім беру стандарты – </w:t>
      </w:r>
      <w:r w:rsidRPr="00485912">
        <w:rPr>
          <w:sz w:val="28"/>
          <w:szCs w:val="28"/>
          <w:lang w:val="kk-KZ"/>
        </w:rPr>
        <w:t>түлектерді кәсіби даярлаудағы міндетті түрдегі талаптар деңгейін анықтайтын және осы талаптарға сай оқыту мен бақылаудың мазмұнын, әдістерін, формаларын, құралдарын белгілейтін нормативті құжат. Жалпы педагогикалық білім беруді стандарттау түлектерді педагогикалық дайындаудың деңгейіне деген негізгі талаптарды анықтайды және сонымен қатар «норма», «үлгі» ретінде де қызмет атқарады.</w:t>
      </w:r>
    </w:p>
    <w:p w:rsidR="004D61C9" w:rsidRPr="00485912" w:rsidRDefault="004D61C9" w:rsidP="004D61C9">
      <w:pPr>
        <w:ind w:firstLine="567"/>
        <w:jc w:val="both"/>
        <w:rPr>
          <w:sz w:val="28"/>
          <w:szCs w:val="28"/>
          <w:lang w:val="kk-KZ"/>
        </w:rPr>
      </w:pPr>
      <w:r w:rsidRPr="00485912">
        <w:rPr>
          <w:sz w:val="28"/>
          <w:szCs w:val="28"/>
          <w:lang w:val="kk-KZ"/>
        </w:rPr>
        <w:t>Мемлекеттік жалпыға міндетті білім беру стандарттары негізінде типтік оқу жоспары, типтік оқу бағдарламалары және оқулықтар жасалуда.</w:t>
      </w:r>
    </w:p>
    <w:p w:rsidR="004D61C9" w:rsidRPr="00485912" w:rsidRDefault="004D61C9" w:rsidP="004D61C9">
      <w:pPr>
        <w:ind w:firstLine="567"/>
        <w:jc w:val="both"/>
        <w:rPr>
          <w:sz w:val="28"/>
          <w:szCs w:val="28"/>
          <w:lang w:val="kk-KZ"/>
        </w:rPr>
      </w:pPr>
      <w:r w:rsidRPr="00485912">
        <w:rPr>
          <w:i/>
          <w:sz w:val="28"/>
          <w:szCs w:val="28"/>
          <w:lang w:val="kk-KZ"/>
        </w:rPr>
        <w:t>Типтік оқу жоспары –</w:t>
      </w:r>
      <w:r w:rsidRPr="00485912">
        <w:rPr>
          <w:sz w:val="28"/>
          <w:szCs w:val="28"/>
          <w:lang w:val="kk-KZ"/>
        </w:rPr>
        <w:t xml:space="preserve"> Қазақстан Республикасының Білім және ғылым министрлігімен бекітілген нормативтік құжат. Онда оқытылатын пәндердің тізімінен және оларды оқу семестрлеріне бөлетін және пәндерді әр оқыту сатысындағы оқыту көлемін анықтайтын, оқу сабақтарының формалары (дәрістер, семинарлар, практикалық сабақтар, өзіндік жұмыстар және т.б.), аралық және қорытынды бақылау түрлері (емтихан, курстық, дипломдық жұмыс) көрсетілген.</w:t>
      </w:r>
    </w:p>
    <w:p w:rsidR="004D61C9" w:rsidRPr="00485912" w:rsidRDefault="004D61C9" w:rsidP="004D61C9">
      <w:pPr>
        <w:ind w:firstLine="567"/>
        <w:jc w:val="both"/>
        <w:rPr>
          <w:sz w:val="28"/>
          <w:szCs w:val="28"/>
          <w:lang w:val="kk-KZ"/>
        </w:rPr>
      </w:pPr>
      <w:r w:rsidRPr="00485912">
        <w:rPr>
          <w:sz w:val="28"/>
          <w:szCs w:val="28"/>
          <w:lang w:val="kk-KZ"/>
        </w:rPr>
        <w:t xml:space="preserve">Типтік оқу жоспарының құрылымындағы </w:t>
      </w:r>
      <w:r w:rsidRPr="00485912">
        <w:rPr>
          <w:i/>
          <w:sz w:val="28"/>
          <w:szCs w:val="28"/>
          <w:lang w:val="kk-KZ"/>
        </w:rPr>
        <w:t>инвариантты және вариативті</w:t>
      </w:r>
      <w:r w:rsidRPr="00485912">
        <w:rPr>
          <w:sz w:val="28"/>
          <w:szCs w:val="28"/>
          <w:lang w:val="kk-KZ"/>
        </w:rPr>
        <w:t xml:space="preserve"> компоненттерді ерекшелеуге болады.</w:t>
      </w:r>
    </w:p>
    <w:p w:rsidR="004D61C9" w:rsidRPr="00485912" w:rsidRDefault="004D61C9" w:rsidP="004D61C9">
      <w:pPr>
        <w:ind w:firstLine="567"/>
        <w:jc w:val="both"/>
        <w:rPr>
          <w:sz w:val="28"/>
          <w:szCs w:val="28"/>
          <w:lang w:val="kk-KZ"/>
        </w:rPr>
      </w:pPr>
      <w:r w:rsidRPr="00485912">
        <w:rPr>
          <w:i/>
          <w:sz w:val="28"/>
          <w:szCs w:val="28"/>
          <w:lang w:val="kk-KZ"/>
        </w:rPr>
        <w:t>Инвариантты компонент –</w:t>
      </w:r>
      <w:r w:rsidRPr="00485912">
        <w:rPr>
          <w:sz w:val="28"/>
          <w:szCs w:val="28"/>
          <w:lang w:val="kk-KZ"/>
        </w:rPr>
        <w:t xml:space="preserve"> білім алушылардың жалпы адамзаттық идеалдар мен мәдени дәстүрге сәйкес тұлғалық қасиетінің қалыптасуын қамтасыз ететін және мемлекет аумағында білім берудің біртұтас кеңістігін құрайтын типтік оқу жоспарының түйіні.</w:t>
      </w:r>
    </w:p>
    <w:p w:rsidR="004D61C9" w:rsidRPr="00485912" w:rsidRDefault="004D61C9" w:rsidP="004D61C9">
      <w:pPr>
        <w:ind w:firstLine="567"/>
        <w:jc w:val="both"/>
        <w:rPr>
          <w:sz w:val="28"/>
          <w:szCs w:val="28"/>
          <w:lang w:val="kk-KZ"/>
        </w:rPr>
      </w:pPr>
      <w:r w:rsidRPr="00485912">
        <w:rPr>
          <w:i/>
          <w:sz w:val="28"/>
          <w:szCs w:val="28"/>
          <w:lang w:val="kk-KZ"/>
        </w:rPr>
        <w:t>Вариативті компонент –</w:t>
      </w:r>
      <w:r w:rsidRPr="00485912">
        <w:rPr>
          <w:sz w:val="28"/>
          <w:szCs w:val="28"/>
          <w:lang w:val="kk-KZ"/>
        </w:rPr>
        <w:t xml:space="preserve"> аймақтық және жергілікті әлеуметтік мәдениеттің ерекшеліктері мен дәстүрлерін ескеретін, білім алушылардың бейімділігі мен қызығушылығына байланысты жеке даму қасиеттерін қамтамасыз ететін типтік оқу жоспарының бөлігі [12, 84-бет].</w:t>
      </w:r>
    </w:p>
    <w:p w:rsidR="004D61C9" w:rsidRPr="00485912" w:rsidRDefault="004D61C9" w:rsidP="004D61C9">
      <w:pPr>
        <w:ind w:firstLine="567"/>
        <w:jc w:val="both"/>
        <w:rPr>
          <w:sz w:val="28"/>
          <w:szCs w:val="28"/>
          <w:lang w:val="kk-KZ"/>
        </w:rPr>
      </w:pPr>
      <w:r w:rsidRPr="00485912">
        <w:rPr>
          <w:sz w:val="28"/>
          <w:szCs w:val="28"/>
          <w:lang w:val="kk-KZ"/>
        </w:rPr>
        <w:t>Басқаша айтқанда, инвариант дегеніміз білім беру мазмұнын құрайтын компонент, ол педагогикалық үдерісте өзгерістер болса да сол қалпында қала береді. Вариатив – ол да білім беру мазмұнын құрайтын компонент, ол керісінше, педагогикалық үдеріске түзетулер енгізген жағдайда, өзгеріске түсіп отырады.</w:t>
      </w:r>
    </w:p>
    <w:p w:rsidR="004D61C9" w:rsidRPr="00485912" w:rsidRDefault="004D61C9" w:rsidP="004D61C9">
      <w:pPr>
        <w:ind w:firstLine="567"/>
        <w:jc w:val="both"/>
        <w:rPr>
          <w:sz w:val="28"/>
          <w:szCs w:val="28"/>
          <w:lang w:val="kk-KZ"/>
        </w:rPr>
      </w:pPr>
      <w:r w:rsidRPr="00485912">
        <w:rPr>
          <w:sz w:val="28"/>
          <w:szCs w:val="28"/>
          <w:lang w:val="kk-KZ"/>
        </w:rPr>
        <w:t>Осылайша, инвариантты компонентке кіретін пәндер білім алушы студенттердің оқуына міндетті болып табылады. Мысалы, «Педагогика және психология» мамандығы бойынша «Педагогиканы оқытудың әдістемесі» инвариантты компонент пәндері ішіндегі кәсіптендіру пәні болып табылады.</w:t>
      </w:r>
    </w:p>
    <w:p w:rsidR="004D61C9" w:rsidRPr="00485912" w:rsidRDefault="004D61C9" w:rsidP="004D61C9">
      <w:pPr>
        <w:ind w:firstLine="567"/>
        <w:jc w:val="both"/>
        <w:rPr>
          <w:sz w:val="28"/>
          <w:szCs w:val="28"/>
          <w:lang w:val="kk-KZ"/>
        </w:rPr>
      </w:pPr>
      <w:r w:rsidRPr="00485912">
        <w:rPr>
          <w:sz w:val="28"/>
          <w:szCs w:val="28"/>
          <w:lang w:val="kk-KZ"/>
        </w:rPr>
        <w:t>Вариативті компоненттің пәндері мамандыққа, студенттердің білім алудағы қызығушылығына және жұмыс берушілердің талаптарына байланысты анықталады. Мысалы, «Педагогика және психология» мамандығы бойынша «Экологиялық педагогика» вариативті компоненттің пәні болып табылады.</w:t>
      </w:r>
    </w:p>
    <w:p w:rsidR="004D61C9" w:rsidRPr="00485912" w:rsidRDefault="004D61C9" w:rsidP="004D61C9">
      <w:pPr>
        <w:ind w:firstLine="567"/>
        <w:jc w:val="both"/>
        <w:rPr>
          <w:sz w:val="28"/>
          <w:szCs w:val="28"/>
          <w:lang w:val="kk-KZ"/>
        </w:rPr>
      </w:pPr>
      <w:r w:rsidRPr="00485912">
        <w:rPr>
          <w:sz w:val="28"/>
          <w:szCs w:val="28"/>
          <w:lang w:val="kk-KZ"/>
        </w:rPr>
        <w:lastRenderedPageBreak/>
        <w:t>Типтік оқу жоспары типтік оқу бағдарламасын жасаудың негізі болып табылады.</w:t>
      </w:r>
    </w:p>
    <w:p w:rsidR="004D61C9" w:rsidRPr="00485912" w:rsidRDefault="004D61C9" w:rsidP="004D61C9">
      <w:pPr>
        <w:ind w:firstLine="567"/>
        <w:jc w:val="both"/>
        <w:rPr>
          <w:sz w:val="28"/>
          <w:szCs w:val="28"/>
          <w:lang w:val="kk-KZ"/>
        </w:rPr>
      </w:pPr>
      <w:r w:rsidRPr="00485912">
        <w:rPr>
          <w:i/>
          <w:sz w:val="28"/>
          <w:szCs w:val="28"/>
          <w:lang w:val="kk-KZ"/>
        </w:rPr>
        <w:t xml:space="preserve">Типтік оқу бағдарламасы </w:t>
      </w:r>
      <w:r w:rsidRPr="00485912">
        <w:rPr>
          <w:sz w:val="28"/>
          <w:szCs w:val="28"/>
          <w:lang w:val="kk-KZ"/>
        </w:rPr>
        <w:t>– педагогика оқу пәні бойынша студенттер меңгеруге тиіс негізгі білім, іскерлік, дағды мен құзыреттіліктің шегі анықталатын және педагогиканы оқытудың ерекшеліктеріне тән әдістер, тәсілдер мен оқытудың құралдарының тізімдері көрсетілген әдістемелік сипаттағы нұсқаулықтары бар нормативті құжат.</w:t>
      </w:r>
    </w:p>
    <w:p w:rsidR="004D61C9" w:rsidRPr="00485912" w:rsidRDefault="004D61C9" w:rsidP="004D61C9">
      <w:pPr>
        <w:ind w:firstLine="567"/>
        <w:jc w:val="both"/>
        <w:rPr>
          <w:sz w:val="28"/>
          <w:szCs w:val="28"/>
          <w:lang w:val="kk-KZ"/>
        </w:rPr>
      </w:pPr>
      <w:r w:rsidRPr="00485912">
        <w:rPr>
          <w:sz w:val="28"/>
          <w:szCs w:val="28"/>
          <w:lang w:val="kk-KZ"/>
        </w:rPr>
        <w:t>Типтік бағдарлама негізінде оқуға берілген тақырыптардың мазмұны толық сипатталатын, педагогиканы оқыту үдерісін мүмкіндігіне қарай әдістемелік, техникалық, ақпараттық жағынан қамтамасыз ететін жұмыс оқу бағдарламасы құрылады.</w:t>
      </w:r>
    </w:p>
    <w:p w:rsidR="004D61C9" w:rsidRPr="00485912" w:rsidRDefault="004D61C9" w:rsidP="004D61C9">
      <w:pPr>
        <w:ind w:firstLine="567"/>
        <w:jc w:val="both"/>
        <w:rPr>
          <w:sz w:val="28"/>
          <w:szCs w:val="28"/>
          <w:lang w:val="kk-KZ"/>
        </w:rPr>
      </w:pPr>
      <w:r w:rsidRPr="00485912">
        <w:rPr>
          <w:sz w:val="28"/>
          <w:szCs w:val="28"/>
          <w:lang w:val="kk-KZ"/>
        </w:rPr>
        <w:t>Педагогика бойынша оқу бағдарлама құрудың үш тәсілі бар: сызықты, шоғырлас, шиыршықты.</w:t>
      </w:r>
    </w:p>
    <w:p w:rsidR="004D61C9" w:rsidRPr="00485912" w:rsidRDefault="004D61C9" w:rsidP="004D61C9">
      <w:pPr>
        <w:ind w:firstLine="567"/>
        <w:jc w:val="both"/>
        <w:rPr>
          <w:sz w:val="28"/>
          <w:szCs w:val="28"/>
          <w:lang w:val="kk-KZ"/>
        </w:rPr>
      </w:pPr>
      <w:r w:rsidRPr="00485912">
        <w:rPr>
          <w:sz w:val="28"/>
          <w:szCs w:val="28"/>
          <w:lang w:val="kk-KZ"/>
        </w:rPr>
        <w:t>Бағдарламаны сызықты тәсілмен құруда оқу материалдарының жеке бөліктері өзара байланысты буындардың үздіксіз тізбегінен тұрады. Әрбір бөлік тек бір рет қана оқылады. Жаңа мазмұн танымал материалдардың негізінде және олармен тығыз байланыста құрылады. 4-суретте бағдарламаны құрудың сызықтық тәсілінің іс-әрекеттік механизмі көрсетілген.</w:t>
      </w:r>
    </w:p>
    <w:p w:rsidR="004D61C9" w:rsidRPr="00485912" w:rsidRDefault="00D57C7A" w:rsidP="004D61C9">
      <w:pPr>
        <w:ind w:firstLine="567"/>
        <w:jc w:val="both"/>
        <w:rPr>
          <w:sz w:val="28"/>
          <w:szCs w:val="28"/>
          <w:lang w:val="kk-KZ"/>
        </w:rPr>
      </w:pPr>
      <w:r w:rsidRPr="00485912">
        <w:rPr>
          <w:noProof/>
          <w:sz w:val="28"/>
          <w:szCs w:val="28"/>
        </w:rPr>
        <mc:AlternateContent>
          <mc:Choice Requires="wpc">
            <w:drawing>
              <wp:anchor distT="0" distB="0" distL="114300" distR="114300" simplePos="0" relativeHeight="251683840" behindDoc="1" locked="0" layoutInCell="1" allowOverlap="1" wp14:anchorId="43A75D29" wp14:editId="06ADD706">
                <wp:simplePos x="0" y="0"/>
                <wp:positionH relativeFrom="column">
                  <wp:posOffset>56515</wp:posOffset>
                </wp:positionH>
                <wp:positionV relativeFrom="paragraph">
                  <wp:posOffset>0</wp:posOffset>
                </wp:positionV>
                <wp:extent cx="5829300" cy="624840"/>
                <wp:effectExtent l="3175" t="0" r="0" b="0"/>
                <wp:wrapTight wrapText="bothSides">
                  <wp:wrapPolygon edited="0">
                    <wp:start x="4588" y="2941"/>
                    <wp:lineTo x="4235" y="3271"/>
                    <wp:lineTo x="3600" y="6541"/>
                    <wp:lineTo x="3529" y="11129"/>
                    <wp:lineTo x="3565" y="14400"/>
                    <wp:lineTo x="4059" y="18659"/>
                    <wp:lineTo x="4306" y="18988"/>
                    <wp:lineTo x="18106" y="18988"/>
                    <wp:lineTo x="18353" y="18659"/>
                    <wp:lineTo x="18847" y="14400"/>
                    <wp:lineTo x="18847" y="6541"/>
                    <wp:lineTo x="18212" y="3271"/>
                    <wp:lineTo x="17859" y="2941"/>
                    <wp:lineTo x="4588" y="2941"/>
                  </wp:wrapPolygon>
                </wp:wrapTight>
                <wp:docPr id="252" name="Полотно 2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555" name="Group 254"/>
                        <wpg:cNvGrpSpPr>
                          <a:grpSpLocks/>
                        </wpg:cNvGrpSpPr>
                        <wpg:grpSpPr bwMode="auto">
                          <a:xfrm>
                            <a:off x="972360" y="96760"/>
                            <a:ext cx="4113705" cy="457560"/>
                            <a:chOff x="3482" y="4091"/>
                            <a:chExt cx="5081" cy="558"/>
                          </a:xfrm>
                        </wpg:grpSpPr>
                        <wps:wsp>
                          <wps:cNvPr id="556" name="Oval 255"/>
                          <wps:cNvSpPr>
                            <a:spLocks noChangeArrowheads="1"/>
                          </wps:cNvSpPr>
                          <wps:spPr bwMode="auto">
                            <a:xfrm>
                              <a:off x="3482" y="4091"/>
                              <a:ext cx="706" cy="558"/>
                            </a:xfrm>
                            <a:prstGeom prst="ellipse">
                              <a:avLst/>
                            </a:prstGeom>
                            <a:solidFill>
                              <a:srgbClr val="FFFFFF"/>
                            </a:solidFill>
                            <a:ln w="9525">
                              <a:solidFill>
                                <a:srgbClr val="000000"/>
                              </a:solidFill>
                              <a:round/>
                              <a:headEnd/>
                              <a:tailEnd/>
                            </a:ln>
                          </wps:spPr>
                          <wps:txbx>
                            <w:txbxContent>
                              <w:p w:rsidR="006D356C" w:rsidRPr="008F55A1" w:rsidRDefault="006D356C" w:rsidP="004D61C9">
                                <w:pPr>
                                  <w:jc w:val="center"/>
                                  <w:rPr>
                                    <w:sz w:val="18"/>
                                    <w:szCs w:val="18"/>
                                    <w:lang w:val="kk-KZ"/>
                                  </w:rPr>
                                </w:pPr>
                                <w:r w:rsidRPr="008F55A1">
                                  <w:rPr>
                                    <w:sz w:val="18"/>
                                    <w:szCs w:val="18"/>
                                    <w:lang w:val="kk-KZ"/>
                                  </w:rPr>
                                  <w:t>№1</w:t>
                                </w:r>
                              </w:p>
                            </w:txbxContent>
                          </wps:txbx>
                          <wps:bodyPr rot="0" vert="horz" wrap="square" lIns="91440" tIns="45720" rIns="91440" bIns="45720" anchor="t" anchorCtr="0" upright="1">
                            <a:noAutofit/>
                          </wps:bodyPr>
                        </wps:wsp>
                        <wps:wsp>
                          <wps:cNvPr id="557" name="Oval 256"/>
                          <wps:cNvSpPr>
                            <a:spLocks noChangeArrowheads="1"/>
                          </wps:cNvSpPr>
                          <wps:spPr bwMode="auto">
                            <a:xfrm>
                              <a:off x="4894" y="4091"/>
                              <a:ext cx="705" cy="558"/>
                            </a:xfrm>
                            <a:prstGeom prst="ellipse">
                              <a:avLst/>
                            </a:prstGeom>
                            <a:solidFill>
                              <a:srgbClr val="FFFFFF"/>
                            </a:solidFill>
                            <a:ln w="9525">
                              <a:solidFill>
                                <a:srgbClr val="000000"/>
                              </a:solidFill>
                              <a:round/>
                              <a:headEnd/>
                              <a:tailEnd/>
                            </a:ln>
                          </wps:spPr>
                          <wps:txbx>
                            <w:txbxContent>
                              <w:p w:rsidR="006D356C" w:rsidRPr="008F55A1" w:rsidRDefault="006D356C" w:rsidP="004D61C9">
                                <w:pPr>
                                  <w:rPr>
                                    <w:sz w:val="18"/>
                                    <w:szCs w:val="18"/>
                                    <w:lang w:val="kk-KZ"/>
                                  </w:rPr>
                                </w:pPr>
                                <w:r w:rsidRPr="008F55A1">
                                  <w:rPr>
                                    <w:sz w:val="18"/>
                                    <w:szCs w:val="18"/>
                                    <w:lang w:val="kk-KZ"/>
                                  </w:rPr>
                                  <w:t>№2</w:t>
                                </w:r>
                              </w:p>
                            </w:txbxContent>
                          </wps:txbx>
                          <wps:bodyPr rot="0" vert="horz" wrap="square" lIns="91440" tIns="45720" rIns="91440" bIns="45720" anchor="t" anchorCtr="0" upright="1">
                            <a:noAutofit/>
                          </wps:bodyPr>
                        </wps:wsp>
                        <wps:wsp>
                          <wps:cNvPr id="558" name="Oval 257"/>
                          <wps:cNvSpPr>
                            <a:spLocks noChangeArrowheads="1"/>
                          </wps:cNvSpPr>
                          <wps:spPr bwMode="auto">
                            <a:xfrm>
                              <a:off x="6305" y="4091"/>
                              <a:ext cx="705" cy="558"/>
                            </a:xfrm>
                            <a:prstGeom prst="ellipse">
                              <a:avLst/>
                            </a:prstGeom>
                            <a:solidFill>
                              <a:srgbClr val="FFFFFF"/>
                            </a:solidFill>
                            <a:ln w="9525">
                              <a:solidFill>
                                <a:srgbClr val="000000"/>
                              </a:solidFill>
                              <a:round/>
                              <a:headEnd/>
                              <a:tailEnd/>
                            </a:ln>
                          </wps:spPr>
                          <wps:txbx>
                            <w:txbxContent>
                              <w:p w:rsidR="006D356C" w:rsidRPr="008F55A1" w:rsidRDefault="006D356C" w:rsidP="004D61C9">
                                <w:pPr>
                                  <w:rPr>
                                    <w:sz w:val="18"/>
                                    <w:szCs w:val="18"/>
                                    <w:lang w:val="kk-KZ"/>
                                  </w:rPr>
                                </w:pPr>
                                <w:r w:rsidRPr="008F55A1">
                                  <w:rPr>
                                    <w:sz w:val="18"/>
                                    <w:szCs w:val="18"/>
                                    <w:lang w:val="kk-KZ"/>
                                  </w:rPr>
                                  <w:t>№3</w:t>
                                </w:r>
                              </w:p>
                            </w:txbxContent>
                          </wps:txbx>
                          <wps:bodyPr rot="0" vert="horz" wrap="square" lIns="91440" tIns="45720" rIns="91440" bIns="45720" anchor="t" anchorCtr="0" upright="1">
                            <a:noAutofit/>
                          </wps:bodyPr>
                        </wps:wsp>
                        <wps:wsp>
                          <wps:cNvPr id="559" name="Oval 258"/>
                          <wps:cNvSpPr>
                            <a:spLocks noChangeArrowheads="1"/>
                          </wps:cNvSpPr>
                          <wps:spPr bwMode="auto">
                            <a:xfrm>
                              <a:off x="7858" y="4091"/>
                              <a:ext cx="705" cy="558"/>
                            </a:xfrm>
                            <a:prstGeom prst="ellipse">
                              <a:avLst/>
                            </a:prstGeom>
                            <a:solidFill>
                              <a:srgbClr val="FFFFFF"/>
                            </a:solidFill>
                            <a:ln w="9525">
                              <a:solidFill>
                                <a:srgbClr val="000000"/>
                              </a:solidFill>
                              <a:round/>
                              <a:headEnd/>
                              <a:tailEnd/>
                            </a:ln>
                          </wps:spPr>
                          <wps:txbx>
                            <w:txbxContent>
                              <w:p w:rsidR="006D356C" w:rsidRPr="008F55A1" w:rsidRDefault="006D356C" w:rsidP="004D61C9">
                                <w:pPr>
                                  <w:rPr>
                                    <w:sz w:val="18"/>
                                    <w:szCs w:val="18"/>
                                    <w:lang w:val="kk-KZ"/>
                                  </w:rPr>
                                </w:pPr>
                                <w:r w:rsidRPr="008F55A1">
                                  <w:rPr>
                                    <w:sz w:val="18"/>
                                    <w:szCs w:val="18"/>
                                    <w:lang w:val="kk-KZ"/>
                                  </w:rPr>
                                  <w:t>№</w:t>
                                </w:r>
                                <w:r w:rsidRPr="008F55A1">
                                  <w:rPr>
                                    <w:sz w:val="18"/>
                                    <w:szCs w:val="18"/>
                                    <w:lang w:val="en-US"/>
                                  </w:rPr>
                                  <w:t>n</w:t>
                                </w:r>
                              </w:p>
                            </w:txbxContent>
                          </wps:txbx>
                          <wps:bodyPr rot="0" vert="horz" wrap="square" lIns="91440" tIns="45720" rIns="91440" bIns="45720" anchor="t" anchorCtr="0" upright="1">
                            <a:noAutofit/>
                          </wps:bodyPr>
                        </wps:wsp>
                        <wps:wsp>
                          <wps:cNvPr id="560" name="Line 259"/>
                          <wps:cNvCnPr>
                            <a:cxnSpLocks noChangeShapeType="1"/>
                          </wps:cNvCnPr>
                          <wps:spPr bwMode="auto">
                            <a:xfrm>
                              <a:off x="4188" y="4369"/>
                              <a:ext cx="706"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1" name="Line 260"/>
                          <wps:cNvCnPr>
                            <a:cxnSpLocks noChangeShapeType="1"/>
                          </wps:cNvCnPr>
                          <wps:spPr bwMode="auto">
                            <a:xfrm>
                              <a:off x="5599" y="4369"/>
                              <a:ext cx="706"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2" name="Line 261"/>
                          <wps:cNvCnPr>
                            <a:cxnSpLocks noChangeShapeType="1"/>
                          </wps:cNvCnPr>
                          <wps:spPr bwMode="auto">
                            <a:xfrm>
                              <a:off x="7011" y="4369"/>
                              <a:ext cx="846"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c:wpc>
                  </a:graphicData>
                </a:graphic>
                <wp14:sizeRelH relativeFrom="page">
                  <wp14:pctWidth>0</wp14:pctWidth>
                </wp14:sizeRelH>
                <wp14:sizeRelV relativeFrom="page">
                  <wp14:pctHeight>0</wp14:pctHeight>
                </wp14:sizeRelV>
              </wp:anchor>
            </w:drawing>
          </mc:Choice>
          <mc:Fallback>
            <w:pict>
              <v:group w14:anchorId="43A75D29" id="Полотно 252" o:spid="_x0000_s1065" editas="canvas" style="position:absolute;left:0;text-align:left;margin-left:4.45pt;margin-top:0;width:459pt;height:49.2pt;z-index:-251632640;mso-position-horizontal-relative:text;mso-position-vertical-relative:text" coordsize="58293,6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">
                <v:shape id="_x0000_s1066" type="#_x0000_t75" style="position:absolute;width:58293;height:6248;visibility:visible;mso-wrap-style:square">
                  <v:fill o:detectmouseclick="t"/>
                  <v:path o:connecttype="none"/>
                </v:shape>
                <v:group id="Group 254" o:spid="_x0000_s1067" style="position:absolute;left:9723;top:967;width:41137;height:4576" coordorigin="3482,4091" coordsize="5081,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oval id="Oval 255" o:spid="_x0000_s1068" style="position:absolute;left:3482;top:4091;width:706;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jXBcQA&#10;AADcAAAADwAAAGRycy9kb3ducmV2LnhtbESPwWrDMBBE74H+g9hCb7GcGpviRgmhoZAccqjb3hdr&#10;Y5tYK2NtHffvq0Cgx2Fm3jDr7ex6NdEYOs8GVkkKirj2tuPGwNfn+/IFVBBki71nMvBLAbabh8Ua&#10;S+uv/EFTJY2KEA4lGmhFhlLrULfkMCR+II7e2Y8OJcqx0XbEa4S7Xj+naaEddhwXWhzoraX6Uv04&#10;A/tmVxWTziTPzvuD5Jfv0zFbGfP0OO9eQQnN8h++tw/WQJ4X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1wXEAAAA3AAAAA8AAAAAAAAAAAAAAAAAmAIAAGRycy9k&#10;b3ducmV2LnhtbFBLBQYAAAAABAAEAPUAAACJAwAAAAA=&#10;">
                    <v:textbox>
                      <w:txbxContent>
                        <w:p w:rsidR="006D356C" w:rsidRPr="008F55A1" w:rsidRDefault="006D356C" w:rsidP="004D61C9">
                          <w:pPr>
                            <w:jc w:val="center"/>
                            <w:rPr>
                              <w:sz w:val="18"/>
                              <w:szCs w:val="18"/>
                              <w:lang w:val="kk-KZ"/>
                            </w:rPr>
                          </w:pPr>
                          <w:r w:rsidRPr="008F55A1">
                            <w:rPr>
                              <w:sz w:val="18"/>
                              <w:szCs w:val="18"/>
                              <w:lang w:val="kk-KZ"/>
                            </w:rPr>
                            <w:t>№1</w:t>
                          </w:r>
                        </w:p>
                      </w:txbxContent>
                    </v:textbox>
                  </v:oval>
                  <v:oval id="Oval 256" o:spid="_x0000_s1069" style="position:absolute;left:4894;top:4091;width:705;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RynsQA&#10;AADcAAAADwAAAGRycy9kb3ducmV2LnhtbESPQWvCQBSE74X+h+UVvNWNDVFJXUUqgj300Kj3R/aZ&#10;BLNvQ/Y1xn/vFgo9DjPzDbPajK5VA/Wh8WxgNk1AEZfeNlwZOB33r0tQQZAttp7JwJ0CbNbPTyvM&#10;rb/xNw2FVCpCOORooBbpcq1DWZPDMPUdcfQuvncoUfaVtj3eIty1+i1J5tphw3Ghxo4+aiqvxY8z&#10;sKu2xXzQqWTpZXeQ7Hr++kxnxkxexu07KKFR/sN/7YM1kGU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0cp7EAAAA3AAAAA8AAAAAAAAAAAAAAAAAmAIAAGRycy9k&#10;b3ducmV2LnhtbFBLBQYAAAAABAAEAPUAAACJAwAAAAA=&#10;">
                    <v:textbox>
                      <w:txbxContent>
                        <w:p w:rsidR="006D356C" w:rsidRPr="008F55A1" w:rsidRDefault="006D356C" w:rsidP="004D61C9">
                          <w:pPr>
                            <w:rPr>
                              <w:sz w:val="18"/>
                              <w:szCs w:val="18"/>
                              <w:lang w:val="kk-KZ"/>
                            </w:rPr>
                          </w:pPr>
                          <w:r w:rsidRPr="008F55A1">
                            <w:rPr>
                              <w:sz w:val="18"/>
                              <w:szCs w:val="18"/>
                              <w:lang w:val="kk-KZ"/>
                            </w:rPr>
                            <w:t>№2</w:t>
                          </w:r>
                        </w:p>
                      </w:txbxContent>
                    </v:textbox>
                  </v:oval>
                  <v:oval id="Oval 257" o:spid="_x0000_s1070" style="position:absolute;left:6305;top:4091;width:705;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7MAA&#10;AADcAAAADwAAAGRycy9kb3ducmV2LnhtbERPTWvCQBC9F/wPywje6kZDRKKriFKwhx4a9T5kxySY&#10;nQ3ZaYz/vnso9Ph439v96Fo1UB8azwYW8wQUceltw5WB6+XjfQ0qCLLF1jMZeFGA/W7ytsXc+id/&#10;01BIpWIIhxwN1CJdrnUoa3IY5r4jjtzd9w4lwr7StsdnDHetXibJSjtsODbU2NGxpvJR/DgDp+pQ&#10;rAadSpbeT2fJHrevz3RhzGw6HjaghEb5F/+5z9ZAlsW1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m7MAAAADcAAAADwAAAAAAAAAAAAAAAACYAgAAZHJzL2Rvd25y&#10;ZXYueG1sUEsFBgAAAAAEAAQA9QAAAIUDAAAAAA==&#10;">
                    <v:textbox>
                      <w:txbxContent>
                        <w:p w:rsidR="006D356C" w:rsidRPr="008F55A1" w:rsidRDefault="006D356C" w:rsidP="004D61C9">
                          <w:pPr>
                            <w:rPr>
                              <w:sz w:val="18"/>
                              <w:szCs w:val="18"/>
                              <w:lang w:val="kk-KZ"/>
                            </w:rPr>
                          </w:pPr>
                          <w:r w:rsidRPr="008F55A1">
                            <w:rPr>
                              <w:sz w:val="18"/>
                              <w:szCs w:val="18"/>
                              <w:lang w:val="kk-KZ"/>
                            </w:rPr>
                            <w:t>№3</w:t>
                          </w:r>
                        </w:p>
                      </w:txbxContent>
                    </v:textbox>
                  </v:oval>
                  <v:oval id="Oval 258" o:spid="_x0000_s1071" style="position:absolute;left:7858;top:4091;width:705;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Dd8QA&#10;AADcAAAADwAAAGRycy9kb3ducmV2LnhtbESPQWvCQBSE74X+h+UVvNWNDRFNXUUqgj300Kj3R/aZ&#10;BLNvQ/Y1xn/vFgo9DjPzDbPajK5VA/Wh8WxgNk1AEZfeNlwZOB33rwtQQZAttp7JwJ0CbNbPTyvM&#10;rb/xNw2FVCpCOORooBbpcq1DWZPDMPUdcfQuvncoUfaVtj3eIty1+i1J5tphw3Ghxo4+aiqvxY8z&#10;sKu2xXzQqWTpZXeQ7Hr++kxnxkxexu07KKFR/sN/7YM1kG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nQ3fEAAAA3AAAAA8AAAAAAAAAAAAAAAAAmAIAAGRycy9k&#10;b3ducmV2LnhtbFBLBQYAAAAABAAEAPUAAACJAwAAAAA=&#10;">
                    <v:textbox>
                      <w:txbxContent>
                        <w:p w:rsidR="006D356C" w:rsidRPr="008F55A1" w:rsidRDefault="006D356C" w:rsidP="004D61C9">
                          <w:pPr>
                            <w:rPr>
                              <w:sz w:val="18"/>
                              <w:szCs w:val="18"/>
                              <w:lang w:val="kk-KZ"/>
                            </w:rPr>
                          </w:pPr>
                          <w:r w:rsidRPr="008F55A1">
                            <w:rPr>
                              <w:sz w:val="18"/>
                              <w:szCs w:val="18"/>
                              <w:lang w:val="kk-KZ"/>
                            </w:rPr>
                            <w:t>№</w:t>
                          </w:r>
                          <w:r w:rsidRPr="008F55A1">
                            <w:rPr>
                              <w:sz w:val="18"/>
                              <w:szCs w:val="18"/>
                              <w:lang w:val="en-US"/>
                            </w:rPr>
                            <w:t>n</w:t>
                          </w:r>
                        </w:p>
                      </w:txbxContent>
                    </v:textbox>
                  </v:oval>
                  <v:line id="Line 259" o:spid="_x0000_s1072" style="position:absolute;visibility:visible;mso-wrap-style:square" from="4188,4369" to="4894,4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GZ88IAAADcAAAADwAAAGRycy9kb3ducmV2LnhtbERPy2oCMRTdC/5DuEJ3mrFQH6NRpEOh&#10;i1rwgevr5DoZnNwMk3RM/75ZCF0eznu9jbYRPXW+dqxgOslAEJdO11wpOJ8+xgsQPiBrbByTgl/y&#10;sN0MB2vMtXvwgfpjqEQKYZ+jAhNCm0vpS0MW/cS1xIm7uc5iSLCrpO7wkcJtI1+zbCYt1pwaDLb0&#10;bqi8H3+sgrkpDnIui6/Td9HX02Xcx8t1qdTLKO5WIALF8C9+uj+1grdZmp/OpCM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JGZ88IAAADcAAAADwAAAAAAAAAAAAAA&#10;AAChAgAAZHJzL2Rvd25yZXYueG1sUEsFBgAAAAAEAAQA+QAAAJADAAAAAA==&#10;">
                    <v:stroke endarrow="block"/>
                  </v:line>
                  <v:line id="Line 260" o:spid="_x0000_s1073" style="position:absolute;visibility:visible;mso-wrap-style:square" from="5599,4369" to="6305,4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08aMUAAADcAAAADwAAAGRycy9kb3ducmV2LnhtbESPQWsCMRSE74X+h/AK3mp2C2pdjVK6&#10;CD1oQS09v26em6Wbl2UT1/TfG6HgcZiZb5jlOtpWDNT7xrGCfJyBIK6cbrhW8HXcPL+C8AFZY+uY&#10;FPyRh/Xq8WGJhXYX3tNwCLVIEPYFKjAhdIWUvjJk0Y9dR5y8k+sthiT7WuoeLwluW/mSZVNpseG0&#10;YLCjd0PV7+FsFcxMuZczWW6Pn+XQ5PO4i98/c6VGT/FtASJQDPfwf/tDK5hMc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908aMUAAADcAAAADwAAAAAAAAAA&#10;AAAAAAChAgAAZHJzL2Rvd25yZXYueG1sUEsFBgAAAAAEAAQA+QAAAJMDAAAAAA==&#10;">
                    <v:stroke endarrow="block"/>
                  </v:line>
                  <v:line id="Line 261" o:spid="_x0000_s1074" style="position:absolute;visibility:visible;mso-wrap-style:square" from="7011,4369" to="7857,4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iH8UAAADcAAAADwAAAGRycy9kb3ducmV2LnhtbESPS2vDMBCE74X8B7GB3Bo5gbycKKHU&#10;FHJoC3mQ88baWqbWyliqo/z7qlDIcZiZb5jNLtpG9NT52rGCyTgDQVw6XXOl4Hx6e16C8AFZY+OY&#10;FNzJw247eNpgrt2ND9QfQyUShH2OCkwIbS6lLw1Z9GPXEifvy3UWQ5JdJXWHtwS3jZxm2VxarDkt&#10;GGzp1VD5ffyxChamOMiFLN5Pn0VfT1bxI16uK6VGw/iyBhEohkf4v73XCmbzKfydSUdAb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w+iH8UAAADcAAAADwAAAAAAAAAA&#10;AAAAAAChAgAAZHJzL2Rvd25yZXYueG1sUEsFBgAAAAAEAAQA+QAAAJMDAAAAAA==&#10;">
                    <v:stroke endarrow="block"/>
                  </v:line>
                </v:group>
                <w10:wrap type="tight"/>
              </v:group>
            </w:pict>
          </mc:Fallback>
        </mc:AlternateConten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center"/>
        <w:rPr>
          <w:sz w:val="28"/>
          <w:szCs w:val="28"/>
          <w:lang w:val="kk-KZ"/>
        </w:rPr>
      </w:pPr>
      <w:r w:rsidRPr="00485912">
        <w:rPr>
          <w:sz w:val="28"/>
          <w:szCs w:val="28"/>
          <w:lang w:val="kk-KZ"/>
        </w:rPr>
        <w:t>4-сурет. Оқу бағдарламаны құрудың сызықтық тәсілі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Сызықтық тәсілдің өзіндік кемшіліктері мен артықшылықтары бар. Оның артықшылығы уақытты үнемдеуден, оқу материалдарын қайталаудың болмауынан білінеді. Сызықтық тәсілдің кемшілігі – қиын әрі күрделі оқу материалдарын студенттің бірінші реттен тез меңгере алмауынан көрініс береді.</w:t>
      </w:r>
    </w:p>
    <w:p w:rsidR="004D61C9" w:rsidRPr="00485912" w:rsidRDefault="00D57C7A" w:rsidP="004D61C9">
      <w:pPr>
        <w:ind w:firstLine="567"/>
        <w:jc w:val="both"/>
        <w:rPr>
          <w:sz w:val="28"/>
          <w:szCs w:val="28"/>
          <w:lang w:val="kk-KZ"/>
        </w:rPr>
      </w:pPr>
      <w:r w:rsidRPr="00485912">
        <w:rPr>
          <w:noProof/>
          <w:sz w:val="28"/>
          <w:szCs w:val="28"/>
        </w:rPr>
        <mc:AlternateContent>
          <mc:Choice Requires="wpg">
            <w:drawing>
              <wp:anchor distT="0" distB="0" distL="114300" distR="114300" simplePos="0" relativeHeight="251684864" behindDoc="1" locked="0" layoutInCell="1" allowOverlap="1" wp14:anchorId="561EAE96" wp14:editId="721C8D2D">
                <wp:simplePos x="0" y="0"/>
                <wp:positionH relativeFrom="column">
                  <wp:posOffset>2286000</wp:posOffset>
                </wp:positionH>
                <wp:positionV relativeFrom="paragraph">
                  <wp:posOffset>1193165</wp:posOffset>
                </wp:positionV>
                <wp:extent cx="1600200" cy="800100"/>
                <wp:effectExtent l="13335" t="13970" r="5715" b="5080"/>
                <wp:wrapNone/>
                <wp:docPr id="552" name="Group 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800100"/>
                          <a:chOff x="5301" y="6233"/>
                          <a:chExt cx="2520" cy="1260"/>
                        </a:xfrm>
                      </wpg:grpSpPr>
                      <wps:wsp>
                        <wps:cNvPr id="553" name="Oval 263"/>
                        <wps:cNvSpPr>
                          <a:spLocks noChangeArrowheads="1"/>
                        </wps:cNvSpPr>
                        <wps:spPr bwMode="auto">
                          <a:xfrm>
                            <a:off x="5301" y="6233"/>
                            <a:ext cx="2520" cy="1260"/>
                          </a:xfrm>
                          <a:prstGeom prst="ellipse">
                            <a:avLst/>
                          </a:prstGeom>
                          <a:solidFill>
                            <a:srgbClr val="FFFFFF"/>
                          </a:solidFill>
                          <a:ln w="9525">
                            <a:solidFill>
                              <a:srgbClr val="000000"/>
                            </a:solidFill>
                            <a:round/>
                            <a:headEnd/>
                            <a:tailEnd/>
                          </a:ln>
                        </wps:spPr>
                        <wps:txbx>
                          <w:txbxContent>
                            <w:p w:rsidR="006D356C" w:rsidRPr="00705AB9" w:rsidRDefault="006D356C" w:rsidP="004D61C9">
                              <w:pPr>
                                <w:rPr>
                                  <w:sz w:val="18"/>
                                  <w:szCs w:val="18"/>
                                </w:rPr>
                              </w:pPr>
                              <w:r w:rsidRPr="00705AB9">
                                <w:rPr>
                                  <w:sz w:val="18"/>
                                  <w:szCs w:val="18"/>
                                </w:rPr>
                                <w:t>№1-1</w:t>
                              </w:r>
                            </w:p>
                          </w:txbxContent>
                        </wps:txbx>
                        <wps:bodyPr rot="0" vert="horz" wrap="square" lIns="91440" tIns="45720" rIns="91440" bIns="45720" anchor="t" anchorCtr="0" upright="1">
                          <a:noAutofit/>
                        </wps:bodyPr>
                      </wps:wsp>
                      <wps:wsp>
                        <wps:cNvPr id="554" name="Oval 264"/>
                        <wps:cNvSpPr>
                          <a:spLocks noChangeArrowheads="1"/>
                        </wps:cNvSpPr>
                        <wps:spPr bwMode="auto">
                          <a:xfrm>
                            <a:off x="6021" y="6593"/>
                            <a:ext cx="1080" cy="540"/>
                          </a:xfrm>
                          <a:prstGeom prst="ellipse">
                            <a:avLst/>
                          </a:prstGeom>
                          <a:solidFill>
                            <a:srgbClr val="FFFFFF"/>
                          </a:solidFill>
                          <a:ln w="9525">
                            <a:solidFill>
                              <a:srgbClr val="000000"/>
                            </a:solidFill>
                            <a:round/>
                            <a:headEnd/>
                            <a:tailEnd/>
                          </a:ln>
                        </wps:spPr>
                        <wps:txbx>
                          <w:txbxContent>
                            <w:p w:rsidR="006D356C" w:rsidRPr="00705AB9" w:rsidRDefault="006D356C" w:rsidP="004D61C9">
                              <w:pPr>
                                <w:rPr>
                                  <w:sz w:val="18"/>
                                  <w:szCs w:val="18"/>
                                  <w:lang w:val="kk-KZ"/>
                                </w:rPr>
                              </w:pPr>
                              <w:r w:rsidRPr="00705AB9">
                                <w:rPr>
                                  <w:sz w:val="18"/>
                                  <w:szCs w:val="18"/>
                                  <w:lang w:val="kk-KZ"/>
                                </w:rPr>
                                <w:t>№ 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1EAE96" id="Group 262" o:spid="_x0000_s1075" style="position:absolute;left:0;text-align:left;margin-left:180pt;margin-top:93.95pt;width:126pt;height:63pt;z-index:-251631616;mso-position-horizontal-relative:text;mso-position-vertical-relative:text" coordorigin="5301,6233" coordsize="252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">
                <v:oval id="Oval 263" o:spid="_x0000_s1076" style="position:absolute;left:5301;top:6233;width:252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0ncMA&#10;AADcAAAADwAAAGRycy9kb3ducmV2LnhtbESPQWvCQBSE74L/YXmF3nRjQ6SkriJKwR48GO39kX0m&#10;wezbkH2N6b/vFgSPw8x8w6w2o2vVQH1oPBtYzBNQxKW3DVcGLufP2TuoIMgWW89k4JcCbNbTyQpz&#10;6+98oqGQSkUIhxwN1CJdrnUoa3IY5r4jjt7V9w4lyr7Stsd7hLtWvyXJUjtsOC7U2NGupvJW/DgD&#10;+2pbLAedSpZe9wfJbt/Hr3RhzOvLuP0AJTTKM/xoH6yBLEvh/0w8An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90ncMAAADcAAAADwAAAAAAAAAAAAAAAACYAgAAZHJzL2Rv&#10;d25yZXYueG1sUEsFBgAAAAAEAAQA9QAAAIgDAAAAAA==&#10;">
                  <v:textbox>
                    <w:txbxContent>
                      <w:p w:rsidR="006D356C" w:rsidRPr="00705AB9" w:rsidRDefault="006D356C" w:rsidP="004D61C9">
                        <w:pPr>
                          <w:rPr>
                            <w:sz w:val="18"/>
                            <w:szCs w:val="18"/>
                          </w:rPr>
                        </w:pPr>
                        <w:r w:rsidRPr="00705AB9">
                          <w:rPr>
                            <w:sz w:val="18"/>
                            <w:szCs w:val="18"/>
                          </w:rPr>
                          <w:t>№1-1</w:t>
                        </w:r>
                      </w:p>
                    </w:txbxContent>
                  </v:textbox>
                </v:oval>
                <v:oval id="Oval 264" o:spid="_x0000_s1077" style="position:absolute;left:6021;top:6593;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bs6cQA&#10;AADcAAAADwAAAGRycy9kb3ducmV2LnhtbESPQWvCQBSE7wX/w/KE3urGpgkldRWpFPTQg7G9P7LP&#10;JJh9G7KvMf33bqHgcZiZb5jVZnKdGmkIrWcDy0UCirjytuXawNfp4+kVVBBki51nMvBLATbr2cMK&#10;C+uvfKSxlFpFCIcCDTQifaF1qBpyGBa+J47e2Q8OJcqh1nbAa4S7Tj8nSa4dthwXGuzpvaHqUv44&#10;A7t6W+ajTiVLz7u9ZJfvz0O6NOZxPm3fQAlNcg//t/fWQJa9wN+ZeAT0+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m7OnEAAAA3AAAAA8AAAAAAAAAAAAAAAAAmAIAAGRycy9k&#10;b3ducmV2LnhtbFBLBQYAAAAABAAEAPUAAACJAwAAAAA=&#10;">
                  <v:textbox>
                    <w:txbxContent>
                      <w:p w:rsidR="006D356C" w:rsidRPr="00705AB9" w:rsidRDefault="006D356C" w:rsidP="004D61C9">
                        <w:pPr>
                          <w:rPr>
                            <w:sz w:val="18"/>
                            <w:szCs w:val="18"/>
                            <w:lang w:val="kk-KZ"/>
                          </w:rPr>
                        </w:pPr>
                        <w:r w:rsidRPr="00705AB9">
                          <w:rPr>
                            <w:sz w:val="18"/>
                            <w:szCs w:val="18"/>
                            <w:lang w:val="kk-KZ"/>
                          </w:rPr>
                          <w:t>№ 1</w:t>
                        </w:r>
                      </w:p>
                    </w:txbxContent>
                  </v:textbox>
                </v:oval>
              </v:group>
            </w:pict>
          </mc:Fallback>
        </mc:AlternateContent>
      </w:r>
      <w:r w:rsidR="004D61C9" w:rsidRPr="00485912">
        <w:rPr>
          <w:sz w:val="28"/>
          <w:szCs w:val="28"/>
          <w:lang w:val="kk-KZ"/>
        </w:rPr>
        <w:t>Бағдарлама құрудың шоғырлану тәсілі бір тақырыпты бірнеше рет, біртіндеп қиындату және жаңа байланыстар мен тәуелділіктер есебінен білім берудің мазмұнын кеңейту арқылы оқуға көмектеседі. Осыдан бастапқы мәселеге қайта оралу бірнеше ұзақ уақыттан кейін ғана жүзеге асады. 5-суретте бағдарламаны құрудың шоғырлану тәсілінің іс-әрекеттік механизмі көрсетілген.</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center"/>
        <w:rPr>
          <w:sz w:val="28"/>
          <w:szCs w:val="28"/>
          <w:lang w:val="kk-KZ"/>
        </w:rPr>
      </w:pPr>
      <w:r w:rsidRPr="00485912">
        <w:rPr>
          <w:sz w:val="28"/>
          <w:szCs w:val="28"/>
          <w:lang w:val="kk-KZ"/>
        </w:rPr>
        <w:t>5-сурет. Оқу бағдарламаны құрудың шоғырлану тәсілі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Бұл тәсілдің артықшылығы оқу материалдарын бірнеше рет қайталап, терең оқытылудан тұрады. Оқыту жылдамдығының баяу өтуі, оқу уақытының көп жұмсалуы, ерекше жағдайда материалдардың қайталануы бағдарлама құрудың шоғырлану тәсілінің кемшілігі болып табылады.</w:t>
      </w:r>
    </w:p>
    <w:p w:rsidR="004D61C9" w:rsidRPr="00485912" w:rsidRDefault="004D61C9" w:rsidP="004D61C9">
      <w:pPr>
        <w:ind w:firstLine="567"/>
        <w:jc w:val="both"/>
        <w:rPr>
          <w:sz w:val="28"/>
          <w:szCs w:val="28"/>
          <w:lang w:val="kk-KZ"/>
        </w:rPr>
      </w:pPr>
      <w:r w:rsidRPr="00485912">
        <w:rPr>
          <w:sz w:val="28"/>
          <w:szCs w:val="28"/>
          <w:lang w:val="kk-KZ"/>
        </w:rPr>
        <w:lastRenderedPageBreak/>
        <w:t>Бағдарламаны құрудың шиыршық тәрізді тәсілі оқу материалын дәйекті және циклді құрылымдауға көмектеседі. 6-суретте бағдарлама құрудың шиыршық тәрізді тәсілінің іс-әрекеттік механизмі берілген.</w:t>
      </w:r>
    </w:p>
    <w:p w:rsidR="004D61C9" w:rsidRPr="00485912" w:rsidRDefault="00D57C7A" w:rsidP="004D61C9">
      <w:pPr>
        <w:ind w:firstLine="567"/>
        <w:jc w:val="both"/>
        <w:rPr>
          <w:sz w:val="28"/>
          <w:szCs w:val="28"/>
          <w:lang w:val="kk-KZ"/>
        </w:rPr>
      </w:pPr>
      <w:r w:rsidRPr="00485912">
        <w:rPr>
          <w:noProof/>
          <w:sz w:val="28"/>
          <w:szCs w:val="28"/>
        </w:rPr>
        <mc:AlternateContent>
          <mc:Choice Requires="wpg">
            <w:drawing>
              <wp:anchor distT="0" distB="0" distL="114300" distR="114300" simplePos="0" relativeHeight="251695104" behindDoc="0" locked="0" layoutInCell="1" allowOverlap="1" wp14:anchorId="4C60EBA3" wp14:editId="3D3CA275">
                <wp:simplePos x="0" y="0"/>
                <wp:positionH relativeFrom="column">
                  <wp:posOffset>1714500</wp:posOffset>
                </wp:positionH>
                <wp:positionV relativeFrom="paragraph">
                  <wp:posOffset>117475</wp:posOffset>
                </wp:positionV>
                <wp:extent cx="2400300" cy="800100"/>
                <wp:effectExtent l="13335" t="12700" r="5715" b="6350"/>
                <wp:wrapNone/>
                <wp:docPr id="548"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800100"/>
                          <a:chOff x="4401" y="10656"/>
                          <a:chExt cx="3780" cy="1260"/>
                        </a:xfrm>
                      </wpg:grpSpPr>
                      <wps:wsp>
                        <wps:cNvPr id="549" name="Oval 326"/>
                        <wps:cNvSpPr>
                          <a:spLocks noChangeArrowheads="1"/>
                        </wps:cNvSpPr>
                        <wps:spPr bwMode="auto">
                          <a:xfrm>
                            <a:off x="4401" y="10656"/>
                            <a:ext cx="3780" cy="1260"/>
                          </a:xfrm>
                          <a:prstGeom prst="ellipse">
                            <a:avLst/>
                          </a:prstGeom>
                          <a:solidFill>
                            <a:srgbClr val="FFFFFF"/>
                          </a:solidFill>
                          <a:ln w="9525">
                            <a:solidFill>
                              <a:srgbClr val="000000"/>
                            </a:solidFill>
                            <a:round/>
                            <a:headEnd/>
                            <a:tailEnd/>
                          </a:ln>
                        </wps:spPr>
                        <wps:txbx>
                          <w:txbxContent>
                            <w:p w:rsidR="006D356C" w:rsidRPr="00705AB9" w:rsidRDefault="006D356C" w:rsidP="004D61C9">
                              <w:pPr>
                                <w:rPr>
                                  <w:sz w:val="18"/>
                                  <w:szCs w:val="18"/>
                                </w:rPr>
                              </w:pPr>
                            </w:p>
                          </w:txbxContent>
                        </wps:txbx>
                        <wps:bodyPr rot="0" vert="horz" wrap="square" lIns="91440" tIns="45720" rIns="91440" bIns="45720" anchor="t" anchorCtr="0" upright="1">
                          <a:noAutofit/>
                        </wps:bodyPr>
                      </wps:wsp>
                      <wps:wsp>
                        <wps:cNvPr id="550" name="Oval 327"/>
                        <wps:cNvSpPr>
                          <a:spLocks noChangeArrowheads="1"/>
                        </wps:cNvSpPr>
                        <wps:spPr bwMode="auto">
                          <a:xfrm>
                            <a:off x="4941" y="10836"/>
                            <a:ext cx="3240" cy="720"/>
                          </a:xfrm>
                          <a:prstGeom prst="ellipse">
                            <a:avLst/>
                          </a:prstGeom>
                          <a:solidFill>
                            <a:srgbClr val="FFFFFF"/>
                          </a:solidFill>
                          <a:ln w="9525">
                            <a:solidFill>
                              <a:srgbClr val="000000"/>
                            </a:solidFill>
                            <a:round/>
                            <a:headEnd/>
                            <a:tailEnd/>
                          </a:ln>
                        </wps:spPr>
                        <wps:txbx>
                          <w:txbxContent>
                            <w:p w:rsidR="006D356C" w:rsidRPr="007B7348" w:rsidRDefault="006D356C" w:rsidP="004D61C9">
                              <w:pPr>
                                <w:rPr>
                                  <w:sz w:val="16"/>
                                  <w:szCs w:val="16"/>
                                </w:rPr>
                              </w:pPr>
                              <w:r w:rsidRPr="007B7348">
                                <w:rPr>
                                  <w:sz w:val="16"/>
                                  <w:szCs w:val="16"/>
                                </w:rPr>
                                <w:t>№1-1</w:t>
                              </w:r>
                            </w:p>
                          </w:txbxContent>
                        </wps:txbx>
                        <wps:bodyPr rot="0" vert="horz" wrap="square" lIns="91440" tIns="45720" rIns="91440" bIns="45720" anchor="t" anchorCtr="0" upright="1">
                          <a:noAutofit/>
                        </wps:bodyPr>
                      </wps:wsp>
                      <wps:wsp>
                        <wps:cNvPr id="551" name="Oval 328"/>
                        <wps:cNvSpPr>
                          <a:spLocks noChangeArrowheads="1"/>
                        </wps:cNvSpPr>
                        <wps:spPr bwMode="auto">
                          <a:xfrm>
                            <a:off x="6741" y="11016"/>
                            <a:ext cx="1440" cy="360"/>
                          </a:xfrm>
                          <a:prstGeom prst="ellipse">
                            <a:avLst/>
                          </a:prstGeom>
                          <a:solidFill>
                            <a:srgbClr val="FFFFFF"/>
                          </a:solidFill>
                          <a:ln w="9525">
                            <a:solidFill>
                              <a:srgbClr val="000000"/>
                            </a:solidFill>
                            <a:round/>
                            <a:headEnd/>
                            <a:tailEnd/>
                          </a:ln>
                        </wps:spPr>
                        <wps:txbx>
                          <w:txbxContent>
                            <w:p w:rsidR="006D356C" w:rsidRPr="007B7348" w:rsidRDefault="006D356C" w:rsidP="004D61C9">
                              <w:pPr>
                                <w:rPr>
                                  <w:sz w:val="16"/>
                                  <w:szCs w:val="16"/>
                                </w:rPr>
                              </w:pPr>
                              <w:r w:rsidRPr="007B7348">
                                <w:rPr>
                                  <w:sz w:val="16"/>
                                  <w:szCs w:val="16"/>
                                  <w:lang w:val="kk-KZ"/>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60EBA3" id="Group 325" o:spid="_x0000_s1078" style="position:absolute;left:0;text-align:left;margin-left:135pt;margin-top:9.25pt;width:189pt;height:63pt;z-index:251695104;mso-position-horizontal-relative:text;mso-position-vertical-relative:text" coordorigin="4401,10656" coordsize="378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">
                <v:oval id="Oval 326" o:spid="_x0000_s1079" style="position:absolute;left:4401;top:10656;width:378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qsUA&#10;AADcAAAADwAAAGRycy9kb3ducmV2LnhtbESPQWvCQBSE74X+h+UVeqsbGyOauopUCnrooaneH9ln&#10;Esy+DdnXmP77riD0OMzMN8xqM7pWDdSHxrOB6SQBRVx623Bl4Pj98bIAFQTZYuuZDPxSgM368WGF&#10;ufVX/qKhkEpFCIccDdQiXa51KGtyGCa+I47e2fcOJcq+0rbHa4S7Vr8myVw7bDgu1NjRe03lpfhx&#10;BnbVtpgPOpUsPe/2kl1On4d0aszz07h9AyU0yn/43t5bA9lsCb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tWqxQAAANwAAAAPAAAAAAAAAAAAAAAAAJgCAABkcnMv&#10;ZG93bnJldi54bWxQSwUGAAAAAAQABAD1AAAAigMAAAAA&#10;">
                  <v:textbox>
                    <w:txbxContent>
                      <w:p w:rsidR="006D356C" w:rsidRPr="00705AB9" w:rsidRDefault="006D356C" w:rsidP="004D61C9">
                        <w:pPr>
                          <w:rPr>
                            <w:sz w:val="18"/>
                            <w:szCs w:val="18"/>
                          </w:rPr>
                        </w:pPr>
                      </w:p>
                    </w:txbxContent>
                  </v:textbox>
                </v:oval>
                <v:oval id="Oval 327" o:spid="_x0000_s1080" style="position:absolute;left:4941;top:10836;width:32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3q6sAA&#10;AADcAAAADwAAAGRycy9kb3ducmV2LnhtbERPTWvCQBC9F/wPywje6kZDRKKriFKwhx4a9T5kxySY&#10;nQ3ZaYz/vnso9Ph439v96Fo1UB8azwYW8wQUceltw5WB6+XjfQ0qCLLF1jMZeFGA/W7ytsXc+id/&#10;01BIpWIIhxwN1CJdrnUoa3IY5r4jjtzd9w4lwr7StsdnDHetXibJSjtsODbU2NGxpvJR/DgDp+pQ&#10;rAadSpbeT2fJHrevz3RhzGw6HjaghEb5F/+5z9ZAlsX5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Z3q6sAAAADcAAAADwAAAAAAAAAAAAAAAACYAgAAZHJzL2Rvd25y&#10;ZXYueG1sUEsFBgAAAAAEAAQA9QAAAIUDAAAAAA==&#10;">
                  <v:textbox>
                    <w:txbxContent>
                      <w:p w:rsidR="006D356C" w:rsidRPr="007B7348" w:rsidRDefault="006D356C" w:rsidP="004D61C9">
                        <w:pPr>
                          <w:rPr>
                            <w:sz w:val="16"/>
                            <w:szCs w:val="16"/>
                          </w:rPr>
                        </w:pPr>
                        <w:r w:rsidRPr="007B7348">
                          <w:rPr>
                            <w:sz w:val="16"/>
                            <w:szCs w:val="16"/>
                          </w:rPr>
                          <w:t>№1-1</w:t>
                        </w:r>
                      </w:p>
                    </w:txbxContent>
                  </v:textbox>
                </v:oval>
                <v:oval id="Oval 328" o:spid="_x0000_s1081" style="position:absolute;left:6741;top:11016;width:14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PccQA&#10;AADcAAAADwAAAGRycy9kb3ducmV2LnhtbESPwWrDMBBE74X8g9hAb7XsGIfiRAkhoZAeeqjb3hdr&#10;Y5tYK2NtHPfvq0Khx2Fm3jDb/ex6NdEYOs8GsiQFRVx723Fj4PPj5ekZVBBki71nMvBNAfa7xcMW&#10;S+vv/E5TJY2KEA4lGmhFhlLrULfkMCR+II7exY8OJcqx0XbEe4S7Xq/SdK0ddhwXWhzo2FJ9rW7O&#10;wKk5VOtJ51Lkl9NZiuvX22ueGfO4nA8bUEKz/If/2mdroCgy+D0Tj4D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RT3HEAAAA3AAAAA8AAAAAAAAAAAAAAAAAmAIAAGRycy9k&#10;b3ducmV2LnhtbFBLBQYAAAAABAAEAPUAAACJAwAAAAA=&#10;">
                  <v:textbox>
                    <w:txbxContent>
                      <w:p w:rsidR="006D356C" w:rsidRPr="007B7348" w:rsidRDefault="006D356C" w:rsidP="004D61C9">
                        <w:pPr>
                          <w:rPr>
                            <w:sz w:val="16"/>
                            <w:szCs w:val="16"/>
                          </w:rPr>
                        </w:pPr>
                        <w:r w:rsidRPr="007B7348">
                          <w:rPr>
                            <w:sz w:val="16"/>
                            <w:szCs w:val="16"/>
                            <w:lang w:val="kk-KZ"/>
                          </w:rPr>
                          <w:t>№1</w:t>
                        </w:r>
                      </w:p>
                    </w:txbxContent>
                  </v:textbox>
                </v:oval>
              </v:group>
            </w:pict>
          </mc:Fallback>
        </mc:AlternateConten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lang w:val="kk-KZ"/>
        </w:rPr>
      </w:pPr>
      <w:r w:rsidRPr="00485912">
        <w:rPr>
          <w:sz w:val="28"/>
          <w:szCs w:val="28"/>
          <w:lang w:val="kk-KZ"/>
        </w:rPr>
        <w:t>6-сурет. Оқу бағдарлама құрудың шиыршық тәрізді тәсілі</w:t>
      </w:r>
    </w:p>
    <w:p w:rsidR="004D61C9" w:rsidRPr="00485912" w:rsidRDefault="004D61C9" w:rsidP="004D61C9">
      <w:pPr>
        <w:ind w:firstLine="567"/>
        <w:jc w:val="both"/>
        <w:rPr>
          <w:sz w:val="28"/>
          <w:szCs w:val="28"/>
          <w:lang w:val="kk-KZ"/>
        </w:rPr>
      </w:pPr>
      <w:r w:rsidRPr="00485912">
        <w:rPr>
          <w:sz w:val="28"/>
          <w:szCs w:val="28"/>
          <w:lang w:val="kk-KZ"/>
        </w:rPr>
        <w:t>Студенттердің ағымдағы мәселені көз алдынан жібермей, біртіндеп онымен байланысты білім шеңберін кеңейте бастауы тәсілдің артықшылығын көрсетеді. Оқу материалдарының қайталану ықтималдығы оның кемшілігі болып табылады.</w:t>
      </w:r>
    </w:p>
    <w:p w:rsidR="004D61C9" w:rsidRPr="00485912" w:rsidRDefault="004D61C9" w:rsidP="004D61C9">
      <w:pPr>
        <w:ind w:firstLine="567"/>
        <w:jc w:val="both"/>
        <w:rPr>
          <w:sz w:val="28"/>
          <w:szCs w:val="28"/>
          <w:lang w:val="kk-KZ"/>
        </w:rPr>
      </w:pPr>
      <w:r w:rsidRPr="00485912">
        <w:rPr>
          <w:sz w:val="28"/>
          <w:szCs w:val="28"/>
          <w:lang w:val="kk-KZ"/>
        </w:rPr>
        <w:t>Педагогикада оқу бағдарламасын құрудың ең тиімді тәсілі болып шиыршық тәрізді тәсіл саналады, себебі онда сызықтық және шоғырланған тәсілдерге тән бір реттілік пен үзіліс жоқ.</w:t>
      </w:r>
    </w:p>
    <w:p w:rsidR="004D61C9" w:rsidRPr="00485912" w:rsidRDefault="004D61C9" w:rsidP="004D61C9">
      <w:pPr>
        <w:ind w:firstLine="567"/>
        <w:jc w:val="both"/>
        <w:rPr>
          <w:sz w:val="28"/>
          <w:szCs w:val="28"/>
          <w:lang w:val="kk-KZ"/>
        </w:rPr>
      </w:pPr>
      <w:r w:rsidRPr="00485912">
        <w:rPr>
          <w:sz w:val="28"/>
          <w:szCs w:val="28"/>
          <w:lang w:val="kk-KZ"/>
        </w:rPr>
        <w:t>Типтік оқу бағдарламалары негізінде оқулықтар және оқу құралдары түріндегі оқу әдебиеттері жасалуда.</w:t>
      </w:r>
    </w:p>
    <w:p w:rsidR="004D61C9" w:rsidRPr="00485912" w:rsidRDefault="004D61C9" w:rsidP="004D61C9">
      <w:pPr>
        <w:ind w:firstLine="567"/>
        <w:jc w:val="both"/>
        <w:rPr>
          <w:sz w:val="28"/>
          <w:szCs w:val="28"/>
          <w:lang w:val="kk-KZ"/>
        </w:rPr>
      </w:pPr>
      <w:r w:rsidRPr="00485912">
        <w:rPr>
          <w:i/>
          <w:sz w:val="28"/>
          <w:szCs w:val="28"/>
          <w:lang w:val="kk-KZ"/>
        </w:rPr>
        <w:t xml:space="preserve">Оқулық </w:t>
      </w:r>
      <w:r w:rsidRPr="00485912">
        <w:rPr>
          <w:sz w:val="28"/>
          <w:szCs w:val="28"/>
          <w:lang w:val="kk-KZ"/>
        </w:rPr>
        <w:t>– қазіргі заманғы ғылым мен мәдениеттің жетістіктері деңгейінде белгілі бір жастағылар мен әлеуметтік топтарды оқыту мен тәрбиелеудің мақсаттары мен міндеттеріне жауап беретін, белгілі бір салада жүйелі түрде баяндалатын білім негіздері туралы кітап.</w:t>
      </w:r>
    </w:p>
    <w:p w:rsidR="004D61C9" w:rsidRPr="00485912" w:rsidRDefault="004D61C9" w:rsidP="004D61C9">
      <w:pPr>
        <w:ind w:firstLine="567"/>
        <w:jc w:val="both"/>
        <w:rPr>
          <w:sz w:val="28"/>
          <w:szCs w:val="28"/>
          <w:lang w:val="kk-KZ"/>
        </w:rPr>
      </w:pPr>
      <w:r w:rsidRPr="00485912">
        <w:rPr>
          <w:sz w:val="28"/>
          <w:szCs w:val="28"/>
          <w:lang w:val="kk-KZ"/>
        </w:rPr>
        <w:t>Жоғары мектептердің оқулығы орта білім беретін мектептердегі оқулықтардан ерекшеленеді, өйткені ол ғылымның өзін баяндайды. Ғылымның дифференциалдануы, ондағы жаңа бағыттардың пайда болуы жоғары оқу орындардағы мамандық бойынша оқулықтардың тез ескіруіне әкеп соғады. Оларға қосымша ретінде әр түрлі оқу басылымдары шығарылады (оқу құралдары, ғылыми тақырып бойынша таңдап алынған тараулар және т.б.).</w:t>
      </w:r>
    </w:p>
    <w:p w:rsidR="004D61C9" w:rsidRPr="00485912" w:rsidRDefault="004D61C9" w:rsidP="004D61C9">
      <w:pPr>
        <w:ind w:firstLine="567"/>
        <w:jc w:val="both"/>
        <w:rPr>
          <w:sz w:val="28"/>
          <w:szCs w:val="28"/>
          <w:lang w:val="kk-KZ"/>
        </w:rPr>
      </w:pPr>
      <w:r w:rsidRPr="00485912">
        <w:rPr>
          <w:i/>
          <w:sz w:val="28"/>
          <w:szCs w:val="28"/>
          <w:lang w:val="kk-KZ"/>
        </w:rPr>
        <w:t xml:space="preserve">Оқу құралы </w:t>
      </w:r>
      <w:r w:rsidRPr="00485912">
        <w:rPr>
          <w:sz w:val="28"/>
          <w:szCs w:val="28"/>
          <w:lang w:val="kk-KZ"/>
        </w:rPr>
        <w:t>– автордың ғылыми көзқарасы мен амалдарына байланысты түсіндірілетін, нақты бір ғылымның негіздері ашылып көрсетілетін кітап. Оқу құралдарында өзіндік жұмыстарды орындауға арналған әдістемелік нұсқаулықтар, қысқаша сөздіктер, анықтамалық мәліметтер, жаттығулар және т.б. болады.</w:t>
      </w:r>
    </w:p>
    <w:p w:rsidR="004D61C9" w:rsidRPr="00485912" w:rsidRDefault="004D61C9" w:rsidP="004D61C9">
      <w:pPr>
        <w:ind w:firstLine="567"/>
        <w:jc w:val="both"/>
        <w:rPr>
          <w:sz w:val="28"/>
          <w:szCs w:val="28"/>
          <w:lang w:val="kk-KZ"/>
        </w:rPr>
      </w:pPr>
      <w:r w:rsidRPr="00485912">
        <w:rPr>
          <w:sz w:val="28"/>
          <w:szCs w:val="28"/>
          <w:lang w:val="kk-KZ"/>
        </w:rPr>
        <w:t>Қорытындылай келе, оқулықтар мен оқу құралдары – білім алушылардың өзіндік жұмысын ұйымдастырудың және білімнің көзі болып табылатын оқытудың дидактикалық құралдары.</w:t>
      </w:r>
    </w:p>
    <w:p w:rsidR="004D61C9" w:rsidRPr="00485912" w:rsidRDefault="004D61C9" w:rsidP="004D61C9">
      <w:pPr>
        <w:ind w:firstLine="567"/>
        <w:jc w:val="both"/>
        <w:rPr>
          <w:sz w:val="28"/>
          <w:szCs w:val="28"/>
          <w:lang w:val="kk-KZ"/>
        </w:rPr>
      </w:pPr>
      <w:r w:rsidRPr="00485912">
        <w:rPr>
          <w:sz w:val="28"/>
          <w:szCs w:val="28"/>
          <w:lang w:val="kk-KZ"/>
        </w:rPr>
        <w:t>Оқулықтар мен оқу құралдары келесі дидактикалық критерилерге сәйкес болуы керек:</w:t>
      </w:r>
    </w:p>
    <w:p w:rsidR="004D61C9" w:rsidRPr="00485912" w:rsidRDefault="004D61C9" w:rsidP="004D61C9">
      <w:pPr>
        <w:ind w:firstLine="567"/>
        <w:jc w:val="both"/>
        <w:rPr>
          <w:b/>
          <w:sz w:val="28"/>
          <w:szCs w:val="28"/>
          <w:lang w:val="kk-KZ"/>
        </w:rPr>
      </w:pPr>
      <w:r w:rsidRPr="00485912">
        <w:rPr>
          <w:sz w:val="28"/>
          <w:szCs w:val="28"/>
          <w:lang w:val="kk-KZ"/>
        </w:rPr>
        <w:t>-педагогикалық білімдердің жүйеленген және жинақталған баяндауы;</w:t>
      </w:r>
    </w:p>
    <w:p w:rsidR="004D61C9" w:rsidRPr="00485912" w:rsidRDefault="004D61C9" w:rsidP="004D61C9">
      <w:pPr>
        <w:ind w:firstLine="567"/>
        <w:jc w:val="both"/>
        <w:rPr>
          <w:sz w:val="28"/>
          <w:szCs w:val="28"/>
          <w:lang w:val="kk-KZ"/>
        </w:rPr>
      </w:pPr>
      <w:r w:rsidRPr="00485912">
        <w:rPr>
          <w:sz w:val="28"/>
          <w:szCs w:val="28"/>
          <w:lang w:val="kk-KZ"/>
        </w:rPr>
        <w:t>-баяндаулардың нақтылығы және фактілік материалдардың қажеттілігі мен жеткілікті көлемде болуы;</w:t>
      </w:r>
    </w:p>
    <w:p w:rsidR="004D61C9" w:rsidRPr="00485912" w:rsidRDefault="004D61C9" w:rsidP="004D61C9">
      <w:pPr>
        <w:ind w:firstLine="567"/>
        <w:jc w:val="both"/>
        <w:rPr>
          <w:sz w:val="28"/>
          <w:szCs w:val="28"/>
          <w:lang w:val="kk-KZ"/>
        </w:rPr>
      </w:pPr>
      <w:r w:rsidRPr="00485912">
        <w:rPr>
          <w:sz w:val="28"/>
          <w:szCs w:val="28"/>
          <w:lang w:val="kk-KZ"/>
        </w:rPr>
        <w:t>-баяндаулардың нақтылығы және түйінделуі;</w:t>
      </w:r>
    </w:p>
    <w:p w:rsidR="004D61C9" w:rsidRPr="00485912" w:rsidRDefault="004D61C9" w:rsidP="004D61C9">
      <w:pPr>
        <w:ind w:firstLine="567"/>
        <w:jc w:val="both"/>
        <w:rPr>
          <w:sz w:val="28"/>
          <w:szCs w:val="28"/>
          <w:lang w:val="kk-KZ"/>
        </w:rPr>
      </w:pPr>
      <w:r w:rsidRPr="00485912">
        <w:rPr>
          <w:sz w:val="28"/>
          <w:szCs w:val="28"/>
          <w:lang w:val="kk-KZ"/>
        </w:rPr>
        <w:t>-баяндаулардың қолжетімділігі;</w:t>
      </w:r>
    </w:p>
    <w:p w:rsidR="004D61C9" w:rsidRPr="00485912" w:rsidRDefault="004D61C9" w:rsidP="004D61C9">
      <w:pPr>
        <w:ind w:firstLine="567"/>
        <w:jc w:val="both"/>
        <w:rPr>
          <w:sz w:val="28"/>
          <w:szCs w:val="28"/>
          <w:lang w:val="kk-KZ"/>
        </w:rPr>
      </w:pPr>
      <w:r w:rsidRPr="00485912">
        <w:rPr>
          <w:sz w:val="28"/>
          <w:szCs w:val="28"/>
          <w:lang w:val="kk-KZ"/>
        </w:rPr>
        <w:lastRenderedPageBreak/>
        <w:t>-әдістемелік аппараттың болуы (өзіндік жұмысқа қатысты тапсырмалар, бекітуге арналған сұрақтар, ұсынылатын әдебиеттер және т.б.);</w:t>
      </w:r>
    </w:p>
    <w:p w:rsidR="004D61C9" w:rsidRPr="00485912" w:rsidRDefault="004D61C9" w:rsidP="004D61C9">
      <w:pPr>
        <w:ind w:firstLine="567"/>
        <w:jc w:val="both"/>
        <w:rPr>
          <w:sz w:val="28"/>
          <w:szCs w:val="28"/>
          <w:lang w:val="kk-KZ"/>
        </w:rPr>
      </w:pPr>
      <w:r w:rsidRPr="00485912">
        <w:rPr>
          <w:sz w:val="28"/>
          <w:szCs w:val="28"/>
          <w:lang w:val="kk-KZ"/>
        </w:rPr>
        <w:t>-әр түрлі көрнекіліктерді қолдану (көркемдік, сызбалық, графикалық, символдық және т.б.).</w:t>
      </w:r>
    </w:p>
    <w:p w:rsidR="004D61C9" w:rsidRPr="00485912" w:rsidRDefault="004D61C9" w:rsidP="004D61C9">
      <w:pPr>
        <w:ind w:firstLine="567"/>
        <w:jc w:val="both"/>
        <w:rPr>
          <w:sz w:val="28"/>
          <w:szCs w:val="28"/>
          <w:lang w:val="kk-KZ"/>
        </w:rPr>
      </w:pPr>
      <w:r w:rsidRPr="00485912">
        <w:rPr>
          <w:sz w:val="28"/>
          <w:szCs w:val="28"/>
          <w:lang w:val="kk-KZ"/>
        </w:rPr>
        <w:t>Педагогикада мазмұны жағынан ғылыми әдебиетке, монографияларға, ғылыми мақалаларға және т.б. жүгінуді талап ететін тақырыптар бар.</w:t>
      </w:r>
    </w:p>
    <w:p w:rsidR="004D61C9" w:rsidRPr="00485912" w:rsidRDefault="004D61C9" w:rsidP="004D61C9">
      <w:pPr>
        <w:ind w:firstLine="567"/>
        <w:jc w:val="both"/>
        <w:rPr>
          <w:sz w:val="28"/>
          <w:szCs w:val="28"/>
          <w:lang w:val="kk-KZ"/>
        </w:rPr>
      </w:pPr>
      <w:r w:rsidRPr="00485912">
        <w:rPr>
          <w:i/>
          <w:sz w:val="28"/>
          <w:szCs w:val="28"/>
          <w:lang w:val="kk-KZ"/>
        </w:rPr>
        <w:t>Монография</w:t>
      </w:r>
      <w:r w:rsidRPr="00485912">
        <w:rPr>
          <w:sz w:val="28"/>
          <w:szCs w:val="28"/>
          <w:lang w:val="kk-KZ"/>
        </w:rPr>
        <w:t xml:space="preserve"> – теориялық-әдіснамалық немесе теориялық-эксперименттік, тарихи-педагогикалық зерттеулердің нәтижелері баяндалатын арнайы бір ғылыми сұраққа немесе тақырыпқа арналған ғылыми басылым.</w:t>
      </w:r>
    </w:p>
    <w:p w:rsidR="004D61C9" w:rsidRPr="00485912" w:rsidRDefault="004D61C9" w:rsidP="004D61C9">
      <w:pPr>
        <w:ind w:firstLine="567"/>
        <w:jc w:val="both"/>
        <w:rPr>
          <w:sz w:val="28"/>
          <w:szCs w:val="28"/>
          <w:lang w:val="kk-KZ"/>
        </w:rPr>
      </w:pPr>
      <w:r w:rsidRPr="00485912">
        <w:rPr>
          <w:i/>
          <w:sz w:val="28"/>
          <w:szCs w:val="28"/>
          <w:lang w:val="kk-KZ"/>
        </w:rPr>
        <w:t>Ғылыми мақала</w:t>
      </w:r>
      <w:r w:rsidRPr="00485912">
        <w:rPr>
          <w:sz w:val="28"/>
          <w:szCs w:val="28"/>
          <w:lang w:val="kk-KZ"/>
        </w:rPr>
        <w:t xml:space="preserve"> – зерттеушінің қарастырған мәселесі бойынша мақсат, міндеттерінің, әдістемесінің, нәтижелері мен қорытындыларының қысқаша түйінді баяндауы.</w:t>
      </w:r>
    </w:p>
    <w:p w:rsidR="004D61C9" w:rsidRPr="00485912" w:rsidRDefault="004D61C9" w:rsidP="004D61C9">
      <w:pPr>
        <w:ind w:firstLine="567"/>
        <w:jc w:val="both"/>
        <w:rPr>
          <w:sz w:val="28"/>
          <w:szCs w:val="28"/>
          <w:lang w:val="kk-KZ"/>
        </w:rPr>
      </w:pPr>
      <w:r w:rsidRPr="00485912">
        <w:rPr>
          <w:sz w:val="28"/>
          <w:szCs w:val="28"/>
          <w:lang w:val="kk-KZ"/>
        </w:rPr>
        <w:t>Оқулықтар мен оқу құралдарына қарағанда ғылыми әдебиеттердің мазмұны арнайы пәндік-бағдарлық болғандықтан, олардың негізгі міндеті қандай да бір тақырып немесе мәселе бойынша ғылыми ақпаратты беруді көздейді. Ғылыми әдебиеттің мазмұны күрделі болып келеді, сол себепті студенттер қарастырып жатқан мәселелерді меңгеру барысында қиындықтарға тап болады. Сондықтан оларға ғылыми әдебиеттерді оқуға және талдауға әдістемелік нұсқаулар беру керек.</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b/>
          <w:sz w:val="28"/>
          <w:szCs w:val="28"/>
          <w:lang w:val="kk-KZ"/>
        </w:rPr>
      </w:pPr>
      <w:r w:rsidRPr="00485912">
        <w:rPr>
          <w:b/>
          <w:sz w:val="28"/>
          <w:szCs w:val="28"/>
          <w:lang w:val="kk-KZ"/>
        </w:rPr>
        <w:t>2.2 Педагогика курсының мазмұнын құрылымдау</w:t>
      </w: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sz w:val="28"/>
          <w:szCs w:val="28"/>
          <w:lang w:val="kk-KZ"/>
        </w:rPr>
      </w:pPr>
      <w:r w:rsidRPr="00485912">
        <w:rPr>
          <w:i/>
          <w:sz w:val="28"/>
          <w:szCs w:val="28"/>
          <w:lang w:val="kk-KZ"/>
        </w:rPr>
        <w:t xml:space="preserve">Педагогика мазмұнын құрылымдау </w:t>
      </w:r>
      <w:r w:rsidRPr="00485912">
        <w:rPr>
          <w:sz w:val="28"/>
          <w:szCs w:val="28"/>
          <w:lang w:val="kk-KZ"/>
        </w:rPr>
        <w:t>– бұл оқу пәнінің мазмұнын жобалау рәсімі, яғни мақсатын тұжырымдау, курстың құрылымы мен мазмұнын анықтау, білім алушылардың іс-әрекетін ұйғарым мен шектеулердің шегінде жоспарлау, бұлардың барлығы мемлекеттік жалпыға міндетті білім беру стандарты, типтік бағдарлама, оқу және әдістемелік әдебиеттер секілді нормативтік құжаттармен реттеледі.</w:t>
      </w:r>
    </w:p>
    <w:p w:rsidR="004D61C9" w:rsidRPr="00485912" w:rsidRDefault="004D61C9" w:rsidP="004D61C9">
      <w:pPr>
        <w:ind w:firstLine="567"/>
        <w:jc w:val="both"/>
        <w:rPr>
          <w:sz w:val="28"/>
          <w:szCs w:val="28"/>
          <w:lang w:val="kk-KZ"/>
        </w:rPr>
      </w:pPr>
      <w:r w:rsidRPr="00485912">
        <w:rPr>
          <w:sz w:val="28"/>
          <w:szCs w:val="28"/>
          <w:lang w:val="kk-KZ"/>
        </w:rPr>
        <w:t>Педагогиканың тәжірибесінде педагогиканың мазмұнын құрылымдаудың екі амалы қалыптасты: білімдік-бағдарлық (дәстүрлі) және құзіреттіліктік (инновациялық).</w:t>
      </w:r>
    </w:p>
    <w:p w:rsidR="004D61C9" w:rsidRPr="00485912" w:rsidRDefault="004D61C9" w:rsidP="004D61C9">
      <w:pPr>
        <w:ind w:firstLine="567"/>
        <w:jc w:val="both"/>
        <w:rPr>
          <w:sz w:val="28"/>
          <w:szCs w:val="28"/>
          <w:lang w:val="kk-KZ"/>
        </w:rPr>
      </w:pPr>
      <w:r w:rsidRPr="00485912">
        <w:rPr>
          <w:sz w:val="28"/>
          <w:szCs w:val="28"/>
          <w:lang w:val="kk-KZ"/>
        </w:rPr>
        <w:t>Біріншісі – білімдік-бағдарлық амал өткен ғасырда қалыптасқан және педагогиканың мазмұнын беруге бағытталған амал. Бұл амал негізгі талаптарды тек қана педагогикалық білімнің қалыптасуына қойды, ал болашақ педагогтың іскерлігі, дағдысы және құзыреттілігінің қалыптастыруын практикаға жүктеді.</w:t>
      </w:r>
    </w:p>
    <w:p w:rsidR="004D61C9" w:rsidRPr="00485912" w:rsidRDefault="004D61C9" w:rsidP="004D61C9">
      <w:pPr>
        <w:ind w:firstLine="567"/>
        <w:jc w:val="both"/>
        <w:rPr>
          <w:sz w:val="28"/>
          <w:szCs w:val="28"/>
          <w:lang w:val="kk-KZ"/>
        </w:rPr>
      </w:pPr>
      <w:r w:rsidRPr="00485912">
        <w:rPr>
          <w:sz w:val="28"/>
          <w:szCs w:val="28"/>
          <w:lang w:val="kk-KZ"/>
        </w:rPr>
        <w:t>Екінші – құзіреттіліктік амал, бертін келе 2000-жылдардың басында қалыптасып, мемлекеттік жалпыға міндетті білім беру стандартында көрсетілген тізімдердегі басты құзыреттіліктер мен педагогикалық бейімделген білім мен іскерлік жүйесін студенттердің меңгеруін білдірді. Қазіргі кезде екінші амал жетекші болып табылады.</w:t>
      </w:r>
    </w:p>
    <w:p w:rsidR="004D61C9" w:rsidRPr="00485912" w:rsidRDefault="004D61C9" w:rsidP="004D61C9">
      <w:pPr>
        <w:ind w:firstLine="567"/>
        <w:jc w:val="both"/>
        <w:rPr>
          <w:sz w:val="28"/>
          <w:szCs w:val="28"/>
          <w:lang w:val="kk-KZ"/>
        </w:rPr>
      </w:pPr>
      <w:r w:rsidRPr="00485912">
        <w:rPr>
          <w:sz w:val="28"/>
          <w:szCs w:val="28"/>
          <w:lang w:val="kk-KZ"/>
        </w:rPr>
        <w:t xml:space="preserve">Педагогика курсының мазмұнын құрылымдау келесі </w:t>
      </w:r>
      <w:r w:rsidRPr="00485912">
        <w:rPr>
          <w:i/>
          <w:sz w:val="28"/>
          <w:szCs w:val="28"/>
          <w:lang w:val="kk-KZ"/>
        </w:rPr>
        <w:t>принциптерге</w:t>
      </w:r>
      <w:r w:rsidRPr="00485912">
        <w:rPr>
          <w:sz w:val="28"/>
          <w:szCs w:val="28"/>
          <w:lang w:val="kk-KZ"/>
        </w:rPr>
        <w:t xml:space="preserve"> сүйенеді:</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мақсатқа бағыттылық</w:t>
      </w:r>
      <w:r w:rsidRPr="00485912">
        <w:rPr>
          <w:sz w:val="28"/>
          <w:szCs w:val="28"/>
          <w:lang w:val="kk-KZ"/>
        </w:rPr>
        <w:t>, болашақ педагогті кәсіби іс-әрекетке даярлаудағы мақсат пен міндеттерге педагогика мазмұнының сәйкес келуі;</w:t>
      </w:r>
    </w:p>
    <w:p w:rsidR="004D61C9" w:rsidRPr="00485912" w:rsidRDefault="004D61C9" w:rsidP="004D61C9">
      <w:pPr>
        <w:ind w:firstLine="567"/>
        <w:jc w:val="both"/>
        <w:rPr>
          <w:sz w:val="28"/>
          <w:szCs w:val="28"/>
          <w:lang w:val="kk-KZ"/>
        </w:rPr>
      </w:pPr>
      <w:r w:rsidRPr="00485912">
        <w:rPr>
          <w:sz w:val="28"/>
          <w:szCs w:val="28"/>
          <w:lang w:val="kk-KZ"/>
        </w:rPr>
        <w:lastRenderedPageBreak/>
        <w:t>-</w:t>
      </w:r>
      <w:r w:rsidRPr="00485912">
        <w:rPr>
          <w:i/>
          <w:sz w:val="28"/>
          <w:szCs w:val="28"/>
          <w:lang w:val="kk-KZ"/>
        </w:rPr>
        <w:t>ғылымилық,</w:t>
      </w:r>
      <w:r w:rsidRPr="00485912">
        <w:rPr>
          <w:sz w:val="28"/>
          <w:szCs w:val="28"/>
          <w:lang w:val="kk-KZ"/>
        </w:rPr>
        <w:t xml:space="preserve"> педагогика курсы мазмұнының қазіргі заманғы педагогикалық ғылым жетістіктеріне сәйкес болуы;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негізділік</w:t>
      </w:r>
      <w:r w:rsidRPr="00485912">
        <w:rPr>
          <w:sz w:val="28"/>
          <w:szCs w:val="28"/>
          <w:lang w:val="kk-KZ"/>
        </w:rPr>
        <w:t xml:space="preserve"> (фундаменталдық), педагогиканың әдіснамасын күшейту;</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тұтастылық,</w:t>
      </w:r>
      <w:r w:rsidRPr="00485912">
        <w:rPr>
          <w:sz w:val="28"/>
          <w:szCs w:val="28"/>
          <w:lang w:val="kk-KZ"/>
        </w:rPr>
        <w:t xml:space="preserve"> оқылып отырған пәннің теориялық және практикалық жақтарының біркелкілігін сақтау;</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интеграция,</w:t>
      </w:r>
      <w:r w:rsidRPr="00485912">
        <w:rPr>
          <w:sz w:val="28"/>
          <w:szCs w:val="28"/>
          <w:lang w:val="kk-KZ"/>
        </w:rPr>
        <w:t xml:space="preserve"> педагогикалық үдерістен (құбылыстан) тұтас көрініс беретін көптеген пәнаралық және ішкі пәндік байланыстар санын мүмкіндігінше көп бекіту;</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модульдік,</w:t>
      </w:r>
      <w:r w:rsidRPr="00485912">
        <w:rPr>
          <w:sz w:val="28"/>
          <w:szCs w:val="28"/>
          <w:lang w:val="kk-KZ"/>
        </w:rPr>
        <w:t xml:space="preserve"> педагогиканың мазмұның инвариантты (міндетті) және вариативті (таңдау бойынша) компонеттерін модуль түрінде беру;</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іс-әрекеттік-модельдеуші</w:t>
      </w:r>
      <w:r w:rsidRPr="00485912">
        <w:rPr>
          <w:sz w:val="28"/>
          <w:szCs w:val="28"/>
          <w:lang w:val="kk-KZ"/>
        </w:rPr>
        <w:t>, болашақ педагогикалық іс-әрекеттің үзінділерін модельдеу, оның барысында кәсіби нормаларды меңгеру;</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жекешелендіру</w:t>
      </w:r>
      <w:r w:rsidRPr="00485912">
        <w:rPr>
          <w:sz w:val="28"/>
          <w:szCs w:val="28"/>
          <w:lang w:val="kk-KZ"/>
        </w:rPr>
        <w:t>, мазмұнның вариативтілігі және оны меңгеру тәсілдері білім алушылардың негізгі дайындық деңгейіне және кәсіптік ерекшеліктеріне байланысты білім мен іскерліктер жүйесін меңгеруді қамтамасыз ету;</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прескриптивтілік</w:t>
      </w:r>
      <w:r w:rsidRPr="00485912">
        <w:rPr>
          <w:sz w:val="28"/>
          <w:szCs w:val="28"/>
          <w:lang w:val="kk-KZ"/>
        </w:rPr>
        <w:t xml:space="preserve"> (нормалық), педагогика мазмұнының болашақ педагогтың біліктілік талаптарына сай болуы.</w:t>
      </w:r>
    </w:p>
    <w:p w:rsidR="004D61C9" w:rsidRPr="00485912" w:rsidRDefault="004D61C9" w:rsidP="004D61C9">
      <w:pPr>
        <w:ind w:firstLine="567"/>
        <w:jc w:val="both"/>
        <w:rPr>
          <w:sz w:val="28"/>
          <w:szCs w:val="28"/>
          <w:lang w:val="kk-KZ"/>
        </w:rPr>
      </w:pPr>
      <w:r w:rsidRPr="00485912">
        <w:rPr>
          <w:sz w:val="28"/>
          <w:szCs w:val="28"/>
          <w:lang w:val="kk-KZ"/>
        </w:rPr>
        <w:t>Педагогика курсының мазмұнын құрылымдау арнайы құжаттарға байланысты. Мемлекеттік жалпыға міндетті білім беру стандартын (ҚР МЖМБС 6.08.013-2009) «Педагогика және психология» 5В010300 бакалавриат мамандығы бойынша қарастырайық [13].</w:t>
      </w:r>
    </w:p>
    <w:p w:rsidR="004D61C9" w:rsidRPr="00485912" w:rsidRDefault="004D61C9" w:rsidP="004D61C9">
      <w:pPr>
        <w:ind w:firstLine="567"/>
        <w:jc w:val="both"/>
        <w:rPr>
          <w:sz w:val="28"/>
          <w:szCs w:val="28"/>
          <w:lang w:val="kk-KZ"/>
        </w:rPr>
      </w:pPr>
      <w:r w:rsidRPr="00485912">
        <w:rPr>
          <w:sz w:val="28"/>
          <w:szCs w:val="28"/>
          <w:lang w:val="kk-KZ"/>
        </w:rPr>
        <w:t>Кәсіптік</w:t>
      </w:r>
      <w:r w:rsidRPr="00485912">
        <w:rPr>
          <w:b/>
          <w:sz w:val="28"/>
          <w:szCs w:val="28"/>
          <w:lang w:val="kk-KZ"/>
        </w:rPr>
        <w:t xml:space="preserve"> </w:t>
      </w:r>
      <w:r w:rsidRPr="00485912">
        <w:rPr>
          <w:sz w:val="28"/>
          <w:szCs w:val="28"/>
          <w:lang w:val="kk-KZ"/>
        </w:rPr>
        <w:t>білім беру бағдарламасының құрылымында үш өзара байланысты блок бар, олар жалпы білім беру пәндері, базалық пәндер, кәсіптендіру пәндері деп аталады. Әрбір блок инвариантты (міндетті) және вариативті (таңдамалы) пәндерден тұрады. Базалық педагогикалық білім беру бағдарламасының құрылымы 2-кестеде берілген.</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2-кесте. Базалық педагогикалық білім беру бағдарламасының құрылымы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9"/>
        <w:gridCol w:w="3068"/>
        <w:gridCol w:w="3353"/>
      </w:tblGrid>
      <w:tr w:rsidR="00485912" w:rsidRPr="00485912" w:rsidTr="00E2199D">
        <w:tc>
          <w:tcPr>
            <w:tcW w:w="3082" w:type="dxa"/>
          </w:tcPr>
          <w:p w:rsidR="004D61C9" w:rsidRPr="00485912" w:rsidRDefault="004D61C9" w:rsidP="00E2199D">
            <w:pPr>
              <w:ind w:firstLine="567"/>
              <w:jc w:val="center"/>
              <w:rPr>
                <w:sz w:val="28"/>
                <w:szCs w:val="28"/>
                <w:lang w:val="kk-KZ"/>
              </w:rPr>
            </w:pPr>
            <w:r w:rsidRPr="00485912">
              <w:rPr>
                <w:sz w:val="28"/>
                <w:szCs w:val="28"/>
                <w:lang w:val="kk-KZ"/>
              </w:rPr>
              <w:t>Жалпы білім беру пәндері</w:t>
            </w:r>
          </w:p>
        </w:tc>
        <w:tc>
          <w:tcPr>
            <w:tcW w:w="3190" w:type="dxa"/>
          </w:tcPr>
          <w:p w:rsidR="004D61C9" w:rsidRPr="00485912" w:rsidRDefault="004D61C9" w:rsidP="00E2199D">
            <w:pPr>
              <w:ind w:firstLine="567"/>
              <w:jc w:val="center"/>
              <w:rPr>
                <w:sz w:val="28"/>
                <w:szCs w:val="28"/>
                <w:lang w:val="kk-KZ"/>
              </w:rPr>
            </w:pPr>
            <w:r w:rsidRPr="00485912">
              <w:rPr>
                <w:sz w:val="28"/>
                <w:szCs w:val="28"/>
                <w:lang w:val="kk-KZ"/>
              </w:rPr>
              <w:t>Базалық пәндер</w:t>
            </w:r>
          </w:p>
        </w:tc>
        <w:tc>
          <w:tcPr>
            <w:tcW w:w="3448" w:type="dxa"/>
          </w:tcPr>
          <w:p w:rsidR="004D61C9" w:rsidRPr="00485912" w:rsidRDefault="004D61C9" w:rsidP="00E2199D">
            <w:pPr>
              <w:ind w:firstLine="567"/>
              <w:jc w:val="center"/>
              <w:rPr>
                <w:sz w:val="28"/>
                <w:szCs w:val="28"/>
                <w:lang w:val="kk-KZ"/>
              </w:rPr>
            </w:pPr>
            <w:r w:rsidRPr="00485912">
              <w:rPr>
                <w:sz w:val="28"/>
                <w:szCs w:val="28"/>
                <w:lang w:val="kk-KZ"/>
              </w:rPr>
              <w:t>Кәсіптендіру пәндері</w:t>
            </w:r>
          </w:p>
        </w:tc>
      </w:tr>
      <w:tr w:rsidR="00485912" w:rsidRPr="00485912" w:rsidTr="00E2199D">
        <w:tc>
          <w:tcPr>
            <w:tcW w:w="3082" w:type="dxa"/>
          </w:tcPr>
          <w:p w:rsidR="004D61C9" w:rsidRPr="00485912" w:rsidRDefault="004D61C9" w:rsidP="00E2199D">
            <w:pPr>
              <w:jc w:val="both"/>
              <w:rPr>
                <w:sz w:val="28"/>
                <w:szCs w:val="28"/>
                <w:lang w:val="kk-KZ"/>
              </w:rPr>
            </w:pPr>
            <w:r w:rsidRPr="00485912">
              <w:rPr>
                <w:sz w:val="28"/>
                <w:szCs w:val="28"/>
                <w:lang w:val="kk-KZ"/>
              </w:rPr>
              <w:t>Міндетті компонент - 25%</w:t>
            </w:r>
          </w:p>
        </w:tc>
        <w:tc>
          <w:tcPr>
            <w:tcW w:w="3190" w:type="dxa"/>
          </w:tcPr>
          <w:p w:rsidR="004D61C9" w:rsidRPr="00485912" w:rsidRDefault="004D61C9" w:rsidP="00E2199D">
            <w:pPr>
              <w:jc w:val="both"/>
              <w:rPr>
                <w:sz w:val="28"/>
                <w:szCs w:val="28"/>
                <w:lang w:val="kk-KZ"/>
              </w:rPr>
            </w:pPr>
            <w:r w:rsidRPr="00485912">
              <w:rPr>
                <w:sz w:val="28"/>
                <w:szCs w:val="28"/>
                <w:lang w:val="kk-KZ"/>
              </w:rPr>
              <w:t>Міндетті компонент - 50%-70%</w:t>
            </w:r>
          </w:p>
        </w:tc>
        <w:tc>
          <w:tcPr>
            <w:tcW w:w="3448" w:type="dxa"/>
          </w:tcPr>
          <w:p w:rsidR="004D61C9" w:rsidRPr="00485912" w:rsidRDefault="004D61C9" w:rsidP="00E2199D">
            <w:pPr>
              <w:jc w:val="both"/>
              <w:rPr>
                <w:sz w:val="28"/>
                <w:szCs w:val="28"/>
                <w:lang w:val="kk-KZ"/>
              </w:rPr>
            </w:pPr>
            <w:r w:rsidRPr="00485912">
              <w:rPr>
                <w:sz w:val="28"/>
                <w:szCs w:val="28"/>
                <w:lang w:val="kk-KZ"/>
              </w:rPr>
              <w:t>Міндетті компонент - 40</w:t>
            </w:r>
            <w:r w:rsidRPr="00485912">
              <w:rPr>
                <w:sz w:val="28"/>
                <w:szCs w:val="28"/>
                <w:lang w:val="en-US"/>
              </w:rPr>
              <w:t>%</w:t>
            </w:r>
            <w:r w:rsidRPr="00485912">
              <w:rPr>
                <w:sz w:val="28"/>
                <w:szCs w:val="28"/>
                <w:lang w:val="kk-KZ"/>
              </w:rPr>
              <w:t>-60</w:t>
            </w:r>
            <w:r w:rsidRPr="00485912">
              <w:rPr>
                <w:sz w:val="28"/>
                <w:szCs w:val="28"/>
                <w:lang w:val="en-US"/>
              </w:rPr>
              <w:t>%</w:t>
            </w:r>
          </w:p>
        </w:tc>
      </w:tr>
      <w:tr w:rsidR="00485912" w:rsidRPr="00485912" w:rsidTr="00E2199D">
        <w:tc>
          <w:tcPr>
            <w:tcW w:w="3082" w:type="dxa"/>
          </w:tcPr>
          <w:p w:rsidR="004D61C9" w:rsidRPr="00485912" w:rsidRDefault="004D61C9" w:rsidP="00E2199D">
            <w:pPr>
              <w:jc w:val="both"/>
              <w:rPr>
                <w:sz w:val="28"/>
                <w:szCs w:val="28"/>
                <w:lang w:val="kk-KZ"/>
              </w:rPr>
            </w:pPr>
            <w:r w:rsidRPr="00485912">
              <w:rPr>
                <w:sz w:val="28"/>
                <w:szCs w:val="28"/>
                <w:lang w:val="kk-KZ"/>
              </w:rPr>
              <w:t>Таңдамалы компонент - 30</w:t>
            </w:r>
            <w:r w:rsidRPr="00485912">
              <w:rPr>
                <w:sz w:val="28"/>
                <w:szCs w:val="28"/>
                <w:lang w:val="en-US"/>
              </w:rPr>
              <w:t>%</w:t>
            </w:r>
            <w:r w:rsidRPr="00485912">
              <w:rPr>
                <w:sz w:val="28"/>
                <w:szCs w:val="28"/>
                <w:lang w:val="kk-KZ"/>
              </w:rPr>
              <w:t>-40</w:t>
            </w:r>
            <w:r w:rsidRPr="00485912">
              <w:rPr>
                <w:sz w:val="28"/>
                <w:szCs w:val="28"/>
                <w:lang w:val="en-US"/>
              </w:rPr>
              <w:t>%</w:t>
            </w:r>
            <w:r w:rsidRPr="00485912">
              <w:rPr>
                <w:sz w:val="28"/>
                <w:szCs w:val="28"/>
                <w:lang w:val="kk-KZ"/>
              </w:rPr>
              <w:t xml:space="preserve"> </w:t>
            </w:r>
          </w:p>
        </w:tc>
        <w:tc>
          <w:tcPr>
            <w:tcW w:w="3190" w:type="dxa"/>
          </w:tcPr>
          <w:p w:rsidR="004D61C9" w:rsidRPr="00485912" w:rsidRDefault="004D61C9" w:rsidP="00E2199D">
            <w:pPr>
              <w:jc w:val="both"/>
              <w:rPr>
                <w:sz w:val="28"/>
                <w:szCs w:val="28"/>
                <w:lang w:val="kk-KZ"/>
              </w:rPr>
            </w:pPr>
            <w:r w:rsidRPr="00485912">
              <w:rPr>
                <w:sz w:val="28"/>
                <w:szCs w:val="28"/>
                <w:lang w:val="kk-KZ"/>
              </w:rPr>
              <w:t>Таңдамалы компонент - 30</w:t>
            </w:r>
            <w:r w:rsidRPr="00485912">
              <w:rPr>
                <w:sz w:val="28"/>
                <w:szCs w:val="28"/>
                <w:lang w:val="en-US"/>
              </w:rPr>
              <w:t>%</w:t>
            </w:r>
            <w:r w:rsidRPr="00485912">
              <w:rPr>
                <w:sz w:val="28"/>
                <w:szCs w:val="28"/>
                <w:lang w:val="kk-KZ"/>
              </w:rPr>
              <w:t>-40</w:t>
            </w:r>
            <w:r w:rsidRPr="00485912">
              <w:rPr>
                <w:sz w:val="28"/>
                <w:szCs w:val="28"/>
                <w:lang w:val="en-US"/>
              </w:rPr>
              <w:t>%</w:t>
            </w:r>
          </w:p>
        </w:tc>
        <w:tc>
          <w:tcPr>
            <w:tcW w:w="3448" w:type="dxa"/>
          </w:tcPr>
          <w:p w:rsidR="004D61C9" w:rsidRPr="00485912" w:rsidRDefault="004D61C9" w:rsidP="00E2199D">
            <w:pPr>
              <w:jc w:val="both"/>
              <w:rPr>
                <w:sz w:val="28"/>
                <w:szCs w:val="28"/>
                <w:lang w:val="kk-KZ"/>
              </w:rPr>
            </w:pPr>
            <w:r w:rsidRPr="00485912">
              <w:rPr>
                <w:sz w:val="28"/>
                <w:szCs w:val="28"/>
                <w:lang w:val="kk-KZ"/>
              </w:rPr>
              <w:t>Таңдамалы компонент - 30</w:t>
            </w:r>
            <w:r w:rsidRPr="00485912">
              <w:rPr>
                <w:sz w:val="28"/>
                <w:szCs w:val="28"/>
                <w:lang w:val="en-US"/>
              </w:rPr>
              <w:t>%</w:t>
            </w:r>
            <w:r w:rsidRPr="00485912">
              <w:rPr>
                <w:sz w:val="28"/>
                <w:szCs w:val="28"/>
                <w:lang w:val="kk-KZ"/>
              </w:rPr>
              <w:t>-50</w:t>
            </w:r>
            <w:r w:rsidRPr="00485912">
              <w:rPr>
                <w:sz w:val="28"/>
                <w:szCs w:val="28"/>
                <w:lang w:val="en-US"/>
              </w:rPr>
              <w:t>%</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Жалпы білім беру пәндерінің блогын оқытудың негізгі мақсаты интеллектуалды, жеке және әлеуметтік түрде дамыған педагог-маманды дайындау болып табылады. Жалпы білім беру пәндері блогының құрамы кәсіптік білім беру бағдарламасының 25% құрайды немесе 30-32 кредиттен тұрады. Олардың 40% немесе 12-13 кредиті таңдау компоненттеріне бөлінеді.</w:t>
      </w:r>
    </w:p>
    <w:p w:rsidR="004D61C9" w:rsidRPr="00485912" w:rsidRDefault="004D61C9" w:rsidP="004D61C9">
      <w:pPr>
        <w:ind w:firstLine="567"/>
        <w:jc w:val="both"/>
        <w:rPr>
          <w:sz w:val="28"/>
          <w:szCs w:val="28"/>
          <w:lang w:val="kk-KZ"/>
        </w:rPr>
      </w:pPr>
      <w:r w:rsidRPr="00485912">
        <w:rPr>
          <w:sz w:val="28"/>
          <w:szCs w:val="28"/>
          <w:lang w:val="kk-KZ"/>
        </w:rPr>
        <w:t xml:space="preserve">Базалық пәндер блогын оқытудың мақсаты – педагогика және психологиялық ғылымдардың, болашақ мамандықтың, өзін-өзі реттеудің, басқа адамдар мен топтарды басқарудың практикалық дағдыларының ғылыми-теориялық негіздерін қалыптастыру; онтогенездегі жеке тұлғаның </w:t>
      </w:r>
      <w:r w:rsidRPr="00485912">
        <w:rPr>
          <w:sz w:val="28"/>
          <w:szCs w:val="28"/>
          <w:lang w:val="kk-KZ"/>
        </w:rPr>
        <w:lastRenderedPageBreak/>
        <w:t xml:space="preserve">ерекшеліктері жөніндегі психология-педагогикалық біліммен қаруландыру; этнопсихология, </w:t>
      </w:r>
      <w:r w:rsidR="00280F7B" w:rsidRPr="00485912">
        <w:rPr>
          <w:sz w:val="28"/>
          <w:szCs w:val="28"/>
          <w:lang w:val="kk-KZ"/>
        </w:rPr>
        <w:t>Педагогика тарихы</w:t>
      </w:r>
      <w:r w:rsidRPr="00485912">
        <w:rPr>
          <w:sz w:val="28"/>
          <w:szCs w:val="28"/>
          <w:lang w:val="kk-KZ"/>
        </w:rPr>
        <w:t>, тұлғалық-бағдарлық білім берудің психологиялық негіздері, этнопедагогика, педагогика тарихы, педагогика саласындағы зерттеулермен танысу.</w:t>
      </w:r>
    </w:p>
    <w:p w:rsidR="004D61C9" w:rsidRPr="00485912" w:rsidRDefault="004D61C9" w:rsidP="004D61C9">
      <w:pPr>
        <w:ind w:firstLine="567"/>
        <w:jc w:val="both"/>
        <w:rPr>
          <w:sz w:val="28"/>
          <w:szCs w:val="28"/>
          <w:lang w:val="kk-KZ"/>
        </w:rPr>
      </w:pPr>
      <w:r w:rsidRPr="00485912">
        <w:rPr>
          <w:sz w:val="28"/>
          <w:szCs w:val="28"/>
          <w:lang w:val="kk-KZ"/>
        </w:rPr>
        <w:t>Мысалы, «Педагогика» пәні міндетті компоненттердің базалық пәндер блогына кіреді және оны оқытуға 6 кредит (270 сағат) бөлінген. Педагогиканың мазмұны студенттерді педагогиканың әдіснамалық және аксиологиялық негіздерімен, педагогикадағы мақсат қоюшылық, Қазақстан Республикасындағы білім беру жүйесімен, әлемдік жаһандану тенденциясының маңыздылығымен таныстырып, тәрбие және оқыту (дидактика) теориясы жайлы білім жүйесін қалыптастырады.</w:t>
      </w:r>
    </w:p>
    <w:p w:rsidR="004D61C9" w:rsidRPr="00485912" w:rsidRDefault="004D61C9" w:rsidP="004D61C9">
      <w:pPr>
        <w:ind w:firstLine="567"/>
        <w:jc w:val="both"/>
        <w:rPr>
          <w:b/>
          <w:sz w:val="28"/>
          <w:szCs w:val="28"/>
          <w:lang w:val="kk-KZ"/>
        </w:rPr>
      </w:pPr>
      <w:r w:rsidRPr="00485912">
        <w:rPr>
          <w:sz w:val="28"/>
          <w:szCs w:val="28"/>
          <w:lang w:val="kk-KZ"/>
        </w:rPr>
        <w:t>Базалық пәндер блогының көлемі жалпы бағдарламаның 50%, яғни 60-64 кредитіне тең. Олардың 50% - 70% міндетті пәндер компонентіне, 30% - 40% таңдамалы пәндер компоненттеріне бөлінеді.</w:t>
      </w:r>
    </w:p>
    <w:p w:rsidR="004D61C9" w:rsidRPr="00485912" w:rsidRDefault="004D61C9" w:rsidP="004D61C9">
      <w:pPr>
        <w:ind w:firstLine="567"/>
        <w:jc w:val="both"/>
        <w:rPr>
          <w:sz w:val="28"/>
          <w:szCs w:val="28"/>
          <w:lang w:val="kk-KZ"/>
        </w:rPr>
      </w:pPr>
      <w:r w:rsidRPr="00485912">
        <w:rPr>
          <w:sz w:val="28"/>
          <w:szCs w:val="28"/>
          <w:lang w:val="kk-KZ"/>
        </w:rPr>
        <w:t>Кәсіптендіру пәндерін оқыту блогының мақсаты ғылыми-педагогикалық эксперименттік зерттеулерді ұйымдастырудағы, психология-педагогикалық диагностикалаудағы іскерлік пен дағдыларды қалыптастыру; ғылыми-әдіснамалық дүниетанымды және болашақ педагог-психологтың тұлғалық бағыттылығын дамыту; педагогика, психологияны оқыту әдістемесі, педагогика, психологияны оқу пәні ретінде құрылымдау принциптері, педагогикалық және психологиялық пәндер мазмұнын меңгеруді ұйымдастыру тәсілдері туралы түсініктерін қалыптастыру.</w:t>
      </w:r>
    </w:p>
    <w:p w:rsidR="004D61C9" w:rsidRPr="00485912" w:rsidRDefault="004D61C9" w:rsidP="004D61C9">
      <w:pPr>
        <w:ind w:firstLine="567"/>
        <w:jc w:val="both"/>
        <w:rPr>
          <w:sz w:val="28"/>
          <w:szCs w:val="28"/>
          <w:lang w:val="kk-KZ"/>
        </w:rPr>
      </w:pPr>
      <w:r w:rsidRPr="00485912">
        <w:rPr>
          <w:sz w:val="28"/>
          <w:szCs w:val="28"/>
          <w:lang w:val="kk-KZ"/>
        </w:rPr>
        <w:t>Мысалы, «</w:t>
      </w:r>
      <w:r w:rsidR="00280F7B" w:rsidRPr="00485912">
        <w:rPr>
          <w:sz w:val="28"/>
          <w:szCs w:val="28"/>
          <w:lang w:val="kk-KZ"/>
        </w:rPr>
        <w:t>Педагогика тарихы</w:t>
      </w:r>
      <w:r w:rsidRPr="00485912">
        <w:rPr>
          <w:sz w:val="28"/>
          <w:szCs w:val="28"/>
          <w:lang w:val="kk-KZ"/>
        </w:rPr>
        <w:t>» пәні кәсіптендіру пәндер блогының міндетті компонентіне енеді және оны оқыту үшін 2 кредит (90 сағат) берілген. Пәннің мазмұны студенттердегі педагогиканы оқытудың теориясы мен әдістемелік негіздері; педагогика курсын оқу пәні ретінде құрылымдау; педагогиканы оқытудың әдістері, құралдары, формалары; педагогиканы оқытуды заманауи технологиялары; педагогиканы оқыту үдерісіндегі бақылау мен диагностика; педагогиканың негізгі бөлімдеріне әдістемелік сипаттама беру туралы білімді қалыптастыруға бағытталған. Кәсіптендіру пәндер блогының көлемі кәсіптік білім беру бағдарламасынан 25% немесе 30-32 кредитті алады. Олардың 40%-60% міндетті пәндер компонентіне, 30%-50% таңдамалы пәндер компонентіне тиесілі.</w:t>
      </w:r>
    </w:p>
    <w:p w:rsidR="004D61C9" w:rsidRPr="00485912" w:rsidRDefault="004D61C9" w:rsidP="004D61C9">
      <w:pPr>
        <w:ind w:firstLine="567"/>
        <w:jc w:val="both"/>
        <w:rPr>
          <w:b/>
          <w:sz w:val="28"/>
          <w:szCs w:val="28"/>
          <w:lang w:val="kk-KZ"/>
        </w:rPr>
      </w:pPr>
      <w:r w:rsidRPr="00485912">
        <w:rPr>
          <w:sz w:val="28"/>
          <w:szCs w:val="28"/>
          <w:lang w:val="kk-KZ"/>
        </w:rPr>
        <w:t>Базалық пәндер мен кәсіптендіру пәндер блогы бойынша міндетті пәндер компоненті мемлекеттік жалпыға міндетті білім беру стандартының типтік оқу жоспарымен бекітілген, ал аймақтың және жұмыс берушілердің қажеттіліктерін, ғылыми мектептердің және жоғары оқу орындарының дәстүрлерін ескере отырып, таңдамалы пәндер компонентін жоғары оқу орнының өзі дербес түрде анықтайды.</w:t>
      </w:r>
    </w:p>
    <w:p w:rsidR="004D61C9" w:rsidRPr="00485912" w:rsidRDefault="004D61C9" w:rsidP="004D61C9">
      <w:pPr>
        <w:ind w:firstLine="567"/>
        <w:jc w:val="both"/>
        <w:rPr>
          <w:sz w:val="28"/>
          <w:szCs w:val="28"/>
          <w:lang w:val="kk-KZ"/>
        </w:rPr>
      </w:pPr>
      <w:r w:rsidRPr="00485912">
        <w:rPr>
          <w:sz w:val="28"/>
          <w:szCs w:val="28"/>
          <w:lang w:val="kk-KZ"/>
        </w:rPr>
        <w:t>Мемлекеттік стандарттың құрылымы біліктілік сипаттарды анықтайды, ол педагог-психологтың негізгі және кәсіптік құзыреттіліктеріне арналған талаптардан тұрады. Осылайша, педагог бойында мынандай басты құзыреттіліктер болуы керек:</w:t>
      </w:r>
    </w:p>
    <w:p w:rsidR="004D61C9" w:rsidRPr="00485912" w:rsidRDefault="004D61C9" w:rsidP="004D61C9">
      <w:pPr>
        <w:ind w:firstLine="567"/>
        <w:jc w:val="both"/>
        <w:rPr>
          <w:sz w:val="28"/>
          <w:szCs w:val="28"/>
          <w:lang w:val="kk-KZ"/>
        </w:rPr>
      </w:pPr>
      <w:r w:rsidRPr="00485912">
        <w:rPr>
          <w:sz w:val="28"/>
          <w:szCs w:val="28"/>
          <w:lang w:val="kk-KZ"/>
        </w:rPr>
        <w:t>-педагогикалық үдерістің даму заңы туралы түсініктің болуы;</w:t>
      </w:r>
    </w:p>
    <w:p w:rsidR="004D61C9" w:rsidRPr="00485912" w:rsidRDefault="004D61C9" w:rsidP="004D61C9">
      <w:pPr>
        <w:ind w:firstLine="567"/>
        <w:jc w:val="both"/>
        <w:rPr>
          <w:sz w:val="28"/>
          <w:szCs w:val="28"/>
          <w:lang w:val="kk-KZ"/>
        </w:rPr>
      </w:pPr>
      <w:r w:rsidRPr="00485912">
        <w:rPr>
          <w:sz w:val="28"/>
          <w:szCs w:val="28"/>
          <w:lang w:val="kk-KZ"/>
        </w:rPr>
        <w:lastRenderedPageBreak/>
        <w:t>-ҚР Конституциясын, Қазақстан Республикасының «Білім туралы», «Мүмкіндігі шектеулі балаларға әлеуметтік және медико-педагогикалық көмек көрсету туралы», «Қазақстан Республикасындағы балалардың құқығы туралы» Заңдарын, педагогика мен психологияның негіздерін білуі;</w:t>
      </w:r>
    </w:p>
    <w:p w:rsidR="004D61C9" w:rsidRPr="00485912" w:rsidRDefault="004D61C9" w:rsidP="004D61C9">
      <w:pPr>
        <w:ind w:firstLine="567"/>
        <w:jc w:val="both"/>
        <w:rPr>
          <w:sz w:val="28"/>
          <w:szCs w:val="28"/>
          <w:lang w:val="kk-KZ"/>
        </w:rPr>
      </w:pPr>
      <w:r w:rsidRPr="00485912">
        <w:rPr>
          <w:sz w:val="28"/>
          <w:szCs w:val="28"/>
          <w:lang w:val="kk-KZ"/>
        </w:rPr>
        <w:t>-практикалық кәсіптік іс-әрекетте педагогика мен психологияның теориялық қағидаларын қолдана білуі;</w:t>
      </w:r>
    </w:p>
    <w:p w:rsidR="004D61C9" w:rsidRPr="00485912" w:rsidRDefault="004D61C9" w:rsidP="004D61C9">
      <w:pPr>
        <w:ind w:firstLine="567"/>
        <w:jc w:val="both"/>
        <w:rPr>
          <w:sz w:val="28"/>
          <w:szCs w:val="28"/>
          <w:lang w:val="kk-KZ"/>
        </w:rPr>
      </w:pPr>
      <w:r w:rsidRPr="00485912">
        <w:rPr>
          <w:sz w:val="28"/>
          <w:szCs w:val="28"/>
          <w:lang w:val="kk-KZ"/>
        </w:rPr>
        <w:t>-білім беру сапасын жақсартуда және тиімді етуде, психологиялық-педагогикалық мәселелерді шешуде құзіретті болу.</w:t>
      </w:r>
    </w:p>
    <w:p w:rsidR="004D61C9" w:rsidRPr="00485912" w:rsidRDefault="004D61C9" w:rsidP="004D61C9">
      <w:pPr>
        <w:ind w:firstLine="567"/>
        <w:jc w:val="both"/>
        <w:rPr>
          <w:sz w:val="28"/>
          <w:szCs w:val="28"/>
          <w:lang w:val="kk-KZ"/>
        </w:rPr>
      </w:pPr>
      <w:r w:rsidRPr="00485912">
        <w:rPr>
          <w:sz w:val="28"/>
          <w:szCs w:val="28"/>
          <w:lang w:val="kk-KZ"/>
        </w:rPr>
        <w:t>Педагог-психологтың келесідей кәсіби құзыреттіліктері болуы керек:</w:t>
      </w:r>
    </w:p>
    <w:p w:rsidR="004D61C9" w:rsidRPr="00485912" w:rsidRDefault="004D61C9" w:rsidP="004D61C9">
      <w:pPr>
        <w:ind w:firstLine="567"/>
        <w:jc w:val="both"/>
        <w:rPr>
          <w:sz w:val="28"/>
          <w:szCs w:val="28"/>
          <w:lang w:val="kk-KZ"/>
        </w:rPr>
      </w:pPr>
      <w:r w:rsidRPr="00485912">
        <w:rPr>
          <w:sz w:val="28"/>
          <w:szCs w:val="28"/>
          <w:lang w:val="kk-KZ"/>
        </w:rPr>
        <w:t>-өзінің педагогикалық іс-әрекетті, педагогикалық қарым-қатынас пен белгілі бір педагогикалық сана мен идеалдардың, құндылықтардың иесі ретіндегі тұлғалық қасиеттерінің қалыптасқандығын анықтайтын пәндік, психология-педагогикалық, әдістемелік білім, білік, дағдылар жүйесін меңгеруі;</w:t>
      </w:r>
    </w:p>
    <w:p w:rsidR="004D61C9" w:rsidRPr="00485912" w:rsidRDefault="004D61C9" w:rsidP="004D61C9">
      <w:pPr>
        <w:ind w:firstLine="567"/>
        <w:jc w:val="both"/>
        <w:rPr>
          <w:sz w:val="28"/>
          <w:szCs w:val="28"/>
          <w:lang w:val="kk-KZ"/>
        </w:rPr>
      </w:pPr>
      <w:r w:rsidRPr="00485912">
        <w:rPr>
          <w:sz w:val="28"/>
          <w:szCs w:val="28"/>
          <w:lang w:val="kk-KZ"/>
        </w:rPr>
        <w:t>-адамдармен қажетті қарым-қатынас орната білу;</w:t>
      </w:r>
    </w:p>
    <w:p w:rsidR="004D61C9" w:rsidRPr="00485912" w:rsidRDefault="004D61C9" w:rsidP="004D61C9">
      <w:pPr>
        <w:ind w:firstLine="567"/>
        <w:jc w:val="both"/>
        <w:rPr>
          <w:sz w:val="28"/>
          <w:szCs w:val="28"/>
          <w:lang w:val="kk-KZ"/>
        </w:rPr>
      </w:pPr>
      <w:r w:rsidRPr="00485912">
        <w:rPr>
          <w:sz w:val="28"/>
          <w:szCs w:val="28"/>
          <w:lang w:val="kk-KZ"/>
        </w:rPr>
        <w:t>-өзінің даму мүмкіндіктерін анықтау, өзін дене, рухани және интеллектуалдық жағынан дамыту, өзінің көңіл-күйін реттеу және өзін-өзі қолдау амалдарын меңгеруі;</w:t>
      </w:r>
    </w:p>
    <w:p w:rsidR="004D61C9" w:rsidRPr="00485912" w:rsidRDefault="004D61C9" w:rsidP="004D61C9">
      <w:pPr>
        <w:ind w:firstLine="567"/>
        <w:jc w:val="both"/>
        <w:rPr>
          <w:sz w:val="28"/>
          <w:szCs w:val="28"/>
          <w:lang w:val="kk-KZ"/>
        </w:rPr>
      </w:pPr>
      <w:r w:rsidRPr="00485912">
        <w:rPr>
          <w:sz w:val="28"/>
          <w:szCs w:val="28"/>
          <w:lang w:val="kk-KZ"/>
        </w:rPr>
        <w:t>-өзінің жұмыс нәтижелерін жақсартуға, жекелік-тұлғалық ерекшеліктері мен кәсіби психологиялық мүмкіндіктерін пайдалану негізінде еңбек тиімділігін көтеруге даярлығының болуы;</w:t>
      </w:r>
    </w:p>
    <w:p w:rsidR="004D61C9" w:rsidRPr="00485912" w:rsidRDefault="004D61C9" w:rsidP="004D61C9">
      <w:pPr>
        <w:ind w:firstLine="567"/>
        <w:jc w:val="both"/>
        <w:rPr>
          <w:sz w:val="28"/>
          <w:szCs w:val="28"/>
          <w:lang w:val="kk-KZ"/>
        </w:rPr>
      </w:pPr>
      <w:r w:rsidRPr="00485912">
        <w:rPr>
          <w:sz w:val="28"/>
          <w:szCs w:val="28"/>
          <w:lang w:val="kk-KZ"/>
        </w:rPr>
        <w:t>-оқыту бейінділігіне байланысты білім беру мазмұнын таңдай білуі, оқыту бейінділігіне байланысты оқу үдерісін жобалай және ұйымдастыра білуі;</w:t>
      </w:r>
    </w:p>
    <w:p w:rsidR="004D61C9" w:rsidRPr="00485912" w:rsidRDefault="004D61C9" w:rsidP="004D61C9">
      <w:pPr>
        <w:ind w:firstLine="567"/>
        <w:jc w:val="both"/>
        <w:rPr>
          <w:sz w:val="28"/>
          <w:szCs w:val="28"/>
          <w:lang w:val="kk-KZ"/>
        </w:rPr>
      </w:pPr>
      <w:r w:rsidRPr="00485912">
        <w:rPr>
          <w:sz w:val="28"/>
          <w:szCs w:val="28"/>
          <w:lang w:val="kk-KZ"/>
        </w:rPr>
        <w:t>-қазіргі заманғы әдістемелер негізінде бейіналды және бейінді сынып оқушыларының өзбетімен және өзін-өзі жетілдіру жұмыстарын ұйымдастыру, дамыту, түзету бағдарламаларын жасау және жобалау, инновациялық әдістерді бейімдеу және модификациялау, таңдау туралы білімдерді меңгеруі қажет [13, 8-9б.].</w:t>
      </w:r>
    </w:p>
    <w:p w:rsidR="004D61C9" w:rsidRPr="00485912" w:rsidRDefault="004D61C9" w:rsidP="004D61C9">
      <w:pPr>
        <w:ind w:firstLine="567"/>
        <w:jc w:val="both"/>
        <w:rPr>
          <w:sz w:val="28"/>
          <w:szCs w:val="28"/>
          <w:lang w:val="kk-KZ"/>
        </w:rPr>
      </w:pPr>
      <w:r w:rsidRPr="00485912">
        <w:rPr>
          <w:sz w:val="28"/>
          <w:szCs w:val="28"/>
          <w:lang w:val="kk-KZ"/>
        </w:rPr>
        <w:t>Сонымен, біз педагогика мен психология бакалаврларының біліктілік сипаттамасын қарастырдық. Ол педагогика курсының мазмұнын құрылымдау кезіндегі бағдар болып табылады.</w:t>
      </w:r>
    </w:p>
    <w:p w:rsidR="004D61C9" w:rsidRPr="00485912" w:rsidRDefault="004D61C9" w:rsidP="004D61C9">
      <w:pPr>
        <w:ind w:firstLine="567"/>
        <w:jc w:val="both"/>
        <w:rPr>
          <w:sz w:val="28"/>
          <w:szCs w:val="28"/>
          <w:lang w:val="kk-KZ"/>
        </w:rPr>
      </w:pPr>
      <w:r w:rsidRPr="00485912">
        <w:rPr>
          <w:sz w:val="28"/>
          <w:szCs w:val="28"/>
          <w:lang w:val="kk-KZ"/>
        </w:rPr>
        <w:t>Педагогика мазмұнын құрылымдау кезінде бағдар болып табылатын тағы бір құжат – педагогикалық білім берудің концепциясы [14].</w:t>
      </w:r>
    </w:p>
    <w:p w:rsidR="004D61C9" w:rsidRPr="00485912" w:rsidRDefault="004D61C9" w:rsidP="004D61C9">
      <w:pPr>
        <w:ind w:firstLine="567"/>
        <w:jc w:val="both"/>
        <w:rPr>
          <w:sz w:val="28"/>
          <w:szCs w:val="28"/>
          <w:lang w:val="kk-KZ"/>
        </w:rPr>
      </w:pPr>
      <w:r w:rsidRPr="00485912">
        <w:rPr>
          <w:sz w:val="28"/>
          <w:szCs w:val="28"/>
          <w:lang w:val="kk-KZ"/>
        </w:rPr>
        <w:t>Бұл концепцияның негізгі идеясы бойынша жоғары оқу орнындағы барлық оқу-тәрбиелік іс-әрекетінің жүйесі болашақ педагог маманның белсенді-шығармашылық, тұлғалық ұстанымын қамтамасыз ететін жағдайлар құруға бағдарлануы тиіс.</w:t>
      </w:r>
    </w:p>
    <w:p w:rsidR="004D61C9" w:rsidRPr="00485912" w:rsidRDefault="004D61C9" w:rsidP="004D61C9">
      <w:pPr>
        <w:ind w:firstLine="567"/>
        <w:jc w:val="both"/>
        <w:rPr>
          <w:sz w:val="28"/>
          <w:szCs w:val="28"/>
          <w:lang w:val="kk-KZ"/>
        </w:rPr>
      </w:pPr>
      <w:r w:rsidRPr="00485912">
        <w:rPr>
          <w:sz w:val="28"/>
          <w:szCs w:val="28"/>
          <w:lang w:val="kk-KZ"/>
        </w:rPr>
        <w:t>Сонымен қатар, концепция 2015 жылы 12 жылдық білім беру жүйесіне көшетін қазіргі заманғы қазақстандық мектептер мен қоғамның талаптарына жауап бере алатын педагогты даярлауға бағытталған.</w:t>
      </w:r>
    </w:p>
    <w:p w:rsidR="004D61C9" w:rsidRPr="00485912" w:rsidRDefault="004D61C9" w:rsidP="004D61C9">
      <w:pPr>
        <w:ind w:firstLine="567"/>
        <w:jc w:val="both"/>
        <w:rPr>
          <w:sz w:val="28"/>
          <w:szCs w:val="28"/>
          <w:lang w:val="kk-KZ"/>
        </w:rPr>
      </w:pPr>
      <w:r w:rsidRPr="00485912">
        <w:rPr>
          <w:sz w:val="28"/>
          <w:szCs w:val="28"/>
          <w:lang w:val="kk-KZ"/>
        </w:rPr>
        <w:t xml:space="preserve">Болашақ педагогтың қалыптасуы қисындық түрде үш аспектіден өтеді – тұлғалық, мазмұндық, іс-әрекеттік. Тұлғалық аспект педагогикалық іс-әрекеттке сәйкес келетін тұлғалық қасиеттердің, құндылық ұстанымдардың дамытуына бағытталады. Мазмұндық аспект педагогикалық білім жүйесін </w:t>
      </w:r>
      <w:r w:rsidRPr="00485912">
        <w:rPr>
          <w:sz w:val="28"/>
          <w:szCs w:val="28"/>
          <w:lang w:val="kk-KZ"/>
        </w:rPr>
        <w:lastRenderedPageBreak/>
        <w:t>меңгеріп алуға бағытталған. Іс-әрекет аспектісі – педагогикалық іс-әрекет тәсілдері мен өзін-өзі реттеу тәсілдеріне оқыту.</w:t>
      </w:r>
    </w:p>
    <w:p w:rsidR="004D61C9" w:rsidRPr="00485912" w:rsidRDefault="004D61C9" w:rsidP="004D61C9">
      <w:pPr>
        <w:ind w:firstLine="567"/>
        <w:jc w:val="both"/>
        <w:rPr>
          <w:sz w:val="28"/>
          <w:szCs w:val="28"/>
          <w:lang w:val="kk-KZ"/>
        </w:rPr>
      </w:pPr>
      <w:r w:rsidRPr="00485912">
        <w:rPr>
          <w:sz w:val="28"/>
          <w:szCs w:val="28"/>
          <w:lang w:val="kk-KZ"/>
        </w:rPr>
        <w:t>Концепцияда педагогикалық жоғары білімі бар маманды даярлаудың негізгі жүйесі берілген:</w:t>
      </w:r>
    </w:p>
    <w:p w:rsidR="004D61C9" w:rsidRPr="00485912" w:rsidRDefault="004D61C9" w:rsidP="004D61C9">
      <w:pPr>
        <w:ind w:firstLine="567"/>
        <w:jc w:val="both"/>
        <w:rPr>
          <w:sz w:val="28"/>
          <w:szCs w:val="28"/>
          <w:lang w:val="kk-KZ"/>
        </w:rPr>
      </w:pPr>
      <w:r w:rsidRPr="00485912">
        <w:rPr>
          <w:sz w:val="28"/>
          <w:szCs w:val="28"/>
          <w:lang w:val="kk-KZ"/>
        </w:rPr>
        <w:t>-педагог тәрбие мен оқытудың міндеттері шешілетін, оқу және оқудан тыс іс-әрекетте танылатын тұтас педагогикалық үдерісті өз іс-әрекетінің нысаны ретінде түсінуі керек;</w:t>
      </w:r>
    </w:p>
    <w:p w:rsidR="004D61C9" w:rsidRPr="00485912" w:rsidRDefault="004D61C9" w:rsidP="004D61C9">
      <w:pPr>
        <w:ind w:firstLine="567"/>
        <w:jc w:val="both"/>
        <w:rPr>
          <w:sz w:val="28"/>
          <w:szCs w:val="28"/>
          <w:lang w:val="kk-KZ"/>
        </w:rPr>
      </w:pPr>
      <w:r w:rsidRPr="00485912">
        <w:rPr>
          <w:sz w:val="28"/>
          <w:szCs w:val="28"/>
          <w:lang w:val="kk-KZ"/>
        </w:rPr>
        <w:t>-педагогикалық тұтас үдеріс іс-әрекет субъектілері (педагог пен білім алушылар) өзара әрекеттескенде немесе келісімге келгенде тиімді болады;</w:t>
      </w:r>
    </w:p>
    <w:p w:rsidR="004D61C9" w:rsidRPr="00485912" w:rsidRDefault="004D61C9" w:rsidP="004D61C9">
      <w:pPr>
        <w:ind w:firstLine="567"/>
        <w:jc w:val="both"/>
        <w:rPr>
          <w:sz w:val="28"/>
          <w:szCs w:val="28"/>
          <w:lang w:val="kk-KZ"/>
        </w:rPr>
      </w:pPr>
      <w:r w:rsidRPr="00485912">
        <w:rPr>
          <w:sz w:val="28"/>
          <w:szCs w:val="28"/>
          <w:lang w:val="kk-KZ"/>
        </w:rPr>
        <w:t>-педагог педагогикалық білім мен іскерлік жүйесімен, педагогикалық бағытымен сипатталатын іс-әрекетке дайын болуы керек;</w:t>
      </w:r>
    </w:p>
    <w:p w:rsidR="004D61C9" w:rsidRPr="00485912" w:rsidRDefault="004D61C9" w:rsidP="004D61C9">
      <w:pPr>
        <w:ind w:firstLine="567"/>
        <w:jc w:val="both"/>
        <w:rPr>
          <w:sz w:val="28"/>
          <w:szCs w:val="28"/>
          <w:lang w:val="kk-KZ"/>
        </w:rPr>
      </w:pPr>
      <w:r w:rsidRPr="00485912">
        <w:rPr>
          <w:sz w:val="28"/>
          <w:szCs w:val="28"/>
          <w:lang w:val="kk-KZ"/>
        </w:rPr>
        <w:t>-педагог шығармашылық іс-әрекетке дайын болуы тиіс.</w:t>
      </w:r>
    </w:p>
    <w:p w:rsidR="004D61C9" w:rsidRPr="00485912" w:rsidRDefault="004D61C9" w:rsidP="004D61C9">
      <w:pPr>
        <w:ind w:firstLine="567"/>
        <w:jc w:val="both"/>
        <w:rPr>
          <w:sz w:val="28"/>
          <w:szCs w:val="28"/>
          <w:lang w:val="kk-KZ"/>
        </w:rPr>
      </w:pPr>
      <w:r w:rsidRPr="00485912">
        <w:rPr>
          <w:sz w:val="28"/>
          <w:szCs w:val="28"/>
          <w:lang w:val="kk-KZ"/>
        </w:rPr>
        <w:t>Осы ерекшеленген жүйе бойынша педагогикалық білім берудің принциптері анықталды:</w:t>
      </w:r>
    </w:p>
    <w:p w:rsidR="004D61C9" w:rsidRPr="00485912" w:rsidRDefault="004D61C9" w:rsidP="004D61C9">
      <w:pPr>
        <w:ind w:firstLine="567"/>
        <w:jc w:val="both"/>
        <w:rPr>
          <w:sz w:val="28"/>
          <w:szCs w:val="28"/>
          <w:lang w:val="kk-KZ"/>
        </w:rPr>
      </w:pPr>
      <w:r w:rsidRPr="00485912">
        <w:rPr>
          <w:sz w:val="28"/>
          <w:szCs w:val="28"/>
          <w:lang w:val="kk-KZ"/>
        </w:rPr>
        <w:t>-педагогикалық білім берудің үздіксіздігі;</w:t>
      </w:r>
    </w:p>
    <w:p w:rsidR="004D61C9" w:rsidRPr="00485912" w:rsidRDefault="004D61C9" w:rsidP="004D61C9">
      <w:pPr>
        <w:ind w:firstLine="567"/>
        <w:jc w:val="both"/>
        <w:rPr>
          <w:sz w:val="28"/>
          <w:szCs w:val="28"/>
          <w:lang w:val="kk-KZ"/>
        </w:rPr>
      </w:pPr>
      <w:r w:rsidRPr="00485912">
        <w:rPr>
          <w:sz w:val="28"/>
          <w:szCs w:val="28"/>
          <w:lang w:val="kk-KZ"/>
        </w:rPr>
        <w:t>-кәсіптік іс-әрекет нысаны ретінде педагогикалық тұтас үдерістің теориясын білу, яғни, теориялылығы;</w:t>
      </w:r>
    </w:p>
    <w:p w:rsidR="004D61C9" w:rsidRPr="00485912" w:rsidRDefault="004D61C9" w:rsidP="004D61C9">
      <w:pPr>
        <w:ind w:firstLine="567"/>
        <w:jc w:val="both"/>
        <w:rPr>
          <w:sz w:val="28"/>
          <w:szCs w:val="28"/>
          <w:lang w:val="kk-KZ"/>
        </w:rPr>
      </w:pPr>
      <w:r w:rsidRPr="00485912">
        <w:rPr>
          <w:sz w:val="28"/>
          <w:szCs w:val="28"/>
          <w:lang w:val="kk-KZ"/>
        </w:rPr>
        <w:t>-теорияның және практиканың біртұтастылығы;</w:t>
      </w:r>
    </w:p>
    <w:p w:rsidR="004D61C9" w:rsidRPr="00485912" w:rsidRDefault="004D61C9" w:rsidP="004D61C9">
      <w:pPr>
        <w:ind w:firstLine="567"/>
        <w:jc w:val="both"/>
        <w:rPr>
          <w:sz w:val="28"/>
          <w:szCs w:val="28"/>
          <w:lang w:val="kk-KZ"/>
        </w:rPr>
      </w:pPr>
      <w:r w:rsidRPr="00485912">
        <w:rPr>
          <w:sz w:val="28"/>
          <w:szCs w:val="28"/>
          <w:lang w:val="kk-KZ"/>
        </w:rPr>
        <w:t>-бірінші курстан бітіруші курсқа дейінгі біртіндеп теориялық білімді арттыруды болжайтын педагогикалық білім берудің сабақтастығы және бірізділігі;</w:t>
      </w:r>
    </w:p>
    <w:p w:rsidR="004D61C9" w:rsidRPr="00485912" w:rsidRDefault="004D61C9" w:rsidP="004D61C9">
      <w:pPr>
        <w:ind w:firstLine="567"/>
        <w:jc w:val="both"/>
        <w:rPr>
          <w:sz w:val="28"/>
          <w:szCs w:val="28"/>
          <w:lang w:val="kk-KZ"/>
        </w:rPr>
      </w:pPr>
      <w:r w:rsidRPr="00485912">
        <w:rPr>
          <w:sz w:val="28"/>
          <w:szCs w:val="28"/>
          <w:lang w:val="kk-KZ"/>
        </w:rPr>
        <w:t>-модельдеу, яғни теориялық білімді практикалық іскерлікке ауыстыруды үйрету (педагогикалық технологияны меңгеру);</w:t>
      </w:r>
    </w:p>
    <w:p w:rsidR="004D61C9" w:rsidRPr="00485912" w:rsidRDefault="004D61C9" w:rsidP="004D61C9">
      <w:pPr>
        <w:ind w:firstLine="567"/>
        <w:jc w:val="both"/>
        <w:rPr>
          <w:sz w:val="28"/>
          <w:szCs w:val="28"/>
          <w:lang w:val="kk-KZ"/>
        </w:rPr>
      </w:pPr>
      <w:r w:rsidRPr="00485912">
        <w:rPr>
          <w:sz w:val="28"/>
          <w:szCs w:val="28"/>
          <w:lang w:val="kk-KZ"/>
        </w:rPr>
        <w:t>-стандартты және стандартты емес кәсіби міндеттерді шешу тәсілдерін үйрету;</w:t>
      </w:r>
    </w:p>
    <w:p w:rsidR="004D61C9" w:rsidRPr="00485912" w:rsidRDefault="004D61C9" w:rsidP="004D61C9">
      <w:pPr>
        <w:ind w:firstLine="567"/>
        <w:jc w:val="both"/>
        <w:rPr>
          <w:sz w:val="28"/>
          <w:szCs w:val="28"/>
          <w:lang w:val="kk-KZ"/>
        </w:rPr>
      </w:pPr>
      <w:r w:rsidRPr="00485912">
        <w:rPr>
          <w:sz w:val="28"/>
          <w:szCs w:val="28"/>
          <w:lang w:val="kk-KZ"/>
        </w:rPr>
        <w:t>-педагогикалық үдерістің диагностикалық зерттеуіне үйрету [14, 4-10-беттер].</w:t>
      </w:r>
    </w:p>
    <w:p w:rsidR="004D61C9" w:rsidRPr="00485912" w:rsidRDefault="004D61C9" w:rsidP="004D61C9">
      <w:pPr>
        <w:ind w:firstLine="567"/>
        <w:jc w:val="both"/>
        <w:rPr>
          <w:sz w:val="28"/>
          <w:szCs w:val="28"/>
          <w:lang w:val="kk-KZ"/>
        </w:rPr>
      </w:pPr>
      <w:r w:rsidRPr="00485912">
        <w:rPr>
          <w:sz w:val="28"/>
          <w:szCs w:val="28"/>
          <w:lang w:val="kk-KZ"/>
        </w:rPr>
        <w:t>Концепция педагогикалық пәндер кешенімен берілген. Педагогикалық мамандықтардың бакалавриаты студенттерімен оқылатын педагогикалық пәндердің қысқаша сипаттамасы мен құрылымы 3-кестеде берілген.</w:t>
      </w:r>
    </w:p>
    <w:p w:rsidR="004D61C9" w:rsidRPr="00485912" w:rsidRDefault="004D61C9" w:rsidP="004D61C9">
      <w:pPr>
        <w:ind w:firstLine="567"/>
        <w:jc w:val="both"/>
        <w:rPr>
          <w:b/>
          <w:sz w:val="28"/>
          <w:szCs w:val="28"/>
          <w:lang w:val="kk-KZ"/>
        </w:rPr>
      </w:pPr>
      <w:r w:rsidRPr="00485912">
        <w:rPr>
          <w:sz w:val="28"/>
          <w:szCs w:val="28"/>
          <w:lang w:val="kk-KZ"/>
        </w:rPr>
        <w:t>Мемлекеттік жалпыға міндетті білім беру стандарты, педагогикалық білім берудің концепциясы негіздерінде педагогика пәнінің мазмұны Типтік оқу бағдарламасында нақтыланады [15].</w:t>
      </w:r>
    </w:p>
    <w:p w:rsidR="004D61C9" w:rsidRPr="00485912" w:rsidRDefault="004D61C9" w:rsidP="004D61C9">
      <w:pPr>
        <w:ind w:firstLine="567"/>
        <w:jc w:val="both"/>
        <w:rPr>
          <w:b/>
          <w:sz w:val="28"/>
          <w:szCs w:val="28"/>
          <w:lang w:val="kk-KZ"/>
        </w:rPr>
      </w:pPr>
      <w:r w:rsidRPr="00485912">
        <w:rPr>
          <w:sz w:val="28"/>
          <w:szCs w:val="28"/>
          <w:lang w:val="kk-KZ"/>
        </w:rPr>
        <w:t>Типтік оқу бағдарламасын түсінік хат ашады. Онда педагогиканы оқыту жайындағы негізгі міндеттер, білім алушылардың меңгеруге тиіс білім, білік, дағдылар жүйесі көрсетіліп, педагогикалық білім мазмұны сипатталады, сонымен қатар оқытушыға әдістемелік нұсқаулар ұсынылады.</w:t>
      </w:r>
    </w:p>
    <w:p w:rsidR="004D61C9" w:rsidRPr="00485912" w:rsidRDefault="004D61C9" w:rsidP="004D61C9">
      <w:pPr>
        <w:ind w:firstLine="567"/>
        <w:jc w:val="both"/>
        <w:rPr>
          <w:sz w:val="28"/>
          <w:szCs w:val="28"/>
          <w:lang w:val="kk-KZ"/>
        </w:rPr>
      </w:pPr>
      <w:r w:rsidRPr="00485912">
        <w:rPr>
          <w:sz w:val="28"/>
          <w:szCs w:val="28"/>
          <w:lang w:val="kk-KZ"/>
        </w:rPr>
        <w:t>Типтік оқу бағдарламаның негізінде педагогиканы оқыту пәнінің мазмұнын құрылымдау жұмыс оқу бағдарламасында жалғасын табады.</w:t>
      </w:r>
    </w:p>
    <w:p w:rsidR="004D61C9" w:rsidRPr="00485912" w:rsidRDefault="004D61C9" w:rsidP="004D61C9">
      <w:pPr>
        <w:ind w:firstLine="567"/>
        <w:jc w:val="both"/>
        <w:rPr>
          <w:sz w:val="28"/>
          <w:szCs w:val="28"/>
          <w:lang w:val="kk-KZ"/>
        </w:rPr>
      </w:pPr>
      <w:r w:rsidRPr="00485912">
        <w:rPr>
          <w:sz w:val="28"/>
          <w:szCs w:val="28"/>
          <w:lang w:val="kk-KZ"/>
        </w:rPr>
        <w:t>Жұмыс оқу бағдарламасы – білім алушылардың меңгеруіне тиісті негізгі педагогикалық білім, іскерлік пен дағдының, құзыреттіліктің шеңберін белгілейтін нормативті құжат.</w:t>
      </w:r>
    </w:p>
    <w:p w:rsidR="004D61C9" w:rsidRPr="00485912" w:rsidRDefault="004D61C9" w:rsidP="004D61C9">
      <w:pPr>
        <w:ind w:firstLine="567"/>
        <w:jc w:val="both"/>
        <w:rPr>
          <w:sz w:val="28"/>
          <w:szCs w:val="28"/>
          <w:lang w:val="kk-KZ"/>
        </w:rPr>
      </w:pPr>
      <w:r w:rsidRPr="00485912">
        <w:rPr>
          <w:sz w:val="28"/>
          <w:szCs w:val="28"/>
          <w:lang w:val="kk-KZ"/>
        </w:rPr>
        <w:t>Жұмыс оқу бағдарламасына келесі міндетті құрылымдық элементтер кіруі тиіс:</w:t>
      </w:r>
    </w:p>
    <w:p w:rsidR="004D61C9" w:rsidRPr="00485912" w:rsidRDefault="004D61C9" w:rsidP="004D61C9">
      <w:pPr>
        <w:ind w:firstLine="567"/>
        <w:jc w:val="both"/>
        <w:rPr>
          <w:sz w:val="28"/>
          <w:szCs w:val="28"/>
          <w:lang w:val="kk-KZ"/>
        </w:rPr>
      </w:pPr>
      <w:r w:rsidRPr="00485912">
        <w:rPr>
          <w:sz w:val="28"/>
          <w:szCs w:val="28"/>
          <w:lang w:val="kk-KZ"/>
        </w:rPr>
        <w:lastRenderedPageBreak/>
        <w:t>-курстың мақсаты мен міндеттері, педагогиканың басқа пәндер арасындағы орны;</w:t>
      </w:r>
    </w:p>
    <w:p w:rsidR="004D61C9" w:rsidRPr="00485912" w:rsidRDefault="004D61C9" w:rsidP="004D61C9">
      <w:pPr>
        <w:ind w:firstLine="567"/>
        <w:jc w:val="both"/>
        <w:rPr>
          <w:sz w:val="28"/>
          <w:szCs w:val="28"/>
          <w:lang w:val="kk-KZ"/>
        </w:rPr>
      </w:pPr>
      <w:r w:rsidRPr="00485912">
        <w:rPr>
          <w:sz w:val="28"/>
          <w:szCs w:val="28"/>
          <w:lang w:val="kk-KZ"/>
        </w:rPr>
        <w:t>-бастапқы даярлықтың деңгейіне деген талаптардың сипаттамасы, мемлекеттік білім беру стандартқа сәйкес білім алушылардың меңгеруге тиіс білім, іскерлік және құзыреттіліктер тізбегі;</w:t>
      </w:r>
    </w:p>
    <w:p w:rsidR="004D61C9" w:rsidRPr="00485912" w:rsidRDefault="004D61C9" w:rsidP="004D61C9">
      <w:pPr>
        <w:ind w:firstLine="567"/>
        <w:jc w:val="both"/>
        <w:rPr>
          <w:sz w:val="28"/>
          <w:szCs w:val="28"/>
          <w:lang w:val="kk-KZ"/>
        </w:rPr>
      </w:pPr>
      <w:r w:rsidRPr="00485912">
        <w:rPr>
          <w:sz w:val="28"/>
          <w:szCs w:val="28"/>
          <w:lang w:val="kk-KZ"/>
        </w:rPr>
        <w:t>-курстың пререквизиттері және постреквизитттері;</w:t>
      </w:r>
    </w:p>
    <w:p w:rsidR="004D61C9" w:rsidRPr="00485912" w:rsidRDefault="004D61C9" w:rsidP="004D61C9">
      <w:pPr>
        <w:ind w:firstLine="567"/>
        <w:jc w:val="both"/>
        <w:rPr>
          <w:sz w:val="28"/>
          <w:szCs w:val="28"/>
          <w:lang w:val="kk-KZ"/>
        </w:rPr>
      </w:pPr>
      <w:r w:rsidRPr="00485912">
        <w:rPr>
          <w:sz w:val="28"/>
          <w:szCs w:val="28"/>
          <w:lang w:val="kk-KZ"/>
        </w:rPr>
        <w:t>-курстың оқу-тақырыптық жоспары, мазмұны;</w:t>
      </w:r>
    </w:p>
    <w:p w:rsidR="004D61C9" w:rsidRPr="00485912" w:rsidRDefault="004D61C9" w:rsidP="004D61C9">
      <w:pPr>
        <w:ind w:firstLine="567"/>
        <w:jc w:val="both"/>
        <w:rPr>
          <w:sz w:val="28"/>
          <w:szCs w:val="28"/>
          <w:lang w:val="kk-KZ"/>
        </w:rPr>
      </w:pPr>
      <w:r w:rsidRPr="00485912">
        <w:rPr>
          <w:sz w:val="28"/>
          <w:szCs w:val="28"/>
          <w:lang w:val="kk-KZ"/>
        </w:rPr>
        <w:t>-жұмыс түрлері мен ағымдық, аралық және қорытынды бақылауға арналған тапсырма түрлері, өзіндік жеке тапсырмалар, оларды орындауға байланысты әдістемелік нұсқаулар;</w:t>
      </w:r>
    </w:p>
    <w:p w:rsidR="004D61C9" w:rsidRPr="00485912" w:rsidRDefault="004D61C9" w:rsidP="004D61C9">
      <w:pPr>
        <w:ind w:firstLine="567"/>
        <w:jc w:val="both"/>
        <w:rPr>
          <w:sz w:val="28"/>
          <w:szCs w:val="28"/>
          <w:lang w:val="kk-KZ"/>
        </w:rPr>
      </w:pPr>
      <w:r w:rsidRPr="00485912">
        <w:rPr>
          <w:sz w:val="28"/>
          <w:szCs w:val="28"/>
          <w:lang w:val="kk-KZ"/>
        </w:rPr>
        <w:t>-әдебиеттердің тізімі (міндетті-2-3-тен кем емес базалық оқулықтар мен оқу құралдары, қосымша – 10-15 дереккөздер көп емес, сонымен қатар интернет-көздері).</w:t>
      </w:r>
    </w:p>
    <w:p w:rsidR="004D61C9" w:rsidRPr="00485912" w:rsidRDefault="004D61C9" w:rsidP="004D61C9">
      <w:pPr>
        <w:ind w:firstLine="567"/>
        <w:jc w:val="both"/>
        <w:rPr>
          <w:sz w:val="28"/>
          <w:szCs w:val="28"/>
          <w:lang w:val="kk-KZ"/>
        </w:rPr>
      </w:pPr>
      <w:r w:rsidRPr="00485912">
        <w:rPr>
          <w:sz w:val="28"/>
          <w:szCs w:val="28"/>
          <w:lang w:val="kk-KZ"/>
        </w:rPr>
        <w:t>3-кесте. Педагогикалық білім беру пәндерінің кешені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5"/>
        <w:gridCol w:w="3707"/>
        <w:gridCol w:w="4406"/>
      </w:tblGrid>
      <w:tr w:rsidR="00485912" w:rsidRPr="00485912" w:rsidTr="00E2199D">
        <w:tc>
          <w:tcPr>
            <w:tcW w:w="1368" w:type="dxa"/>
          </w:tcPr>
          <w:p w:rsidR="004D61C9" w:rsidRPr="00485912" w:rsidRDefault="004D61C9" w:rsidP="00E2199D">
            <w:pPr>
              <w:ind w:firstLine="567"/>
              <w:jc w:val="both"/>
              <w:rPr>
                <w:sz w:val="28"/>
                <w:szCs w:val="28"/>
                <w:lang w:val="kk-KZ"/>
              </w:rPr>
            </w:pPr>
            <w:r w:rsidRPr="00485912">
              <w:rPr>
                <w:sz w:val="28"/>
                <w:szCs w:val="28"/>
                <w:lang w:val="kk-KZ"/>
              </w:rPr>
              <w:t>Курс</w:t>
            </w:r>
          </w:p>
        </w:tc>
        <w:tc>
          <w:tcPr>
            <w:tcW w:w="3780" w:type="dxa"/>
          </w:tcPr>
          <w:p w:rsidR="004D61C9" w:rsidRPr="00485912" w:rsidRDefault="004D61C9" w:rsidP="00E2199D">
            <w:pPr>
              <w:ind w:firstLine="567"/>
              <w:jc w:val="both"/>
              <w:rPr>
                <w:sz w:val="28"/>
                <w:szCs w:val="28"/>
                <w:lang w:val="kk-KZ"/>
              </w:rPr>
            </w:pPr>
            <w:r w:rsidRPr="00485912">
              <w:rPr>
                <w:sz w:val="28"/>
                <w:szCs w:val="28"/>
                <w:lang w:val="kk-KZ"/>
              </w:rPr>
              <w:t>Пәннің атауы</w:t>
            </w:r>
          </w:p>
        </w:tc>
        <w:tc>
          <w:tcPr>
            <w:tcW w:w="4500" w:type="dxa"/>
          </w:tcPr>
          <w:p w:rsidR="004D61C9" w:rsidRPr="00485912" w:rsidRDefault="004D61C9" w:rsidP="00E2199D">
            <w:pPr>
              <w:ind w:firstLine="567"/>
              <w:jc w:val="center"/>
              <w:rPr>
                <w:sz w:val="28"/>
                <w:szCs w:val="28"/>
                <w:lang w:val="kk-KZ"/>
              </w:rPr>
            </w:pPr>
            <w:r w:rsidRPr="00485912">
              <w:rPr>
                <w:sz w:val="28"/>
                <w:szCs w:val="28"/>
                <w:lang w:val="kk-KZ"/>
              </w:rPr>
              <w:t>Пәннің мәні</w:t>
            </w:r>
          </w:p>
        </w:tc>
      </w:tr>
      <w:tr w:rsidR="00485912" w:rsidRPr="00485912" w:rsidTr="00E2199D">
        <w:tc>
          <w:tcPr>
            <w:tcW w:w="1368" w:type="dxa"/>
          </w:tcPr>
          <w:p w:rsidR="004D61C9" w:rsidRPr="00485912" w:rsidRDefault="004D61C9" w:rsidP="00E2199D">
            <w:pPr>
              <w:ind w:firstLine="567"/>
              <w:jc w:val="both"/>
              <w:rPr>
                <w:sz w:val="28"/>
                <w:szCs w:val="28"/>
                <w:lang w:val="kk-KZ"/>
              </w:rPr>
            </w:pPr>
            <w:r w:rsidRPr="00485912">
              <w:rPr>
                <w:sz w:val="28"/>
                <w:szCs w:val="28"/>
                <w:lang w:val="kk-KZ"/>
              </w:rPr>
              <w:t>1</w:t>
            </w:r>
          </w:p>
        </w:tc>
        <w:tc>
          <w:tcPr>
            <w:tcW w:w="3780" w:type="dxa"/>
          </w:tcPr>
          <w:p w:rsidR="004D61C9" w:rsidRPr="00485912" w:rsidRDefault="004D61C9" w:rsidP="00E2199D">
            <w:pPr>
              <w:jc w:val="both"/>
              <w:rPr>
                <w:sz w:val="28"/>
                <w:szCs w:val="28"/>
                <w:lang w:val="kk-KZ"/>
              </w:rPr>
            </w:pPr>
            <w:r w:rsidRPr="00485912">
              <w:rPr>
                <w:sz w:val="28"/>
                <w:szCs w:val="28"/>
                <w:lang w:val="kk-KZ"/>
              </w:rPr>
              <w:t>Педагогика мамандығына кіріспе</w:t>
            </w:r>
          </w:p>
        </w:tc>
        <w:tc>
          <w:tcPr>
            <w:tcW w:w="4500" w:type="dxa"/>
          </w:tcPr>
          <w:p w:rsidR="004D61C9" w:rsidRPr="00485912" w:rsidRDefault="004D61C9" w:rsidP="00E2199D">
            <w:pPr>
              <w:jc w:val="both"/>
              <w:rPr>
                <w:sz w:val="28"/>
                <w:szCs w:val="28"/>
                <w:lang w:val="kk-KZ"/>
              </w:rPr>
            </w:pPr>
            <w:r w:rsidRPr="00485912">
              <w:rPr>
                <w:sz w:val="28"/>
                <w:szCs w:val="28"/>
                <w:lang w:val="kk-KZ"/>
              </w:rPr>
              <w:t>Қазіргі замандағы білім берудің әлеуметтік-экономикалық маңыздылығын ашып көрсету. Педагог мамандығын меңгеруде жағымды уәж туғызу. Болашақ педагогикалық іс-әрекеттің шығармашылық сипатын түсіну</w:t>
            </w:r>
          </w:p>
        </w:tc>
      </w:tr>
      <w:tr w:rsidR="00485912" w:rsidRPr="00485912" w:rsidTr="00E2199D">
        <w:tc>
          <w:tcPr>
            <w:tcW w:w="1368" w:type="dxa"/>
          </w:tcPr>
          <w:p w:rsidR="004D61C9" w:rsidRPr="00485912" w:rsidRDefault="004D61C9" w:rsidP="00E2199D">
            <w:pPr>
              <w:ind w:firstLine="567"/>
              <w:jc w:val="both"/>
              <w:rPr>
                <w:sz w:val="28"/>
                <w:szCs w:val="28"/>
                <w:lang w:val="kk-KZ"/>
              </w:rPr>
            </w:pPr>
            <w:r w:rsidRPr="00485912">
              <w:rPr>
                <w:sz w:val="28"/>
                <w:szCs w:val="28"/>
                <w:lang w:val="kk-KZ"/>
              </w:rPr>
              <w:t>1</w:t>
            </w:r>
          </w:p>
        </w:tc>
        <w:tc>
          <w:tcPr>
            <w:tcW w:w="3780" w:type="dxa"/>
          </w:tcPr>
          <w:p w:rsidR="004D61C9" w:rsidRPr="00485912" w:rsidRDefault="004D61C9" w:rsidP="00E2199D">
            <w:pPr>
              <w:jc w:val="both"/>
              <w:rPr>
                <w:sz w:val="28"/>
                <w:szCs w:val="28"/>
                <w:lang w:val="kk-KZ"/>
              </w:rPr>
            </w:pPr>
            <w:r w:rsidRPr="00485912">
              <w:rPr>
                <w:sz w:val="28"/>
                <w:szCs w:val="28"/>
                <w:lang w:val="kk-KZ"/>
              </w:rPr>
              <w:t>Адамзат тарихындағы мектептің және педагогикалық ойлардың дамуы</w:t>
            </w:r>
          </w:p>
        </w:tc>
        <w:tc>
          <w:tcPr>
            <w:tcW w:w="4500" w:type="dxa"/>
          </w:tcPr>
          <w:p w:rsidR="004D61C9" w:rsidRPr="00485912" w:rsidRDefault="004D61C9" w:rsidP="00E2199D">
            <w:pPr>
              <w:jc w:val="both"/>
              <w:rPr>
                <w:sz w:val="28"/>
                <w:szCs w:val="28"/>
                <w:lang w:val="kk-KZ"/>
              </w:rPr>
            </w:pPr>
            <w:r w:rsidRPr="00485912">
              <w:rPr>
                <w:sz w:val="28"/>
                <w:szCs w:val="28"/>
                <w:lang w:val="kk-KZ"/>
              </w:rPr>
              <w:t>Студенттердің қазіргі заманғы мектептердің даму сабақтастығын, тарихи, жаңа әдіснамалық арақатынасын түсінуі. Педагогика тарихы саласындағы білімді меңгеру, ғалымдар мен ағартушылардың шығармашылық зертханасымен таныстыру</w:t>
            </w:r>
          </w:p>
        </w:tc>
      </w:tr>
      <w:tr w:rsidR="00485912" w:rsidRPr="00485912" w:rsidTr="00E2199D">
        <w:tc>
          <w:tcPr>
            <w:tcW w:w="1368" w:type="dxa"/>
          </w:tcPr>
          <w:p w:rsidR="004D61C9" w:rsidRPr="00485912" w:rsidRDefault="004D61C9" w:rsidP="00E2199D">
            <w:pPr>
              <w:ind w:firstLine="567"/>
              <w:jc w:val="both"/>
              <w:rPr>
                <w:sz w:val="28"/>
                <w:szCs w:val="28"/>
                <w:lang w:val="kk-KZ"/>
              </w:rPr>
            </w:pPr>
            <w:r w:rsidRPr="00485912">
              <w:rPr>
                <w:sz w:val="28"/>
                <w:szCs w:val="28"/>
                <w:lang w:val="kk-KZ"/>
              </w:rPr>
              <w:t>2</w:t>
            </w:r>
          </w:p>
        </w:tc>
        <w:tc>
          <w:tcPr>
            <w:tcW w:w="3780" w:type="dxa"/>
          </w:tcPr>
          <w:p w:rsidR="004D61C9" w:rsidRPr="00485912" w:rsidRDefault="004D61C9" w:rsidP="00E2199D">
            <w:pPr>
              <w:jc w:val="both"/>
              <w:rPr>
                <w:sz w:val="28"/>
                <w:szCs w:val="28"/>
                <w:lang w:val="kk-KZ"/>
              </w:rPr>
            </w:pPr>
            <w:r w:rsidRPr="00485912">
              <w:rPr>
                <w:sz w:val="28"/>
                <w:szCs w:val="28"/>
                <w:lang w:val="kk-KZ"/>
              </w:rPr>
              <w:t>Педагогика</w:t>
            </w:r>
          </w:p>
        </w:tc>
        <w:tc>
          <w:tcPr>
            <w:tcW w:w="4500" w:type="dxa"/>
          </w:tcPr>
          <w:p w:rsidR="004D61C9" w:rsidRPr="00485912" w:rsidRDefault="004D61C9" w:rsidP="00E2199D">
            <w:pPr>
              <w:jc w:val="both"/>
              <w:rPr>
                <w:sz w:val="28"/>
                <w:szCs w:val="28"/>
                <w:lang w:val="kk-KZ"/>
              </w:rPr>
            </w:pPr>
            <w:r w:rsidRPr="00485912">
              <w:rPr>
                <w:sz w:val="28"/>
                <w:szCs w:val="28"/>
                <w:lang w:val="kk-KZ"/>
              </w:rPr>
              <w:t>Болашақ педагогтарда тұтас педагогикалық үдеріс (ТПҮ) жайлы теориялық-әдіснамалық білімді қалыптастыру және нақты ТПҮ негізінде білімді тәжірибелік әрекетке ауыстыру шеберлігін дамыту</w:t>
            </w:r>
          </w:p>
        </w:tc>
      </w:tr>
      <w:tr w:rsidR="00485912" w:rsidRPr="00485912" w:rsidTr="00E2199D">
        <w:tc>
          <w:tcPr>
            <w:tcW w:w="1368" w:type="dxa"/>
          </w:tcPr>
          <w:p w:rsidR="004D61C9" w:rsidRPr="00485912" w:rsidRDefault="004D61C9" w:rsidP="00E2199D">
            <w:pPr>
              <w:ind w:firstLine="567"/>
              <w:jc w:val="both"/>
              <w:rPr>
                <w:sz w:val="28"/>
                <w:szCs w:val="28"/>
                <w:lang w:val="kk-KZ"/>
              </w:rPr>
            </w:pPr>
            <w:r w:rsidRPr="00485912">
              <w:rPr>
                <w:sz w:val="28"/>
                <w:szCs w:val="28"/>
                <w:lang w:val="kk-KZ"/>
              </w:rPr>
              <w:t>3</w:t>
            </w:r>
          </w:p>
        </w:tc>
        <w:tc>
          <w:tcPr>
            <w:tcW w:w="3780" w:type="dxa"/>
          </w:tcPr>
          <w:p w:rsidR="004D61C9" w:rsidRPr="00485912" w:rsidRDefault="004D61C9" w:rsidP="00E2199D">
            <w:pPr>
              <w:jc w:val="both"/>
              <w:rPr>
                <w:sz w:val="28"/>
                <w:szCs w:val="28"/>
                <w:lang w:val="kk-KZ"/>
              </w:rPr>
            </w:pPr>
            <w:r w:rsidRPr="00485912">
              <w:rPr>
                <w:sz w:val="28"/>
                <w:szCs w:val="28"/>
                <w:lang w:val="kk-KZ"/>
              </w:rPr>
              <w:t>Салыстырмалы педагогика</w:t>
            </w:r>
          </w:p>
        </w:tc>
        <w:tc>
          <w:tcPr>
            <w:tcW w:w="4500" w:type="dxa"/>
          </w:tcPr>
          <w:p w:rsidR="004D61C9" w:rsidRPr="00485912" w:rsidRDefault="004D61C9" w:rsidP="00E2199D">
            <w:pPr>
              <w:jc w:val="both"/>
              <w:rPr>
                <w:sz w:val="28"/>
                <w:szCs w:val="28"/>
                <w:lang w:val="kk-KZ"/>
              </w:rPr>
            </w:pPr>
            <w:r w:rsidRPr="00485912">
              <w:rPr>
                <w:sz w:val="28"/>
                <w:szCs w:val="28"/>
                <w:lang w:val="kk-KZ"/>
              </w:rPr>
              <w:t>Теориялық ойлауды, шетелдік білім беру жүйесін талдай алу іскерлігін, іс-әрекеттегі ойларды негізді қолдана алуды қалыптастыру.</w:t>
            </w:r>
          </w:p>
        </w:tc>
      </w:tr>
      <w:tr w:rsidR="00485912" w:rsidRPr="00485912" w:rsidTr="00E2199D">
        <w:tc>
          <w:tcPr>
            <w:tcW w:w="1368" w:type="dxa"/>
          </w:tcPr>
          <w:p w:rsidR="004D61C9" w:rsidRPr="00485912" w:rsidRDefault="004D61C9" w:rsidP="00E2199D">
            <w:pPr>
              <w:ind w:firstLine="567"/>
              <w:jc w:val="both"/>
              <w:rPr>
                <w:sz w:val="28"/>
                <w:szCs w:val="28"/>
                <w:lang w:val="kk-KZ"/>
              </w:rPr>
            </w:pPr>
            <w:r w:rsidRPr="00485912">
              <w:rPr>
                <w:sz w:val="28"/>
                <w:szCs w:val="28"/>
                <w:lang w:val="kk-KZ"/>
              </w:rPr>
              <w:t>3</w:t>
            </w:r>
          </w:p>
        </w:tc>
        <w:tc>
          <w:tcPr>
            <w:tcW w:w="3780" w:type="dxa"/>
          </w:tcPr>
          <w:p w:rsidR="004D61C9" w:rsidRPr="00485912" w:rsidRDefault="004D61C9" w:rsidP="00E2199D">
            <w:pPr>
              <w:jc w:val="both"/>
              <w:rPr>
                <w:sz w:val="28"/>
                <w:szCs w:val="28"/>
                <w:lang w:val="kk-KZ"/>
              </w:rPr>
            </w:pPr>
            <w:r w:rsidRPr="00485912">
              <w:rPr>
                <w:sz w:val="28"/>
                <w:szCs w:val="28"/>
                <w:lang w:val="kk-KZ"/>
              </w:rPr>
              <w:t>Этнопедагогика</w:t>
            </w:r>
          </w:p>
        </w:tc>
        <w:tc>
          <w:tcPr>
            <w:tcW w:w="4500" w:type="dxa"/>
          </w:tcPr>
          <w:p w:rsidR="004D61C9" w:rsidRPr="00485912" w:rsidRDefault="004D61C9" w:rsidP="00E2199D">
            <w:pPr>
              <w:jc w:val="both"/>
              <w:rPr>
                <w:sz w:val="28"/>
                <w:szCs w:val="28"/>
                <w:lang w:val="kk-KZ"/>
              </w:rPr>
            </w:pPr>
            <w:r w:rsidRPr="00485912">
              <w:rPr>
                <w:sz w:val="28"/>
                <w:szCs w:val="28"/>
                <w:lang w:val="kk-KZ"/>
              </w:rPr>
              <w:t xml:space="preserve">Халық педагогикасының педагогикалық мұрасына </w:t>
            </w:r>
            <w:r w:rsidRPr="00485912">
              <w:rPr>
                <w:sz w:val="28"/>
                <w:szCs w:val="28"/>
                <w:lang w:val="kk-KZ"/>
              </w:rPr>
              <w:lastRenderedPageBreak/>
              <w:t>құндылық қатынасты, ТПҮ-да қолданатын практикалық іскерлік пен дағдыларды қалыптастыру</w:t>
            </w:r>
          </w:p>
        </w:tc>
      </w:tr>
      <w:tr w:rsidR="00485912" w:rsidRPr="00485912" w:rsidTr="00E2199D">
        <w:tc>
          <w:tcPr>
            <w:tcW w:w="1368" w:type="dxa"/>
          </w:tcPr>
          <w:p w:rsidR="004D61C9" w:rsidRPr="00485912" w:rsidRDefault="004D61C9" w:rsidP="00E2199D">
            <w:pPr>
              <w:ind w:firstLine="567"/>
              <w:jc w:val="both"/>
              <w:rPr>
                <w:sz w:val="28"/>
                <w:szCs w:val="28"/>
                <w:lang w:val="kk-KZ"/>
              </w:rPr>
            </w:pPr>
            <w:r w:rsidRPr="00485912">
              <w:rPr>
                <w:sz w:val="28"/>
                <w:szCs w:val="28"/>
                <w:lang w:val="kk-KZ"/>
              </w:rPr>
              <w:lastRenderedPageBreak/>
              <w:t>3</w:t>
            </w:r>
          </w:p>
        </w:tc>
        <w:tc>
          <w:tcPr>
            <w:tcW w:w="3780" w:type="dxa"/>
          </w:tcPr>
          <w:p w:rsidR="004D61C9" w:rsidRPr="00485912" w:rsidRDefault="004D61C9" w:rsidP="00E2199D">
            <w:pPr>
              <w:jc w:val="both"/>
              <w:rPr>
                <w:sz w:val="28"/>
                <w:szCs w:val="28"/>
                <w:lang w:val="kk-KZ"/>
              </w:rPr>
            </w:pPr>
            <w:r w:rsidRPr="00485912">
              <w:rPr>
                <w:sz w:val="28"/>
                <w:szCs w:val="28"/>
                <w:lang w:val="kk-KZ"/>
              </w:rPr>
              <w:t>Бейінді білім беру педагогикасы</w:t>
            </w:r>
          </w:p>
        </w:tc>
        <w:tc>
          <w:tcPr>
            <w:tcW w:w="4500" w:type="dxa"/>
          </w:tcPr>
          <w:p w:rsidR="004D61C9" w:rsidRPr="00485912" w:rsidRDefault="004D61C9" w:rsidP="00E2199D">
            <w:pPr>
              <w:jc w:val="both"/>
              <w:rPr>
                <w:sz w:val="28"/>
                <w:szCs w:val="28"/>
                <w:lang w:val="kk-KZ"/>
              </w:rPr>
            </w:pPr>
            <w:r w:rsidRPr="00485912">
              <w:rPr>
                <w:sz w:val="28"/>
                <w:szCs w:val="28"/>
                <w:lang w:val="kk-KZ"/>
              </w:rPr>
              <w:t>Студенттерді Қазақстан Республикасындағы білім беру жүйесінің жаңашаландыруларымен және бейінді білім берудің концептуалды негіздерімен таныстыру. Бейіндік білім берудің  теориялық негіздері: маңызы, қағидалары, ұйымдастырудың басты формалары, бейінді білім берудің педагогикалық әдістері туралы білім жүйесін қалыптастыру</w:t>
            </w:r>
          </w:p>
        </w:tc>
      </w:tr>
      <w:tr w:rsidR="00485912" w:rsidRPr="00485912" w:rsidTr="00E2199D">
        <w:tc>
          <w:tcPr>
            <w:tcW w:w="1368" w:type="dxa"/>
          </w:tcPr>
          <w:p w:rsidR="004D61C9" w:rsidRPr="00485912" w:rsidRDefault="004D61C9" w:rsidP="00E2199D">
            <w:pPr>
              <w:ind w:firstLine="567"/>
              <w:jc w:val="both"/>
              <w:rPr>
                <w:sz w:val="28"/>
                <w:szCs w:val="28"/>
                <w:lang w:val="kk-KZ"/>
              </w:rPr>
            </w:pPr>
            <w:r w:rsidRPr="00485912">
              <w:rPr>
                <w:sz w:val="28"/>
                <w:szCs w:val="28"/>
                <w:lang w:val="kk-KZ"/>
              </w:rPr>
              <w:t>3,4</w:t>
            </w:r>
          </w:p>
        </w:tc>
        <w:tc>
          <w:tcPr>
            <w:tcW w:w="3780" w:type="dxa"/>
          </w:tcPr>
          <w:p w:rsidR="004D61C9" w:rsidRPr="00485912" w:rsidRDefault="004D61C9" w:rsidP="00E2199D">
            <w:pPr>
              <w:jc w:val="both"/>
              <w:rPr>
                <w:sz w:val="28"/>
                <w:szCs w:val="28"/>
                <w:lang w:val="kk-KZ"/>
              </w:rPr>
            </w:pPr>
            <w:r w:rsidRPr="00485912">
              <w:rPr>
                <w:sz w:val="28"/>
                <w:szCs w:val="28"/>
                <w:lang w:val="kk-KZ"/>
              </w:rPr>
              <w:t>Элективті пәндер:</w:t>
            </w:r>
          </w:p>
          <w:p w:rsidR="004D61C9" w:rsidRPr="00485912" w:rsidRDefault="004D61C9" w:rsidP="00E2199D">
            <w:pPr>
              <w:numPr>
                <w:ilvl w:val="0"/>
                <w:numId w:val="48"/>
              </w:numPr>
              <w:ind w:left="0" w:firstLine="0"/>
              <w:jc w:val="both"/>
              <w:rPr>
                <w:sz w:val="28"/>
                <w:szCs w:val="28"/>
                <w:lang w:val="kk-KZ"/>
              </w:rPr>
            </w:pPr>
            <w:r w:rsidRPr="00485912">
              <w:rPr>
                <w:sz w:val="28"/>
                <w:szCs w:val="28"/>
                <w:lang w:val="kk-KZ"/>
              </w:rPr>
              <w:t>Педагогикалық менеджмент</w:t>
            </w:r>
          </w:p>
          <w:p w:rsidR="004D61C9" w:rsidRPr="00485912" w:rsidRDefault="004D61C9" w:rsidP="00E2199D">
            <w:pPr>
              <w:jc w:val="both"/>
              <w:rPr>
                <w:sz w:val="28"/>
                <w:szCs w:val="28"/>
                <w:lang w:val="kk-KZ"/>
              </w:rPr>
            </w:pPr>
          </w:p>
          <w:p w:rsidR="004D61C9" w:rsidRPr="00485912" w:rsidRDefault="004D61C9" w:rsidP="00E2199D">
            <w:pPr>
              <w:numPr>
                <w:ilvl w:val="0"/>
                <w:numId w:val="48"/>
              </w:numPr>
              <w:ind w:left="0" w:firstLine="0"/>
              <w:jc w:val="both"/>
              <w:rPr>
                <w:sz w:val="28"/>
                <w:szCs w:val="28"/>
                <w:lang w:val="kk-KZ"/>
              </w:rPr>
            </w:pPr>
            <w:r w:rsidRPr="00485912">
              <w:rPr>
                <w:sz w:val="28"/>
                <w:szCs w:val="28"/>
                <w:lang w:val="kk-KZ"/>
              </w:rPr>
              <w:t>Педагогикалық еңбектің ғылыми ұйымдастыруы</w:t>
            </w:r>
          </w:p>
          <w:p w:rsidR="004D61C9" w:rsidRPr="00485912" w:rsidRDefault="004D61C9" w:rsidP="00E2199D">
            <w:pPr>
              <w:jc w:val="both"/>
              <w:rPr>
                <w:sz w:val="28"/>
                <w:szCs w:val="28"/>
                <w:lang w:val="kk-KZ"/>
              </w:rPr>
            </w:pPr>
          </w:p>
          <w:p w:rsidR="004D61C9" w:rsidRPr="00485912" w:rsidRDefault="004D61C9" w:rsidP="00E2199D">
            <w:pPr>
              <w:numPr>
                <w:ilvl w:val="0"/>
                <w:numId w:val="48"/>
              </w:numPr>
              <w:ind w:left="0" w:firstLine="0"/>
              <w:jc w:val="both"/>
              <w:rPr>
                <w:sz w:val="28"/>
                <w:szCs w:val="28"/>
                <w:lang w:val="kk-KZ"/>
              </w:rPr>
            </w:pPr>
            <w:r w:rsidRPr="00485912">
              <w:rPr>
                <w:sz w:val="28"/>
                <w:szCs w:val="28"/>
                <w:lang w:val="kk-KZ"/>
              </w:rPr>
              <w:t>Педагогикалық шеберлік</w:t>
            </w:r>
          </w:p>
          <w:p w:rsidR="004D61C9" w:rsidRPr="00485912" w:rsidRDefault="004D61C9" w:rsidP="00E2199D">
            <w:pPr>
              <w:jc w:val="both"/>
              <w:rPr>
                <w:sz w:val="28"/>
                <w:szCs w:val="28"/>
                <w:lang w:val="kk-KZ"/>
              </w:rPr>
            </w:pPr>
          </w:p>
          <w:p w:rsidR="004D61C9" w:rsidRPr="00485912" w:rsidRDefault="004D61C9" w:rsidP="00E2199D">
            <w:pPr>
              <w:jc w:val="both"/>
              <w:rPr>
                <w:sz w:val="28"/>
                <w:szCs w:val="28"/>
                <w:lang w:val="kk-KZ"/>
              </w:rPr>
            </w:pPr>
          </w:p>
          <w:p w:rsidR="004D61C9" w:rsidRPr="00485912" w:rsidRDefault="004D61C9" w:rsidP="00E2199D">
            <w:pPr>
              <w:numPr>
                <w:ilvl w:val="0"/>
                <w:numId w:val="48"/>
              </w:numPr>
              <w:ind w:left="0" w:firstLine="0"/>
              <w:jc w:val="both"/>
              <w:rPr>
                <w:sz w:val="28"/>
                <w:szCs w:val="28"/>
                <w:lang w:val="kk-KZ"/>
              </w:rPr>
            </w:pPr>
            <w:r w:rsidRPr="00485912">
              <w:rPr>
                <w:sz w:val="28"/>
                <w:szCs w:val="28"/>
                <w:lang w:val="kk-KZ"/>
              </w:rPr>
              <w:t>Педагогикалық технология</w:t>
            </w:r>
          </w:p>
          <w:p w:rsidR="004D61C9" w:rsidRPr="00485912" w:rsidRDefault="004D61C9" w:rsidP="00E2199D">
            <w:pPr>
              <w:ind w:firstLine="567"/>
              <w:jc w:val="both"/>
              <w:rPr>
                <w:sz w:val="28"/>
                <w:szCs w:val="28"/>
                <w:lang w:val="kk-KZ"/>
              </w:rPr>
            </w:pPr>
          </w:p>
        </w:tc>
        <w:tc>
          <w:tcPr>
            <w:tcW w:w="4500" w:type="dxa"/>
          </w:tcPr>
          <w:p w:rsidR="004D61C9" w:rsidRPr="00485912" w:rsidRDefault="004D61C9" w:rsidP="00E2199D">
            <w:pPr>
              <w:jc w:val="both"/>
              <w:rPr>
                <w:sz w:val="28"/>
                <w:szCs w:val="28"/>
                <w:lang w:val="kk-KZ"/>
              </w:rPr>
            </w:pPr>
            <w:r w:rsidRPr="00485912">
              <w:rPr>
                <w:sz w:val="28"/>
                <w:szCs w:val="28"/>
                <w:lang w:val="kk-KZ"/>
              </w:rPr>
              <w:t>Болашақ педагогты білім беру саласындағы менеджер қызметіне даярлау</w:t>
            </w:r>
          </w:p>
          <w:p w:rsidR="004D61C9" w:rsidRPr="00485912" w:rsidRDefault="004D61C9" w:rsidP="00E2199D">
            <w:pPr>
              <w:jc w:val="both"/>
              <w:rPr>
                <w:sz w:val="28"/>
                <w:szCs w:val="28"/>
                <w:lang w:val="kk-KZ"/>
              </w:rPr>
            </w:pPr>
          </w:p>
          <w:p w:rsidR="004D61C9" w:rsidRPr="00485912" w:rsidRDefault="004D61C9" w:rsidP="00E2199D">
            <w:pPr>
              <w:jc w:val="both"/>
              <w:rPr>
                <w:sz w:val="28"/>
                <w:szCs w:val="28"/>
                <w:lang w:val="kk-KZ"/>
              </w:rPr>
            </w:pPr>
            <w:r w:rsidRPr="00485912">
              <w:rPr>
                <w:sz w:val="28"/>
                <w:szCs w:val="28"/>
                <w:lang w:val="kk-KZ"/>
              </w:rPr>
              <w:t>Болашақ педагогты педагогикалық еңбекті ұйымдастыру жүйесіне даярлау</w:t>
            </w:r>
          </w:p>
          <w:p w:rsidR="004D61C9" w:rsidRPr="00485912" w:rsidRDefault="004D61C9" w:rsidP="00E2199D">
            <w:pPr>
              <w:jc w:val="both"/>
              <w:rPr>
                <w:sz w:val="28"/>
                <w:szCs w:val="28"/>
                <w:lang w:val="kk-KZ"/>
              </w:rPr>
            </w:pPr>
          </w:p>
          <w:p w:rsidR="004D61C9" w:rsidRPr="00485912" w:rsidRDefault="004D61C9" w:rsidP="00E2199D">
            <w:pPr>
              <w:jc w:val="both"/>
              <w:rPr>
                <w:sz w:val="28"/>
                <w:szCs w:val="28"/>
                <w:lang w:val="kk-KZ"/>
              </w:rPr>
            </w:pPr>
            <w:r w:rsidRPr="00485912">
              <w:rPr>
                <w:sz w:val="28"/>
                <w:szCs w:val="28"/>
                <w:lang w:val="kk-KZ"/>
              </w:rPr>
              <w:t>Педагогикалық шеберлік негізін қалыптастыру</w:t>
            </w:r>
          </w:p>
          <w:p w:rsidR="004D61C9" w:rsidRPr="00485912" w:rsidRDefault="004D61C9" w:rsidP="00E2199D">
            <w:pPr>
              <w:jc w:val="both"/>
              <w:rPr>
                <w:sz w:val="28"/>
                <w:szCs w:val="28"/>
                <w:lang w:val="kk-KZ"/>
              </w:rPr>
            </w:pPr>
          </w:p>
          <w:p w:rsidR="004D61C9" w:rsidRPr="00485912" w:rsidRDefault="004D61C9" w:rsidP="00E2199D">
            <w:pPr>
              <w:jc w:val="both"/>
              <w:rPr>
                <w:sz w:val="28"/>
                <w:szCs w:val="28"/>
                <w:lang w:val="kk-KZ"/>
              </w:rPr>
            </w:pPr>
            <w:r w:rsidRPr="00485912">
              <w:rPr>
                <w:sz w:val="28"/>
                <w:szCs w:val="28"/>
                <w:lang w:val="kk-KZ"/>
              </w:rPr>
              <w:t>Технологиялық мәдениет негізін қалыптастыру</w:t>
            </w:r>
          </w:p>
        </w:tc>
      </w:tr>
    </w:tbl>
    <w:p w:rsidR="004D61C9" w:rsidRPr="00485912" w:rsidRDefault="004D61C9" w:rsidP="004D61C9">
      <w:pPr>
        <w:ind w:firstLine="567"/>
        <w:jc w:val="both"/>
        <w:rPr>
          <w:sz w:val="28"/>
          <w:szCs w:val="28"/>
          <w:lang w:val="kk-KZ"/>
        </w:rPr>
      </w:pPr>
      <w:r w:rsidRPr="00485912">
        <w:rPr>
          <w:sz w:val="28"/>
          <w:szCs w:val="28"/>
          <w:lang w:val="kk-KZ"/>
        </w:rPr>
        <w:t>Жұмыс оқу бағдарламасында типтік бағдарламадан уақыт факторы мен өткізілетін орны және шарты ескереле отырып 10%-ға дейін өзгерістер болатынын айта кеткеніміз жөн (өзгерістер міндетті түрде бағдарламаның түсінік хатында айтылып, негізделуі тиіс).</w:t>
      </w:r>
    </w:p>
    <w:p w:rsidR="004D61C9" w:rsidRPr="00485912" w:rsidRDefault="004D61C9" w:rsidP="004D61C9">
      <w:pPr>
        <w:ind w:firstLine="567"/>
        <w:jc w:val="both"/>
        <w:rPr>
          <w:sz w:val="28"/>
          <w:szCs w:val="28"/>
          <w:lang w:val="kk-KZ"/>
        </w:rPr>
      </w:pPr>
      <w:r w:rsidRPr="00485912">
        <w:rPr>
          <w:sz w:val="28"/>
          <w:szCs w:val="28"/>
          <w:lang w:val="kk-KZ"/>
        </w:rPr>
        <w:t>Педагогика курсын құрылымдау кезінде жұмыс оқу бағдарламасы іске асыратын негізгі қызметтерді білген жөн:</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мақсат қою қызметі</w:t>
      </w:r>
      <w:r w:rsidRPr="00485912">
        <w:rPr>
          <w:sz w:val="28"/>
          <w:szCs w:val="28"/>
          <w:lang w:val="kk-KZ"/>
        </w:rPr>
        <w:t>: курстың басты компоненті – мақсат, ол басқа компоненттерді, яғни оқу міндеттерді, мазмұнды, тәсілдер мен құралдарды анықтайды;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жедел өзгерту қызметі</w:t>
      </w:r>
      <w:r w:rsidRPr="00485912">
        <w:rPr>
          <w:sz w:val="28"/>
          <w:szCs w:val="28"/>
          <w:lang w:val="kk-KZ"/>
        </w:rPr>
        <w:t>: курсқа байланысты тұтастықты бұзбай оқыту үдерісіне өзгерістер енгізу;</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ақпараттық қызмет</w:t>
      </w:r>
      <w:r w:rsidRPr="00485912">
        <w:rPr>
          <w:sz w:val="28"/>
          <w:szCs w:val="28"/>
          <w:lang w:val="kk-KZ"/>
        </w:rPr>
        <w:t>: жұмыс оқу бағдарламасы курс жайлы жалпы сипаттағы ақпаратты береді;</w:t>
      </w:r>
    </w:p>
    <w:p w:rsidR="004D61C9" w:rsidRPr="00485912" w:rsidRDefault="004D61C9" w:rsidP="004D61C9">
      <w:pPr>
        <w:ind w:firstLine="567"/>
        <w:jc w:val="both"/>
        <w:rPr>
          <w:sz w:val="28"/>
          <w:szCs w:val="28"/>
          <w:lang w:val="kk-KZ"/>
        </w:rPr>
      </w:pPr>
      <w:r w:rsidRPr="00485912">
        <w:rPr>
          <w:sz w:val="28"/>
          <w:szCs w:val="28"/>
          <w:lang w:val="kk-KZ"/>
        </w:rPr>
        <w:lastRenderedPageBreak/>
        <w:t>-</w:t>
      </w:r>
      <w:r w:rsidRPr="00485912">
        <w:rPr>
          <w:i/>
          <w:sz w:val="28"/>
          <w:szCs w:val="28"/>
          <w:lang w:val="kk-KZ"/>
        </w:rPr>
        <w:t>ұйымдастыру-әдістемелік қызмет</w:t>
      </w:r>
      <w:r w:rsidRPr="00485912">
        <w:rPr>
          <w:sz w:val="28"/>
          <w:szCs w:val="28"/>
          <w:lang w:val="kk-KZ"/>
        </w:rPr>
        <w:t>: жұмыс оқу бағдарламасы оқу үдерісінің және сабақты оқыту әдістемесінің ерекшеліктерінің басты ұйымдастырушылық формалары жайлы ақпараттан, студенттердің өзіндік жұмыстары мен оқытушының басқаруымен студенттердің өзіндік жұмысы тапсырмаларының әр түрлерін орындауға арналған нұсқаулықтардан тұрады;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бақылау-бағалау қызмет</w:t>
      </w:r>
      <w:r w:rsidRPr="00485912">
        <w:rPr>
          <w:sz w:val="28"/>
          <w:szCs w:val="28"/>
          <w:lang w:val="kk-KZ"/>
        </w:rPr>
        <w:t>: педагогика бойынша оқу материалдарын меңгеру деңгейін және бағалар шәкілін тексеретін құралдардан тұрады.</w:t>
      </w:r>
    </w:p>
    <w:p w:rsidR="004D61C9" w:rsidRPr="00485912" w:rsidRDefault="004D61C9" w:rsidP="004D61C9">
      <w:pPr>
        <w:ind w:firstLine="567"/>
        <w:jc w:val="both"/>
        <w:rPr>
          <w:sz w:val="28"/>
          <w:szCs w:val="28"/>
          <w:lang w:val="kk-KZ"/>
        </w:rPr>
      </w:pPr>
      <w:r w:rsidRPr="00485912">
        <w:rPr>
          <w:sz w:val="28"/>
          <w:szCs w:val="28"/>
          <w:lang w:val="kk-KZ"/>
        </w:rPr>
        <w:t>Құрылымдау рәсімі бірнеше кезеңнен тұрады:</w:t>
      </w:r>
    </w:p>
    <w:p w:rsidR="004D61C9" w:rsidRPr="00485912" w:rsidRDefault="004D61C9" w:rsidP="004D61C9">
      <w:pPr>
        <w:ind w:firstLine="567"/>
        <w:jc w:val="both"/>
        <w:rPr>
          <w:sz w:val="28"/>
          <w:szCs w:val="28"/>
          <w:lang w:val="kk-KZ"/>
        </w:rPr>
      </w:pPr>
      <w:r w:rsidRPr="00485912">
        <w:rPr>
          <w:sz w:val="28"/>
          <w:szCs w:val="28"/>
          <w:lang w:val="kk-KZ"/>
        </w:rPr>
        <w:t>1-кезең – мамандықтың мемлекеттік жалпыға міндетті білім беру стандартын оқу, педагогика курсының пререквизиттері мен постреквизиттерін анықтау;</w:t>
      </w:r>
    </w:p>
    <w:p w:rsidR="004D61C9" w:rsidRPr="00485912" w:rsidRDefault="004D61C9" w:rsidP="004D61C9">
      <w:pPr>
        <w:ind w:firstLine="567"/>
        <w:jc w:val="both"/>
        <w:rPr>
          <w:sz w:val="28"/>
          <w:szCs w:val="28"/>
          <w:lang w:val="kk-KZ"/>
        </w:rPr>
      </w:pPr>
      <w:r w:rsidRPr="00485912">
        <w:rPr>
          <w:sz w:val="28"/>
          <w:szCs w:val="28"/>
          <w:lang w:val="kk-KZ"/>
        </w:rPr>
        <w:t>2-кезең – педагогиканың типтік бағдарламасын оқу, нақты бір мамандыққа қатысты бағдарламадағы басты негіздерді белгілеу, курс бойынша оқу-әдістемелік әдебиеттерді таңдап алу, библиографиямен жұмыс жүргізу;</w:t>
      </w:r>
    </w:p>
    <w:p w:rsidR="004D61C9" w:rsidRPr="00485912" w:rsidRDefault="004D61C9" w:rsidP="004D61C9">
      <w:pPr>
        <w:ind w:firstLine="567"/>
        <w:jc w:val="both"/>
        <w:rPr>
          <w:sz w:val="28"/>
          <w:szCs w:val="28"/>
          <w:lang w:val="kk-KZ"/>
        </w:rPr>
      </w:pPr>
      <w:r w:rsidRPr="00485912">
        <w:rPr>
          <w:sz w:val="28"/>
          <w:szCs w:val="28"/>
          <w:lang w:val="kk-KZ"/>
        </w:rPr>
        <w:t>3-кезең – жобалау принциптері мен әдістемелік нұсқаулықтарды ескере отырып оқу жұмыс бағдарламасын жасау;</w:t>
      </w:r>
    </w:p>
    <w:p w:rsidR="004D61C9" w:rsidRPr="00485912" w:rsidRDefault="004D61C9" w:rsidP="004D61C9">
      <w:pPr>
        <w:ind w:firstLine="567"/>
        <w:jc w:val="both"/>
        <w:rPr>
          <w:sz w:val="28"/>
          <w:szCs w:val="28"/>
          <w:lang w:val="kk-KZ"/>
        </w:rPr>
      </w:pPr>
      <w:r w:rsidRPr="00485912">
        <w:rPr>
          <w:sz w:val="28"/>
          <w:szCs w:val="28"/>
          <w:lang w:val="kk-KZ"/>
        </w:rPr>
        <w:t>4-кезең – дәрістер конспектін жазу, дидактикалық материалдар мен белсенді үлестірмелі материалдарды, студенттердің өзіндік жұмыстары үшін бақылау-бағалау тапсырмаларын, оларды орындау, бағалау талаптары көрсетілген қысқаша нұсқаулықтарды, ағымдық, аралық және қорытынды тапсырмаларды әзірлеу, презентация дайындау.</w:t>
      </w:r>
    </w:p>
    <w:p w:rsidR="004D61C9" w:rsidRPr="00485912" w:rsidRDefault="004D61C9" w:rsidP="004D61C9">
      <w:pPr>
        <w:ind w:firstLine="567"/>
        <w:jc w:val="both"/>
        <w:rPr>
          <w:sz w:val="28"/>
          <w:szCs w:val="28"/>
          <w:lang w:val="kk-KZ"/>
        </w:rPr>
      </w:pPr>
      <w:r w:rsidRPr="00485912">
        <w:rPr>
          <w:sz w:val="28"/>
          <w:szCs w:val="28"/>
          <w:lang w:val="kk-KZ"/>
        </w:rPr>
        <w:t>Осылайша педагогика мазмұнын құрастыру – зор еңбек, сонымен қатар шығармашылық үдеріс. Құрылымдаудың сапасы көп жағдайда педагогика пәні оқытушысының педагогикалық білімдер, аналитикалық, жобалаушылық, құрылымдау, гностикалық іскерліктері мен дағдыларының қалыптасу деңгейіне байланысты болады.</w:t>
      </w:r>
    </w:p>
    <w:p w:rsidR="004D61C9" w:rsidRPr="00485912" w:rsidRDefault="004D61C9" w:rsidP="004D61C9">
      <w:pPr>
        <w:ind w:firstLine="567"/>
        <w:jc w:val="both"/>
        <w:rPr>
          <w:sz w:val="28"/>
          <w:szCs w:val="28"/>
          <w:lang w:val="kk-KZ"/>
        </w:rPr>
      </w:pPr>
      <w:r w:rsidRPr="00485912">
        <w:rPr>
          <w:sz w:val="28"/>
          <w:szCs w:val="28"/>
          <w:lang w:val="kk-KZ"/>
        </w:rPr>
        <w:t xml:space="preserve">Қоғамдық үдеріс адамзат іс-әрекетінің барлық саласы бойынша жинақталған білімдерімен қатар жүреді. Білім беру саласы да шет қалмайды. Жаңа білімнің өсу шамасына, ғылыми ойларды нақты өмірге енгізу аясының үлкеюіне байланысты педагогика салалары кеңейе түсті. Теориялық және қолданбалы мәліметтердің жаңа салалары, педагогиканың, білім берудің, тәрбиенің жаңа салаларындағы заңдылықтар туралы ойлар пайда болады, олар қалыптасып, білім берудің жаңа салалалары ретінде танылады. Педагогиканың ішінде «ең жас» саласы «Педагогикалық менеджмент» дегенді айта кеткен жөн. Ал тәрбие туралы ғылым салаларының көптеген ғасырлық тарихы бар. Мұндай педагогиканың даму қарқыны оны </w:t>
      </w:r>
      <w:r w:rsidRPr="00485912">
        <w:rPr>
          <w:i/>
          <w:sz w:val="28"/>
          <w:szCs w:val="28"/>
          <w:lang w:val="kk-KZ"/>
        </w:rPr>
        <w:t>педагогика ғылымдарының дамушы жүйесі</w:t>
      </w:r>
      <w:r w:rsidRPr="00485912">
        <w:rPr>
          <w:sz w:val="28"/>
          <w:szCs w:val="28"/>
          <w:lang w:val="kk-KZ"/>
        </w:rPr>
        <w:t xml:space="preserve"> ретінде тануға әкелді.</w:t>
      </w:r>
    </w:p>
    <w:p w:rsidR="004D61C9" w:rsidRPr="00485912" w:rsidRDefault="004D61C9" w:rsidP="004D61C9">
      <w:pPr>
        <w:ind w:firstLine="567"/>
        <w:jc w:val="both"/>
        <w:rPr>
          <w:sz w:val="28"/>
          <w:szCs w:val="28"/>
          <w:lang w:val="kk-KZ"/>
        </w:rPr>
      </w:pPr>
      <w:r w:rsidRPr="00485912">
        <w:rPr>
          <w:sz w:val="28"/>
          <w:szCs w:val="28"/>
          <w:lang w:val="kk-KZ"/>
        </w:rPr>
        <w:t>Педагогиканың құрылымына кіретін ғылыми пәндердің қатары қазіргі кезде көптен-көп. Жалпы бұл құрылым келесідей көрініске ие.</w:t>
      </w:r>
    </w:p>
    <w:p w:rsidR="004D61C9" w:rsidRPr="00485912" w:rsidRDefault="004D61C9" w:rsidP="004D61C9">
      <w:pPr>
        <w:ind w:firstLine="567"/>
        <w:jc w:val="both"/>
        <w:rPr>
          <w:sz w:val="28"/>
          <w:szCs w:val="28"/>
          <w:lang w:val="kk-KZ"/>
        </w:rPr>
      </w:pPr>
      <w:r w:rsidRPr="00485912">
        <w:rPr>
          <w:i/>
          <w:sz w:val="28"/>
          <w:szCs w:val="28"/>
          <w:lang w:val="kk-KZ"/>
        </w:rPr>
        <w:t xml:space="preserve">Ясли педагогикасы </w:t>
      </w:r>
      <w:r w:rsidRPr="00485912">
        <w:rPr>
          <w:sz w:val="28"/>
          <w:szCs w:val="28"/>
          <w:lang w:val="kk-KZ"/>
        </w:rPr>
        <w:t xml:space="preserve">балаларды сәби жасынан тәрбиелеу шарттары мен заңдылықтарын зерттейді. Бұл педагогиканың ең жас саласы. Дегенмен баланың ми, денсаулық, эмоционалды, әлеуметтік салаларын ерекше зерттеп, ол педагогикалық практикағада көп үлесін қосады. Ясли педагогикасының </w:t>
      </w:r>
      <w:r w:rsidRPr="00485912">
        <w:rPr>
          <w:sz w:val="28"/>
          <w:szCs w:val="28"/>
          <w:lang w:val="kk-KZ"/>
        </w:rPr>
        <w:lastRenderedPageBreak/>
        <w:t>негізгі ерекшелігі оның басқа білім салаларымен, атап айтқанда психология, физиология, медицинамен өзара әрекеттесуі.</w:t>
      </w:r>
    </w:p>
    <w:p w:rsidR="004D61C9" w:rsidRPr="00485912" w:rsidRDefault="004D61C9" w:rsidP="004D61C9">
      <w:pPr>
        <w:ind w:firstLine="567"/>
        <w:jc w:val="both"/>
        <w:rPr>
          <w:sz w:val="28"/>
          <w:szCs w:val="28"/>
          <w:lang w:val="kk-KZ"/>
        </w:rPr>
      </w:pPr>
      <w:r w:rsidRPr="00485912">
        <w:rPr>
          <w:i/>
          <w:sz w:val="28"/>
          <w:szCs w:val="28"/>
          <w:lang w:val="kk-KZ"/>
        </w:rPr>
        <w:t>Мектепке дейінгі педагогика –</w:t>
      </w:r>
      <w:r w:rsidRPr="00485912">
        <w:rPr>
          <w:sz w:val="28"/>
          <w:szCs w:val="28"/>
          <w:lang w:val="kk-KZ"/>
        </w:rPr>
        <w:t xml:space="preserve"> мектепке дейінгі жастағы балалардың тұлғасын қалыптастыру, дамыту заңдылықтары жайлы ғылым. Қазіргі кезде мектепке дейінгі білім беру дидактикасының салалалары, мектепке дейінгілерді тәрбиелеу теориясы мен әдістемесі, мектепке дейінгі тәрбиелеу және білім беру бойынша мамандарды даярлау теориясы мен практикасы секілді ғылым салалары бар. Мектепке дейінгілерді мемлекеттік, жеке, мемлекеттік емес оқу-тәрбие орындарында және бір, екі, көпбалалы, толық және толық емес отбасында тәрбиелеудің технологиялары мен теориялық негіздері жасалуда.</w:t>
      </w:r>
    </w:p>
    <w:p w:rsidR="004D61C9" w:rsidRPr="00485912" w:rsidRDefault="004D61C9" w:rsidP="004D61C9">
      <w:pPr>
        <w:ind w:firstLine="567"/>
        <w:jc w:val="both"/>
        <w:rPr>
          <w:sz w:val="28"/>
          <w:szCs w:val="28"/>
          <w:lang w:val="kk-KZ"/>
        </w:rPr>
      </w:pPr>
      <w:r w:rsidRPr="00485912">
        <w:rPr>
          <w:i/>
          <w:sz w:val="28"/>
          <w:szCs w:val="28"/>
          <w:lang w:val="kk-KZ"/>
        </w:rPr>
        <w:t>Мектеп педагогикасы</w:t>
      </w:r>
      <w:r w:rsidRPr="00485912">
        <w:rPr>
          <w:sz w:val="28"/>
          <w:szCs w:val="28"/>
          <w:lang w:val="kk-KZ"/>
        </w:rPr>
        <w:t xml:space="preserve"> тәрбие туралы ғылымның ең бай және дамыған саласына жатады. Мыңдаған жылдар бойы бұл педагогиканың өмір сүруі әр түрлі әлеуметтік-экономикалық жағдайда өскелең ұрпақтың қалыптасуы мен дамуын басқару арқылы құнды тәжірибе жинақтауға көмектесті. Әр түрлі өркениеттердің, мемлекеттердің, идеологиялардың, саяси құрылымдардың білім беру моделін зерттеу мектеп ісінде, әлеуметтік үдерісте үлгілі сабақ болды. Мектеп педагогикасы ғылым ретінде жоғары оқу орны педагогикасы құрылуының базасы және оқытушылық пен мұғалімдік құзіреттіліктің қалыптасу негізі болып табылады. Мектеп педагогикасы ғылыми білімнің дамыған саласы ретінде тәрбие жайлы басқа ғылым тармақтарын құнарландыратын көз болып табылады дегенді көпшілік мойындап отыр.</w:t>
      </w:r>
    </w:p>
    <w:p w:rsidR="004D61C9" w:rsidRPr="00485912" w:rsidRDefault="004D61C9" w:rsidP="004D61C9">
      <w:pPr>
        <w:ind w:firstLine="567"/>
        <w:jc w:val="both"/>
        <w:rPr>
          <w:sz w:val="28"/>
          <w:szCs w:val="28"/>
          <w:lang w:val="kk-KZ"/>
        </w:rPr>
      </w:pPr>
      <w:r w:rsidRPr="00485912">
        <w:rPr>
          <w:i/>
          <w:sz w:val="28"/>
          <w:szCs w:val="28"/>
          <w:lang w:val="kk-KZ"/>
        </w:rPr>
        <w:t>Кәсіптік-техникалық білім берудің педагогикасы –</w:t>
      </w:r>
      <w:r w:rsidRPr="00485912">
        <w:rPr>
          <w:sz w:val="28"/>
          <w:szCs w:val="28"/>
          <w:lang w:val="kk-KZ"/>
        </w:rPr>
        <w:t xml:space="preserve"> жоғарғы білікті мамандарды дайындау заңдылықтарын зерттейтін ғылым саласы.</w:t>
      </w:r>
    </w:p>
    <w:p w:rsidR="004D61C9" w:rsidRPr="00485912" w:rsidRDefault="004D61C9" w:rsidP="004D61C9">
      <w:pPr>
        <w:ind w:firstLine="567"/>
        <w:jc w:val="both"/>
        <w:rPr>
          <w:sz w:val="28"/>
          <w:szCs w:val="28"/>
          <w:lang w:val="kk-KZ"/>
        </w:rPr>
      </w:pPr>
      <w:r w:rsidRPr="00485912">
        <w:rPr>
          <w:i/>
          <w:sz w:val="28"/>
          <w:szCs w:val="28"/>
          <w:lang w:val="kk-KZ"/>
        </w:rPr>
        <w:t>Жоғары мектеп педагогикасы –</w:t>
      </w:r>
      <w:r w:rsidRPr="00485912">
        <w:rPr>
          <w:sz w:val="28"/>
          <w:szCs w:val="28"/>
          <w:lang w:val="kk-KZ"/>
        </w:rPr>
        <w:t xml:space="preserve"> педагогика ғылымдарының ішінде орны ерекше. Оның дамуы бірнеше факторларға байланысты. Олардың ішіндегі факторлардың бірі </w:t>
      </w:r>
      <w:r w:rsidRPr="00485912">
        <w:rPr>
          <w:i/>
          <w:sz w:val="28"/>
          <w:szCs w:val="28"/>
          <w:lang w:val="kk-KZ"/>
        </w:rPr>
        <w:t>–</w:t>
      </w:r>
      <w:r w:rsidRPr="00485912">
        <w:rPr>
          <w:sz w:val="28"/>
          <w:szCs w:val="28"/>
          <w:lang w:val="kk-KZ"/>
        </w:rPr>
        <w:t xml:space="preserve"> ғылыми әлеует. Болашақ мамандарды жоғары білікті өз салаларындағы маманданған ғылым докторлары, профессорлар, академиктар, ғылыми теориялардың авторлары, концепцияларды жасаушылар, инновациялық технологиялардың авторлары мен өкілдері оқытады.</w:t>
      </w:r>
    </w:p>
    <w:p w:rsidR="004D61C9" w:rsidRPr="00485912" w:rsidRDefault="004D61C9" w:rsidP="004D61C9">
      <w:pPr>
        <w:ind w:firstLine="567"/>
        <w:jc w:val="both"/>
        <w:rPr>
          <w:sz w:val="28"/>
          <w:szCs w:val="28"/>
          <w:lang w:val="kk-KZ"/>
        </w:rPr>
      </w:pPr>
      <w:r w:rsidRPr="00485912">
        <w:rPr>
          <w:sz w:val="28"/>
          <w:szCs w:val="28"/>
          <w:lang w:val="kk-KZ"/>
        </w:rPr>
        <w:t>Олардың көбісі жоғары білім берудегі жаңа дидактикалық құрылымдарды жасауға, студенттерді оқытудың ерекше әдістемелерін ойлап табуға қатыстырды. Жоғары мектеп педагогикасының тағы бір ерекшелігі ол мектеп педагогикасымен сабақтасып келеді. Материалды және рухани өндірістердің, қызмет көрсетудің әр саласындағы болашақ мамандарды оқыту мен тәрбиелеудің теориялық ережелері жалпы және кәсіби білім берудің сабақтастық заңдылықтарын қамтып көрсетеді.</w:t>
      </w:r>
    </w:p>
    <w:p w:rsidR="004D61C9" w:rsidRPr="00485912" w:rsidRDefault="004D61C9" w:rsidP="004D61C9">
      <w:pPr>
        <w:ind w:firstLine="567"/>
        <w:jc w:val="both"/>
        <w:rPr>
          <w:sz w:val="28"/>
          <w:szCs w:val="28"/>
          <w:lang w:val="kk-KZ"/>
        </w:rPr>
      </w:pPr>
      <w:r w:rsidRPr="00485912">
        <w:rPr>
          <w:sz w:val="28"/>
          <w:szCs w:val="28"/>
          <w:lang w:val="kk-KZ"/>
        </w:rPr>
        <w:t>Осылайша, педагогиканың оқу пәні ретіндегі құрылымы мен мазмұны педагогикалық ғылымның айнасы болып келеді, ал педагогиканың мазмұнын құрылымдау оқу пәні ретінде дидактиканың жалпы қағидаларына сүйенеді.</w:t>
      </w: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b/>
          <w:sz w:val="28"/>
          <w:szCs w:val="28"/>
          <w:lang w:val="kk-KZ"/>
        </w:rPr>
      </w:pPr>
      <w:r w:rsidRPr="00485912">
        <w:rPr>
          <w:b/>
          <w:sz w:val="28"/>
          <w:szCs w:val="28"/>
          <w:lang w:val="kk-KZ"/>
        </w:rPr>
        <w:t>2.3 Педагогика курсының мазмұнын жетілдіру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 xml:space="preserve">Педагогика мазмұнын жетілдіру қазіргі заманғы педагогикалық білім берудің негізгі даму тенденцияларымен байланысты. Қазіргі заманғы </w:t>
      </w:r>
      <w:r w:rsidRPr="00485912">
        <w:rPr>
          <w:sz w:val="28"/>
          <w:szCs w:val="28"/>
          <w:lang w:val="kk-KZ"/>
        </w:rPr>
        <w:lastRenderedPageBreak/>
        <w:t>педагогикалық білім берудің басты даму тенденцияларының негізін түсіну үшін «білім беру»және «педагогикалық білім беру» феномендерін қарастырайық.</w:t>
      </w:r>
    </w:p>
    <w:p w:rsidR="004D61C9" w:rsidRPr="00485912" w:rsidRDefault="004D61C9" w:rsidP="004D61C9">
      <w:pPr>
        <w:ind w:firstLine="567"/>
        <w:jc w:val="both"/>
        <w:rPr>
          <w:sz w:val="28"/>
          <w:szCs w:val="28"/>
          <w:lang w:val="kk-KZ"/>
        </w:rPr>
      </w:pPr>
      <w:r w:rsidRPr="00485912">
        <w:rPr>
          <w:sz w:val="28"/>
          <w:szCs w:val="28"/>
          <w:lang w:val="kk-KZ"/>
        </w:rPr>
        <w:t>Педагогикада «білім беру» басты түсінік болып табылатыны белгілі. Келесі анықтама жалпы танылған болып саналады: білім беру дегеніміз оқыту және тәрбие беру үдерістерінен тұратын және сол үдерістер барысында тұлғаның шығармашылық іс-әрекетін жүзеге асырудағы білімдерін, іскерлігін, тәсілдерін және әлемге деген эмоционалды-құндылық қатынасын меңгеретін арнайы ұйымдастырылған жүйе [16, 127-бет].</w:t>
      </w:r>
    </w:p>
    <w:p w:rsidR="004D61C9" w:rsidRPr="00485912" w:rsidRDefault="004D61C9" w:rsidP="004D61C9">
      <w:pPr>
        <w:ind w:firstLine="567"/>
        <w:jc w:val="both"/>
        <w:rPr>
          <w:sz w:val="28"/>
          <w:szCs w:val="28"/>
          <w:lang w:val="kk-KZ"/>
        </w:rPr>
      </w:pPr>
      <w:r w:rsidRPr="00485912">
        <w:rPr>
          <w:sz w:val="28"/>
          <w:szCs w:val="28"/>
          <w:lang w:val="kk-KZ"/>
        </w:rPr>
        <w:t>Педагогикалық білім беру аға ұрпақтың педагогикалық іс-әрекетінің тәжірибесінен алынған, өзіне білім, іскерлік, дағды жиынтығын, сонымен қатар ережелер мен құндылық бағдарларды қосатын, педагогқа өскелең ұрпаққа тәрбие беру және оқыту мен тәрбиелеу міндеттерін тиімді шешуге көмектесетін білім берудің тұтас жүйесінің ішкі жүйесі ретінде түсіндіріледі [17, 404-бет].</w:t>
      </w:r>
    </w:p>
    <w:p w:rsidR="004D61C9" w:rsidRPr="00485912" w:rsidRDefault="004D61C9" w:rsidP="004D61C9">
      <w:pPr>
        <w:ind w:firstLine="567"/>
        <w:jc w:val="both"/>
        <w:rPr>
          <w:sz w:val="28"/>
          <w:szCs w:val="28"/>
          <w:lang w:val="kk-KZ"/>
        </w:rPr>
      </w:pPr>
      <w:r w:rsidRPr="00485912">
        <w:rPr>
          <w:sz w:val="28"/>
          <w:szCs w:val="28"/>
          <w:lang w:val="kk-KZ"/>
        </w:rPr>
        <w:t>Бүгінде Қазақстанда көптеген әлем мемлекеттеріндегі сияқты қоғамның әлеуметтік-экономикалық дамуының және әлеуметтік тұтастығының негізі болып табылатын нәтижеге бағытталған білім берудің жаңа моделі қалыптасуда. Қазақстан Республикасының жоғары білім беру жүйесінің құрылымы мен мазмұнын жаңғырту барысында көптеген шаралар өткізілу үстінде:</w:t>
      </w:r>
    </w:p>
    <w:p w:rsidR="004D61C9" w:rsidRPr="00485912" w:rsidRDefault="004D61C9" w:rsidP="004D61C9">
      <w:pPr>
        <w:ind w:firstLine="567"/>
        <w:jc w:val="both"/>
        <w:rPr>
          <w:sz w:val="28"/>
          <w:szCs w:val="28"/>
          <w:lang w:val="kk-KZ"/>
        </w:rPr>
      </w:pPr>
      <w:r w:rsidRPr="00485912">
        <w:rPr>
          <w:sz w:val="28"/>
          <w:szCs w:val="28"/>
          <w:lang w:val="kk-KZ"/>
        </w:rPr>
        <w:t>-мамандарды даярлаудың үш сатылық жүйесіне көшу басталды (бакалавриат-магистратура-доктарантура РһD);</w:t>
      </w:r>
    </w:p>
    <w:p w:rsidR="004D61C9" w:rsidRPr="00485912" w:rsidRDefault="004D61C9" w:rsidP="004D61C9">
      <w:pPr>
        <w:ind w:firstLine="567"/>
        <w:jc w:val="both"/>
        <w:rPr>
          <w:sz w:val="28"/>
          <w:szCs w:val="28"/>
          <w:lang w:val="kk-KZ"/>
        </w:rPr>
      </w:pPr>
      <w:r w:rsidRPr="00485912">
        <w:rPr>
          <w:sz w:val="28"/>
          <w:szCs w:val="28"/>
          <w:lang w:val="kk-KZ"/>
        </w:rPr>
        <w:t>-бакалавриат және магистратура студенттері кредиттік оқыту технологиясына ауыстырылды;</w:t>
      </w:r>
    </w:p>
    <w:p w:rsidR="004D61C9" w:rsidRPr="00485912" w:rsidRDefault="004D61C9" w:rsidP="004D61C9">
      <w:pPr>
        <w:ind w:firstLine="567"/>
        <w:jc w:val="both"/>
        <w:rPr>
          <w:sz w:val="28"/>
          <w:szCs w:val="28"/>
          <w:lang w:val="kk-KZ"/>
        </w:rPr>
      </w:pPr>
      <w:r w:rsidRPr="00485912">
        <w:rPr>
          <w:sz w:val="28"/>
          <w:szCs w:val="28"/>
          <w:lang w:val="kk-KZ"/>
        </w:rPr>
        <w:t>-фундаментализм, прагматизм, интеграциялау, дифференциялау, бірегейлендіру (унификация), диверсификация аспектілері күшейтілген;</w:t>
      </w:r>
    </w:p>
    <w:p w:rsidR="004D61C9" w:rsidRPr="00485912" w:rsidRDefault="004D61C9" w:rsidP="004D61C9">
      <w:pPr>
        <w:ind w:firstLine="567"/>
        <w:jc w:val="both"/>
        <w:rPr>
          <w:sz w:val="28"/>
          <w:szCs w:val="28"/>
          <w:lang w:val="kk-KZ"/>
        </w:rPr>
      </w:pPr>
      <w:r w:rsidRPr="00485912">
        <w:rPr>
          <w:sz w:val="28"/>
          <w:szCs w:val="28"/>
          <w:lang w:val="kk-KZ"/>
        </w:rPr>
        <w:t>-стандарттау және көп вариативтілік, көп кезеңдік пен үздіксіздік, технологияландыру мен гуманизациялау, универсализация мен мамандандыру, орталықтандыру мен орталықсыздандыру, интернационализациялау мен этнизация, саяси идеологиялау мен плюрализация аспектілері өзара әрекеттеседі;</w:t>
      </w:r>
    </w:p>
    <w:p w:rsidR="004D61C9" w:rsidRPr="00485912" w:rsidRDefault="004D61C9" w:rsidP="004D61C9">
      <w:pPr>
        <w:ind w:firstLine="567"/>
        <w:jc w:val="both"/>
        <w:rPr>
          <w:sz w:val="28"/>
          <w:szCs w:val="28"/>
          <w:lang w:val="kk-KZ"/>
        </w:rPr>
      </w:pPr>
      <w:r w:rsidRPr="00485912">
        <w:rPr>
          <w:sz w:val="28"/>
          <w:szCs w:val="28"/>
          <w:lang w:val="kk-KZ"/>
        </w:rPr>
        <w:t>-білім берудің сапасын қамтамасыз ететін, оның жаһандануымен, ашықтығымен байланысты Болон үдерісінің идеялары іске асуда.</w:t>
      </w:r>
    </w:p>
    <w:p w:rsidR="004D61C9" w:rsidRPr="00485912" w:rsidRDefault="004D61C9" w:rsidP="004D61C9">
      <w:pPr>
        <w:ind w:firstLine="567"/>
        <w:jc w:val="both"/>
        <w:rPr>
          <w:sz w:val="28"/>
          <w:szCs w:val="28"/>
          <w:lang w:val="kk-KZ"/>
        </w:rPr>
      </w:pPr>
      <w:r w:rsidRPr="00485912">
        <w:rPr>
          <w:sz w:val="28"/>
          <w:szCs w:val="28"/>
          <w:lang w:val="kk-KZ"/>
        </w:rPr>
        <w:t>Жоғары оқудың жүйесін жаңғырту барысындағы барлық шаралар Қазақстан Республикасының «Білім беру туралы» Заңы (2007ж.) [18], 2015 жылға дейінгі Қазақстан Республикасында білім беруді дамыту концепциясы (2003ж.) [19], Қазақстан Республикасының білім беру жүйесін ақпараттандыру концепциясы (2001ж.) [20], Қазақстан Республикасында 2020 жылға дейін білім беру жүйесін дамытудың мемлекеттік бағдарламасы [21] секілді нормативті-құқықтық құжаттардан көрініс тапты.</w:t>
      </w:r>
    </w:p>
    <w:p w:rsidR="004D61C9" w:rsidRPr="00485912" w:rsidRDefault="004D61C9" w:rsidP="004D61C9">
      <w:pPr>
        <w:ind w:firstLine="567"/>
        <w:jc w:val="both"/>
        <w:rPr>
          <w:sz w:val="28"/>
          <w:szCs w:val="28"/>
          <w:lang w:val="kk-KZ"/>
        </w:rPr>
      </w:pPr>
      <w:r w:rsidRPr="00485912">
        <w:rPr>
          <w:sz w:val="28"/>
          <w:szCs w:val="28"/>
          <w:lang w:val="kk-KZ"/>
        </w:rPr>
        <w:t>Педагогиканы оқыту үдерісінің мазмұны жетілетінін және құрылымы өзгеретінін ескере отырып, қазіргі замандағы педагогикалық білім беруге тән, жүргізіліп жатқан жаңғырту (модернизация) контекстінде негізгі тенденцияларды қарастырамыз. Тенденция дегеніміз дамудың бағыты, бейімділік, ұмтылыс дегенді білдіреді [22, 725-бет].</w:t>
      </w:r>
    </w:p>
    <w:p w:rsidR="004D61C9" w:rsidRPr="00485912" w:rsidRDefault="004D61C9" w:rsidP="004D61C9">
      <w:pPr>
        <w:ind w:firstLine="567"/>
        <w:jc w:val="both"/>
        <w:rPr>
          <w:sz w:val="28"/>
          <w:szCs w:val="28"/>
          <w:lang w:val="kk-KZ"/>
        </w:rPr>
      </w:pPr>
      <w:r w:rsidRPr="00485912">
        <w:rPr>
          <w:i/>
          <w:sz w:val="28"/>
          <w:szCs w:val="28"/>
          <w:lang w:val="kk-KZ"/>
        </w:rPr>
        <w:lastRenderedPageBreak/>
        <w:t>Фундаментализм –</w:t>
      </w:r>
      <w:r w:rsidRPr="00485912">
        <w:rPr>
          <w:sz w:val="28"/>
          <w:szCs w:val="28"/>
          <w:lang w:val="kk-KZ"/>
        </w:rPr>
        <w:t xml:space="preserve"> фундаменталды ғылымдармен (биология, математика, философия, жер туралы, адам туралы ғылымдар) жасап шығарылған шығармашылық ойлау тәсілдері және іргелі біліммен педагогикалық білім беруді байыту жүйесі.</w:t>
      </w:r>
    </w:p>
    <w:p w:rsidR="004D61C9" w:rsidRPr="00485912" w:rsidRDefault="004D61C9" w:rsidP="004D61C9">
      <w:pPr>
        <w:ind w:firstLine="567"/>
        <w:jc w:val="both"/>
        <w:rPr>
          <w:sz w:val="28"/>
          <w:szCs w:val="28"/>
          <w:lang w:val="kk-KZ"/>
        </w:rPr>
      </w:pPr>
      <w:r w:rsidRPr="00485912">
        <w:rPr>
          <w:sz w:val="28"/>
          <w:szCs w:val="28"/>
          <w:lang w:val="kk-KZ"/>
        </w:rPr>
        <w:t>Педагогикалық білім берудің фундаментализмі дегеніміз студенттердің жан-жақты адам туралы және оның қоршаған ортамен қатынасы жайлы біліммен қарулануы, өз бетінше жаңа білімнің, іскерлік пен дағдының тәсілдерін меңгеруі, гуманитарлық және жаратылыстану ғылымдарының интеграциялануы. Осының барлығы жоғары оқу орнының түлегіне шығармашылық әлеуетін іске асыруды, интеллектуалды және эмоциялы-адамгершілік мәдениеттің сапалы деңгейін қалыптастыруды қамтамасыз етеді, өздігінен білім алуда ішкі қажеттілікті құрайды, тұлғаның тез өзгеріп тұратын әлеуметтік-мәдени жағдайда бейімделуіне көмектеседі.</w:t>
      </w:r>
    </w:p>
    <w:p w:rsidR="004D61C9" w:rsidRPr="00485912" w:rsidRDefault="004D61C9" w:rsidP="004D61C9">
      <w:pPr>
        <w:ind w:firstLine="567"/>
        <w:jc w:val="both"/>
        <w:rPr>
          <w:sz w:val="28"/>
          <w:szCs w:val="28"/>
          <w:lang w:val="kk-KZ"/>
        </w:rPr>
      </w:pPr>
      <w:r w:rsidRPr="00485912">
        <w:rPr>
          <w:i/>
          <w:sz w:val="28"/>
          <w:szCs w:val="28"/>
          <w:lang w:val="kk-KZ"/>
        </w:rPr>
        <w:t xml:space="preserve">Прагматизм – </w:t>
      </w:r>
      <w:r w:rsidRPr="00485912">
        <w:rPr>
          <w:sz w:val="28"/>
          <w:szCs w:val="28"/>
          <w:lang w:val="kk-KZ"/>
        </w:rPr>
        <w:t>фундаментализмнің полярлы тенденциясы болып табылады. Прагматизм – бұл педагогикалық білім берудің практикалық құрамдас бөлігі. Ол студенттермен болашақ кәсіби педагогикалық іс-әрекеттің алгоритмін меңгеруді жобалайды. Оның пайдалылығы іс жүзінде тексерілуде. Мысалы, «Педагогикалық техника» пәні студенттерге тиімді коммуникативті қызметтерді сөзбен басқаруды, дұрыс дикция мен стильді, оқушылармен сөйлесу кезіндегі дауыстың дұрыс тонға ие болуын игеруге көмектеседі. Қоғамның нақты әлеуметтік-экономикалық даму кезеңінде прагматизм фундаментализммен жиынтықта болып, орын толтыру қызметін атқарады. Мысалы, білім беру жүйесіне жаңа басқарушылардың түрлері керек болған кезде, атап айтсақ менеджлер, білім беру мұндай әлеуметтік тапсырысқа бірден жауап берілді. Жоғары оқу орындарында жаңа мамандықтар «Педагогикалық менеджмент», «Білім беру менеджері» ашыла бастады. Прагматизмнің ерекшелігі ол тек білім беру қызметіндегі қоғамның сұранысы мен нарық қатынастарымен шарттасқандықтан алдын-ала жоспарлана алмайды.</w:t>
      </w:r>
    </w:p>
    <w:p w:rsidR="004D61C9" w:rsidRPr="00485912" w:rsidRDefault="004D61C9" w:rsidP="004D61C9">
      <w:pPr>
        <w:ind w:firstLine="567"/>
        <w:jc w:val="both"/>
        <w:rPr>
          <w:sz w:val="28"/>
          <w:szCs w:val="28"/>
          <w:lang w:val="kk-KZ"/>
        </w:rPr>
      </w:pPr>
      <w:r w:rsidRPr="00485912">
        <w:rPr>
          <w:i/>
          <w:sz w:val="28"/>
          <w:szCs w:val="28"/>
          <w:lang w:val="kk-KZ"/>
        </w:rPr>
        <w:t>Әдіснамаландыру –</w:t>
      </w:r>
      <w:r w:rsidRPr="00485912">
        <w:rPr>
          <w:sz w:val="28"/>
          <w:szCs w:val="28"/>
          <w:lang w:val="kk-KZ"/>
        </w:rPr>
        <w:t xml:space="preserve"> педагогикалық білім беру мазмұнының қазіргі заманғы ғылыми амалдармен, білім жүйелерімен толығып, жүйелілік, қозғалмалылық, жалпылылық және танымдық бағдарларының жоғары деңгейлі көрсеткіштермен сипатталуы.</w:t>
      </w:r>
    </w:p>
    <w:p w:rsidR="004D61C9" w:rsidRPr="00485912" w:rsidRDefault="004D61C9" w:rsidP="004D61C9">
      <w:pPr>
        <w:ind w:firstLine="567"/>
        <w:jc w:val="both"/>
        <w:rPr>
          <w:sz w:val="28"/>
          <w:szCs w:val="28"/>
          <w:lang w:val="kk-KZ"/>
        </w:rPr>
      </w:pPr>
      <w:r w:rsidRPr="00485912">
        <w:rPr>
          <w:i/>
          <w:sz w:val="28"/>
          <w:szCs w:val="28"/>
          <w:lang w:val="kk-KZ"/>
        </w:rPr>
        <w:t xml:space="preserve">Интеграциялау – </w:t>
      </w:r>
      <w:r w:rsidRPr="00485912">
        <w:rPr>
          <w:sz w:val="28"/>
          <w:szCs w:val="28"/>
          <w:lang w:val="kk-KZ"/>
        </w:rPr>
        <w:t>қазіргі заманғы-педагогикалық білім берудің</w:t>
      </w:r>
      <w:r w:rsidRPr="00485912">
        <w:rPr>
          <w:i/>
          <w:sz w:val="28"/>
          <w:szCs w:val="28"/>
          <w:lang w:val="kk-KZ"/>
        </w:rPr>
        <w:t xml:space="preserve"> </w:t>
      </w:r>
      <w:r w:rsidRPr="00485912">
        <w:rPr>
          <w:sz w:val="28"/>
          <w:szCs w:val="28"/>
          <w:lang w:val="kk-KZ"/>
        </w:rPr>
        <w:t>даму болашағы мен заңдылықтарын түсінуге көмектесетін, элементтер мен компоненттер жиынтығымен танылған педагогикалық жүйенің бүтіндігін қамтамасыз етеді. Педагогикалық пәндер интеграциясының негізінде ғылым аралық, пәнарлық, ішкі пәнаралық байланыстың түрлері жатыр.</w:t>
      </w:r>
    </w:p>
    <w:p w:rsidR="004D61C9" w:rsidRPr="00485912" w:rsidRDefault="004D61C9" w:rsidP="004D61C9">
      <w:pPr>
        <w:ind w:firstLine="567"/>
        <w:jc w:val="both"/>
        <w:rPr>
          <w:i/>
          <w:sz w:val="28"/>
          <w:szCs w:val="28"/>
          <w:lang w:val="kk-KZ"/>
        </w:rPr>
      </w:pPr>
      <w:r w:rsidRPr="00485912">
        <w:rPr>
          <w:sz w:val="28"/>
          <w:szCs w:val="28"/>
          <w:lang w:val="kk-KZ"/>
        </w:rPr>
        <w:t>Пәнаралық байланыс екі немесе одан да көп пәндердің өзара ортақ мәселелері және зерттеу нысандары болған кезде пайда болады, алайда оларды әр жақтан, әр түрлі аспектіден қарастырады. Мысалы, «Білім берудің әлеуметтенуі» және «Білім берудің философиясы» пәндерінде ортақ зерттеу нысаны бар, ол – білім берудің жүйесі. Олар білім берудің жүйесін әр қырынан қарастырып, сол арқылы зерттеудің кешенді амалын туғызады.</w:t>
      </w:r>
    </w:p>
    <w:p w:rsidR="004D61C9" w:rsidRPr="00485912" w:rsidRDefault="004D61C9" w:rsidP="004D61C9">
      <w:pPr>
        <w:ind w:firstLine="567"/>
        <w:jc w:val="both"/>
        <w:rPr>
          <w:sz w:val="28"/>
          <w:szCs w:val="28"/>
          <w:lang w:val="kk-KZ"/>
        </w:rPr>
      </w:pPr>
      <w:r w:rsidRPr="00485912">
        <w:rPr>
          <w:sz w:val="28"/>
          <w:szCs w:val="28"/>
          <w:lang w:val="kk-KZ"/>
        </w:rPr>
        <w:lastRenderedPageBreak/>
        <w:t>Пәнаралық байланыстар бір пәнді меңгеру үшін алдыңғы пәннің біліміне негізделеді. Мұндай байланыстар бір блокқа кіретін пәндерге тән. Мысалы, «Педагогика мамандығына кіріспе», «Педагогика тарихы», «Мектеп педагогикасы», «Салыстырмалы педагогика», «</w:t>
      </w:r>
      <w:r w:rsidR="00280F7B" w:rsidRPr="00485912">
        <w:rPr>
          <w:sz w:val="28"/>
          <w:szCs w:val="28"/>
          <w:lang w:val="kk-KZ"/>
        </w:rPr>
        <w:t>Педагогика тарихы</w:t>
      </w:r>
      <w:r w:rsidRPr="00485912">
        <w:rPr>
          <w:sz w:val="28"/>
          <w:szCs w:val="28"/>
          <w:lang w:val="kk-KZ"/>
        </w:rPr>
        <w:t>» пәнаралық байланыстармен сипатталады.</w:t>
      </w:r>
    </w:p>
    <w:p w:rsidR="004D61C9" w:rsidRPr="00485912" w:rsidRDefault="004D61C9" w:rsidP="004D61C9">
      <w:pPr>
        <w:ind w:firstLine="567"/>
        <w:jc w:val="both"/>
        <w:rPr>
          <w:sz w:val="28"/>
          <w:szCs w:val="28"/>
          <w:lang w:val="kk-KZ"/>
        </w:rPr>
      </w:pPr>
      <w:r w:rsidRPr="00485912">
        <w:rPr>
          <w:sz w:val="28"/>
          <w:szCs w:val="28"/>
          <w:lang w:val="kk-KZ"/>
        </w:rPr>
        <w:t>Бұл пәндерді оқу кезінде барлық блоктың жүйелік байланыстарын және әрбір пәннің ішкі пәндік байланысын анықтау керек. Ішкі пәндік байланыстар нақты педагогикалық пәндердің барлық тақырыбын оқу кезінде орын алады. Бір оқу модулі немесе екі және одан да көп оқу модулі деңгейінде көлденең де, тігінен де байланыстар пайда болады. Мысалы, «Педагогиканың жалпы негіздері» оқу модуліне кіретін «Тұлғаның қалыптасуы және дамуы» тақырыбы басқа екі оқу модулі «Тәрбие теориясы» мен «Дидактика» деңгейінде ішкі пәндік байланыстармен сипатталады.</w:t>
      </w:r>
    </w:p>
    <w:p w:rsidR="004D61C9" w:rsidRPr="00485912" w:rsidRDefault="004D61C9" w:rsidP="004D61C9">
      <w:pPr>
        <w:ind w:firstLine="567"/>
        <w:jc w:val="both"/>
        <w:rPr>
          <w:sz w:val="28"/>
          <w:szCs w:val="28"/>
          <w:lang w:val="kk-KZ"/>
        </w:rPr>
      </w:pPr>
      <w:r w:rsidRPr="00485912">
        <w:rPr>
          <w:sz w:val="28"/>
          <w:szCs w:val="28"/>
          <w:lang w:val="kk-KZ"/>
        </w:rPr>
        <w:t>Ішкі пәндік байланыс оқылып отырылған тақырыпты жүйе ретінде көруге мүмкіндік береді, компоненттер мен элементтерін өзара әрекеттестіреді. Жалпы, байланыстың әр түрлері білімді, ғылымның әр түрлі саласын, ішкі саланы саралауды, интерпретациялауды, интеграциялауды қамтамасыз етеді, сол арқылы студенттерде педагогикалық ғылым туралы тұтас түсінікті қалыптастырады.</w:t>
      </w:r>
    </w:p>
    <w:p w:rsidR="004D61C9" w:rsidRPr="00485912" w:rsidRDefault="004D61C9" w:rsidP="004D61C9">
      <w:pPr>
        <w:ind w:firstLine="567"/>
        <w:jc w:val="both"/>
        <w:rPr>
          <w:sz w:val="28"/>
          <w:szCs w:val="28"/>
          <w:lang w:val="kk-KZ"/>
        </w:rPr>
      </w:pPr>
      <w:r w:rsidRPr="00485912">
        <w:rPr>
          <w:i/>
          <w:sz w:val="28"/>
          <w:szCs w:val="28"/>
          <w:lang w:val="kk-KZ"/>
        </w:rPr>
        <w:t xml:space="preserve">Дифференциациялау </w:t>
      </w:r>
      <w:r w:rsidRPr="00485912">
        <w:rPr>
          <w:sz w:val="28"/>
          <w:szCs w:val="28"/>
          <w:lang w:val="kk-KZ"/>
        </w:rPr>
        <w:t>интеграцияның «кері» жағы болып табылады. Дифференциация оқу пәндерін ерекшеліктерін есепке ала отырып, оларды бөледі. Мысалы, «Әлеуметтік педагогика» пәні педагогикалық және педагогикалық емес мамандық студенттерімен оқытылса, ал «Мектепке дейінгі педагогика» пәні «Мектепке дейінгі білім беру және тәрбие» мамандығының, «Түзетушілік (коррекционная) педагогика» пәні «Дефектология»мамандығының студенттерімен оқылады.</w:t>
      </w:r>
    </w:p>
    <w:p w:rsidR="004D61C9" w:rsidRPr="00485912" w:rsidRDefault="004D61C9" w:rsidP="004D61C9">
      <w:pPr>
        <w:ind w:firstLine="567"/>
        <w:jc w:val="both"/>
        <w:rPr>
          <w:sz w:val="28"/>
          <w:szCs w:val="28"/>
          <w:lang w:val="kk-KZ"/>
        </w:rPr>
      </w:pPr>
      <w:r w:rsidRPr="00485912">
        <w:rPr>
          <w:i/>
          <w:sz w:val="28"/>
          <w:szCs w:val="28"/>
          <w:lang w:val="kk-KZ"/>
        </w:rPr>
        <w:t xml:space="preserve">Бірегейлендіру (унификация) – </w:t>
      </w:r>
      <w:r w:rsidRPr="00485912">
        <w:rPr>
          <w:sz w:val="28"/>
          <w:szCs w:val="28"/>
          <w:lang w:val="kk-KZ"/>
        </w:rPr>
        <w:t>бұл әр түрлі білім беру орындарының (университет, институт, академия, колледж және т.б.) шегінде</w:t>
      </w:r>
      <w:r w:rsidRPr="00485912">
        <w:rPr>
          <w:i/>
          <w:sz w:val="28"/>
          <w:szCs w:val="28"/>
          <w:lang w:val="kk-KZ"/>
        </w:rPr>
        <w:t xml:space="preserve"> </w:t>
      </w:r>
      <w:r w:rsidRPr="00485912">
        <w:rPr>
          <w:sz w:val="28"/>
          <w:szCs w:val="28"/>
          <w:lang w:val="kk-KZ"/>
        </w:rPr>
        <w:t>педагогикалық білім берудің меңгеру мазмұнын, көлемін, уақытын, формаларын, әдістерін, тәсілдерін, құралдарын бір жүйеге түсіруге тырысу. Мысалы, «</w:t>
      </w:r>
      <w:r w:rsidR="00280F7B" w:rsidRPr="00485912">
        <w:rPr>
          <w:sz w:val="28"/>
          <w:szCs w:val="28"/>
          <w:lang w:val="kk-KZ"/>
        </w:rPr>
        <w:t>Педагогика тарихы</w:t>
      </w:r>
      <w:r w:rsidRPr="00485912">
        <w:rPr>
          <w:sz w:val="28"/>
          <w:szCs w:val="28"/>
          <w:lang w:val="kk-KZ"/>
        </w:rPr>
        <w:t>» пәнінің мазмұны «Педагогика және психология» мамандықтарына 2 кредит, яғни 90 сағат болып бірегейлендірілген.</w:t>
      </w:r>
    </w:p>
    <w:p w:rsidR="004D61C9" w:rsidRPr="00485912" w:rsidRDefault="004D61C9" w:rsidP="004D61C9">
      <w:pPr>
        <w:ind w:firstLine="567"/>
        <w:jc w:val="both"/>
        <w:rPr>
          <w:sz w:val="28"/>
          <w:szCs w:val="28"/>
          <w:lang w:val="kk-KZ"/>
        </w:rPr>
      </w:pPr>
      <w:r w:rsidRPr="00485912">
        <w:rPr>
          <w:i/>
          <w:sz w:val="28"/>
          <w:szCs w:val="28"/>
          <w:lang w:val="kk-KZ"/>
        </w:rPr>
        <w:t xml:space="preserve">Диверсификация – </w:t>
      </w:r>
      <w:r w:rsidRPr="00485912">
        <w:rPr>
          <w:sz w:val="28"/>
          <w:szCs w:val="28"/>
          <w:lang w:val="kk-KZ"/>
        </w:rPr>
        <w:t>бұл білім алушылардың сұранысын, қызығушылығын қажеттіліктерін ескере отырып жасалған, педагогикалық білім беруді іске асыратын білім берудің және білім беру орындарының (университет, институт, академия, колледж және т.б.) көп түрлілігі.</w:t>
      </w:r>
    </w:p>
    <w:p w:rsidR="004D61C9" w:rsidRPr="00485912" w:rsidRDefault="004D61C9" w:rsidP="004D61C9">
      <w:pPr>
        <w:ind w:firstLine="567"/>
        <w:jc w:val="both"/>
        <w:rPr>
          <w:sz w:val="28"/>
          <w:szCs w:val="28"/>
          <w:lang w:val="kk-KZ"/>
        </w:rPr>
      </w:pPr>
      <w:r w:rsidRPr="00485912">
        <w:rPr>
          <w:i/>
          <w:sz w:val="28"/>
          <w:szCs w:val="28"/>
          <w:lang w:val="kk-KZ"/>
        </w:rPr>
        <w:t>Стандарттау –</w:t>
      </w:r>
      <w:r w:rsidRPr="00485912">
        <w:rPr>
          <w:sz w:val="28"/>
          <w:szCs w:val="28"/>
          <w:lang w:val="kk-KZ"/>
        </w:rPr>
        <w:t xml:space="preserve"> бакалавриат түлегі дайындығының деңгейіне деген мемлекеттік дәрежеде танылған нормалар мен талаптардың жиынтығы.</w:t>
      </w:r>
    </w:p>
    <w:p w:rsidR="004D61C9" w:rsidRPr="00485912" w:rsidRDefault="004D61C9" w:rsidP="004D61C9">
      <w:pPr>
        <w:ind w:firstLine="567"/>
        <w:jc w:val="both"/>
        <w:rPr>
          <w:sz w:val="28"/>
          <w:szCs w:val="28"/>
          <w:lang w:val="kk-KZ"/>
        </w:rPr>
      </w:pPr>
      <w:r w:rsidRPr="00485912">
        <w:rPr>
          <w:i/>
          <w:sz w:val="28"/>
          <w:szCs w:val="28"/>
          <w:lang w:val="kk-KZ"/>
        </w:rPr>
        <w:t>Көп вариативтілік –</w:t>
      </w:r>
      <w:r w:rsidRPr="00485912">
        <w:rPr>
          <w:sz w:val="28"/>
          <w:szCs w:val="28"/>
          <w:lang w:val="kk-KZ"/>
        </w:rPr>
        <w:t xml:space="preserve"> құрылымы мен мазмұны арқылы көрініс табатын педагогикалық білім берудің ерекшелігі. Қазақстан Республикасындағы құрылымның көп вариативтілігі педагогикалық білім берудің көп түрлі деңгейімен танылған: жоғары білім беру (бакалавриат), жоғары оқудан кейінгі білім беру (магистратура, докторантура PhD).</w:t>
      </w:r>
    </w:p>
    <w:p w:rsidR="004D61C9" w:rsidRPr="00485912" w:rsidRDefault="004D61C9" w:rsidP="004D61C9">
      <w:pPr>
        <w:ind w:firstLine="567"/>
        <w:jc w:val="both"/>
        <w:rPr>
          <w:sz w:val="28"/>
          <w:szCs w:val="28"/>
          <w:lang w:val="kk-KZ"/>
        </w:rPr>
      </w:pPr>
      <w:r w:rsidRPr="00485912">
        <w:rPr>
          <w:sz w:val="28"/>
          <w:szCs w:val="28"/>
          <w:lang w:val="kk-KZ"/>
        </w:rPr>
        <w:lastRenderedPageBreak/>
        <w:t>Педагогикалық білім беру мазмұнының көп вариативтілігі вариативті педагогикалық пәндерді оқытуға және әрбір студентке өзінің білім алудағы талаптары мен қажеттіліктерін іске асыруға мүмкіндік беруді болжайды.</w:t>
      </w:r>
    </w:p>
    <w:p w:rsidR="004D61C9" w:rsidRPr="00485912" w:rsidRDefault="004D61C9" w:rsidP="004D61C9">
      <w:pPr>
        <w:ind w:firstLine="567"/>
        <w:jc w:val="both"/>
        <w:rPr>
          <w:sz w:val="28"/>
          <w:szCs w:val="28"/>
          <w:lang w:val="kk-KZ"/>
        </w:rPr>
      </w:pPr>
      <w:r w:rsidRPr="00485912">
        <w:rPr>
          <w:i/>
          <w:sz w:val="28"/>
          <w:szCs w:val="28"/>
          <w:lang w:val="kk-KZ"/>
        </w:rPr>
        <w:t>Үздіксіз –</w:t>
      </w:r>
      <w:r w:rsidRPr="00485912">
        <w:rPr>
          <w:sz w:val="28"/>
          <w:szCs w:val="28"/>
          <w:lang w:val="kk-KZ"/>
        </w:rPr>
        <w:t xml:space="preserve"> білім беру сатылары (бакалавриат, магистратура, докторантура PhD) бойынша педагогикалық білім берудің мазмұнын оқу кезінде сабақтастық принципін ескере отырып, педагогикалық оқытуды академиялық кезеңдерге бөледі. Сонымен қатар өзін-өзі оқыту маңыздылығы мен ұзақтығын қарастырады, себебі оның көмегімен қажетті педагогикалық білім, іскерлік, дағды және құзыреттілікке иеленеді.</w:t>
      </w:r>
    </w:p>
    <w:p w:rsidR="004D61C9" w:rsidRPr="00485912" w:rsidRDefault="004D61C9" w:rsidP="004D61C9">
      <w:pPr>
        <w:ind w:firstLine="567"/>
        <w:jc w:val="both"/>
        <w:rPr>
          <w:sz w:val="28"/>
          <w:szCs w:val="28"/>
          <w:lang w:val="kk-KZ"/>
        </w:rPr>
      </w:pPr>
      <w:r w:rsidRPr="00485912">
        <w:rPr>
          <w:i/>
          <w:sz w:val="28"/>
          <w:szCs w:val="28"/>
          <w:lang w:val="kk-KZ"/>
        </w:rPr>
        <w:t xml:space="preserve">Технологияландыру – </w:t>
      </w:r>
      <w:r w:rsidRPr="00485912">
        <w:rPr>
          <w:sz w:val="28"/>
          <w:szCs w:val="28"/>
          <w:lang w:val="kk-KZ"/>
        </w:rPr>
        <w:t>педагогикалық білім беру мазмұнын меңгерудің ережелері мен алгоритмдерін, сонымен қатар педагогиканы оқыту үдерісінің технологиялық алғышарттарын әзірлеуді қалыптастырады.</w:t>
      </w:r>
    </w:p>
    <w:p w:rsidR="004D61C9" w:rsidRPr="00485912" w:rsidRDefault="004D61C9" w:rsidP="004D61C9">
      <w:pPr>
        <w:ind w:firstLine="567"/>
        <w:jc w:val="both"/>
        <w:rPr>
          <w:sz w:val="28"/>
          <w:szCs w:val="28"/>
          <w:lang w:val="kk-KZ"/>
        </w:rPr>
      </w:pPr>
      <w:r w:rsidRPr="00485912">
        <w:rPr>
          <w:i/>
          <w:sz w:val="28"/>
          <w:szCs w:val="28"/>
          <w:lang w:val="kk-KZ"/>
        </w:rPr>
        <w:t xml:space="preserve">Гуманизация – </w:t>
      </w:r>
      <w:r w:rsidRPr="00485912">
        <w:rPr>
          <w:sz w:val="28"/>
          <w:szCs w:val="28"/>
          <w:lang w:val="kk-KZ"/>
        </w:rPr>
        <w:t>технологияландырудың полярлы тенденциясы болып табылады. Студенттің мүмкіндігін ескере отырып, оның жекелей тұлғалық әлеуетін дамытуға мүмкіндік беруге, педагогиканы оқыту үдерісін «адам ету» шартын құруға бағдарланған.</w:t>
      </w:r>
    </w:p>
    <w:p w:rsidR="004D61C9" w:rsidRPr="00485912" w:rsidRDefault="004D61C9" w:rsidP="004D61C9">
      <w:pPr>
        <w:ind w:firstLine="567"/>
        <w:jc w:val="both"/>
        <w:rPr>
          <w:sz w:val="28"/>
          <w:szCs w:val="28"/>
          <w:lang w:val="kk-KZ"/>
        </w:rPr>
      </w:pPr>
      <w:r w:rsidRPr="00485912">
        <w:rPr>
          <w:i/>
          <w:sz w:val="28"/>
          <w:szCs w:val="28"/>
          <w:lang w:val="kk-KZ"/>
        </w:rPr>
        <w:t xml:space="preserve">Универсализация – </w:t>
      </w:r>
      <w:r w:rsidRPr="00485912">
        <w:rPr>
          <w:sz w:val="28"/>
          <w:szCs w:val="28"/>
          <w:lang w:val="kk-KZ"/>
        </w:rPr>
        <w:t>педагогикалық білім беру мен оны меңгеру үдерісіне көп функционалдық және универсалдық қасиет беру. Басқа сөзбен айтсақ, педагогикалық білім тек педагог-маманға ғана керек емес, ол «адам-адам» жүйесінде қызмет ететін басқа да мамандықтар өкілдеріне қажет.</w:t>
      </w:r>
    </w:p>
    <w:p w:rsidR="004D61C9" w:rsidRPr="00485912" w:rsidRDefault="004D61C9" w:rsidP="004D61C9">
      <w:pPr>
        <w:ind w:firstLine="567"/>
        <w:jc w:val="both"/>
        <w:rPr>
          <w:sz w:val="28"/>
          <w:szCs w:val="28"/>
          <w:lang w:val="kk-KZ"/>
        </w:rPr>
      </w:pPr>
      <w:r w:rsidRPr="00485912">
        <w:rPr>
          <w:i/>
          <w:sz w:val="28"/>
          <w:szCs w:val="28"/>
          <w:lang w:val="kk-KZ"/>
        </w:rPr>
        <w:t xml:space="preserve">Мамандандыру – </w:t>
      </w:r>
      <w:r w:rsidRPr="00485912">
        <w:rPr>
          <w:sz w:val="28"/>
          <w:szCs w:val="28"/>
          <w:lang w:val="kk-KZ"/>
        </w:rPr>
        <w:t>еңбек пәні мен нақты іс-әрекетін ескере отырып жасалған, педагогикалық мамандықтардың шегінде педагогты нақты іс-әрекет түріне дайындауға бағытталған педагогикалық пәндерді іріктеу. Мысалы, педагогика пәнің оқытушысы, әлеуметтік педагог, педагог-дефектолог және т.б.</w:t>
      </w:r>
    </w:p>
    <w:p w:rsidR="004D61C9" w:rsidRPr="00485912" w:rsidRDefault="004D61C9" w:rsidP="004D61C9">
      <w:pPr>
        <w:ind w:firstLine="567"/>
        <w:jc w:val="both"/>
        <w:rPr>
          <w:sz w:val="28"/>
          <w:szCs w:val="28"/>
          <w:lang w:val="kk-KZ"/>
        </w:rPr>
      </w:pPr>
      <w:r w:rsidRPr="00485912">
        <w:rPr>
          <w:i/>
          <w:sz w:val="28"/>
          <w:szCs w:val="28"/>
          <w:lang w:val="kk-KZ"/>
        </w:rPr>
        <w:t xml:space="preserve">Ақпараттандыру – </w:t>
      </w:r>
      <w:r w:rsidRPr="00485912">
        <w:rPr>
          <w:sz w:val="28"/>
          <w:szCs w:val="28"/>
          <w:lang w:val="kk-KZ"/>
        </w:rPr>
        <w:t>ғылымның дамуына байланысты пайда болатын, ақпараттық технологиялар мен жаңа телекоммуникация құралдарын педагогиканы оқыту үдерісі кезінде қолдану, педагогикалық білім беру мазмұнын жаңа ақпараттармен толықтыру.</w:t>
      </w:r>
    </w:p>
    <w:p w:rsidR="004D61C9" w:rsidRPr="00485912" w:rsidRDefault="004D61C9" w:rsidP="004D61C9">
      <w:pPr>
        <w:ind w:firstLine="567"/>
        <w:jc w:val="both"/>
        <w:rPr>
          <w:sz w:val="28"/>
          <w:szCs w:val="28"/>
          <w:lang w:val="kk-KZ"/>
        </w:rPr>
      </w:pPr>
      <w:r w:rsidRPr="00485912">
        <w:rPr>
          <w:i/>
          <w:sz w:val="28"/>
          <w:szCs w:val="28"/>
          <w:lang w:val="kk-KZ"/>
        </w:rPr>
        <w:t xml:space="preserve">Орталықтандыру (централизациялау) </w:t>
      </w:r>
      <w:r w:rsidRPr="00485912">
        <w:rPr>
          <w:sz w:val="28"/>
          <w:szCs w:val="28"/>
          <w:lang w:val="kk-KZ"/>
        </w:rPr>
        <w:t>– жоғары білім беру жүйесін бір орыннан басқару.</w:t>
      </w:r>
      <w:r w:rsidRPr="00485912">
        <w:rPr>
          <w:i/>
          <w:sz w:val="28"/>
          <w:szCs w:val="28"/>
          <w:lang w:val="kk-KZ"/>
        </w:rPr>
        <w:t xml:space="preserve"> </w:t>
      </w:r>
      <w:r w:rsidRPr="00485912">
        <w:rPr>
          <w:sz w:val="28"/>
          <w:szCs w:val="28"/>
          <w:lang w:val="kk-KZ"/>
        </w:rPr>
        <w:t>Мысалы,</w:t>
      </w:r>
      <w:r w:rsidRPr="00485912">
        <w:rPr>
          <w:i/>
          <w:sz w:val="28"/>
          <w:szCs w:val="28"/>
          <w:lang w:val="kk-KZ"/>
        </w:rPr>
        <w:t xml:space="preserve"> </w:t>
      </w:r>
      <w:r w:rsidRPr="00485912">
        <w:rPr>
          <w:sz w:val="28"/>
          <w:szCs w:val="28"/>
          <w:lang w:val="kk-KZ"/>
        </w:rPr>
        <w:t>ҚР Білім және ғылым министірлігімен педагогикалық білім берудің мазмұнына деген талап анықталады.</w:t>
      </w:r>
    </w:p>
    <w:p w:rsidR="004D61C9" w:rsidRPr="00485912" w:rsidRDefault="004D61C9" w:rsidP="004D61C9">
      <w:pPr>
        <w:ind w:firstLine="567"/>
        <w:jc w:val="both"/>
        <w:rPr>
          <w:sz w:val="28"/>
          <w:szCs w:val="28"/>
          <w:lang w:val="kk-KZ"/>
        </w:rPr>
      </w:pPr>
      <w:r w:rsidRPr="00485912">
        <w:rPr>
          <w:i/>
          <w:sz w:val="28"/>
          <w:szCs w:val="28"/>
          <w:lang w:val="kk-KZ"/>
        </w:rPr>
        <w:t xml:space="preserve">Орталықсыздандыру (децентрализация) – </w:t>
      </w:r>
      <w:r w:rsidRPr="00485912">
        <w:rPr>
          <w:sz w:val="28"/>
          <w:szCs w:val="28"/>
          <w:lang w:val="kk-KZ"/>
        </w:rPr>
        <w:t>орталықтандырудың керісінше үдерісі. Педагогикалық білім берудің мазмұнына деген жеке талаптар аймақтық және жоғары оқу орындар деңгейінде, нақты педагогикалық практиканың сұраныстары мен қажеттіліктері ескеріле отырып анықталады және белгіленеді.</w:t>
      </w:r>
    </w:p>
    <w:p w:rsidR="004D61C9" w:rsidRPr="00485912" w:rsidRDefault="004D61C9" w:rsidP="004D61C9">
      <w:pPr>
        <w:ind w:firstLine="567"/>
        <w:jc w:val="both"/>
        <w:rPr>
          <w:sz w:val="28"/>
          <w:szCs w:val="28"/>
          <w:lang w:val="kk-KZ"/>
        </w:rPr>
      </w:pPr>
      <w:r w:rsidRPr="00485912">
        <w:rPr>
          <w:i/>
          <w:sz w:val="28"/>
          <w:szCs w:val="28"/>
          <w:lang w:val="kk-KZ"/>
        </w:rPr>
        <w:t>Интернационализациялау –</w:t>
      </w:r>
      <w:r w:rsidRPr="00485912">
        <w:rPr>
          <w:sz w:val="28"/>
          <w:szCs w:val="28"/>
          <w:lang w:val="kk-KZ"/>
        </w:rPr>
        <w:t xml:space="preserve"> педагогиканы оқыту үдерісін ұйымдастыру кезінде педагогикалық білім берудің мазмұнына әр ұлттар мен халықтардың жалпы адами идеяларын, халықаралық тәжірибенің есебін енгізуге бағдарланған.</w:t>
      </w:r>
    </w:p>
    <w:p w:rsidR="004D61C9" w:rsidRPr="00485912" w:rsidRDefault="004D61C9" w:rsidP="004D61C9">
      <w:pPr>
        <w:ind w:firstLine="567"/>
        <w:jc w:val="both"/>
        <w:rPr>
          <w:sz w:val="28"/>
          <w:szCs w:val="28"/>
          <w:lang w:val="kk-KZ"/>
        </w:rPr>
      </w:pPr>
      <w:r w:rsidRPr="00485912">
        <w:rPr>
          <w:i/>
          <w:sz w:val="28"/>
          <w:szCs w:val="28"/>
          <w:lang w:val="kk-KZ"/>
        </w:rPr>
        <w:t>Этнизация –</w:t>
      </w:r>
      <w:r w:rsidRPr="00485912">
        <w:rPr>
          <w:sz w:val="28"/>
          <w:szCs w:val="28"/>
          <w:lang w:val="kk-KZ"/>
        </w:rPr>
        <w:t xml:space="preserve"> педагогикалық білім берудің мазмұнын әр ұлттың мәдени құндылықтарымен толықтыруға бағытталған.</w:t>
      </w:r>
    </w:p>
    <w:p w:rsidR="004D61C9" w:rsidRPr="00485912" w:rsidRDefault="004D61C9" w:rsidP="004D61C9">
      <w:pPr>
        <w:ind w:firstLine="567"/>
        <w:jc w:val="both"/>
        <w:rPr>
          <w:sz w:val="28"/>
          <w:szCs w:val="28"/>
          <w:lang w:val="kk-KZ"/>
        </w:rPr>
      </w:pPr>
      <w:r w:rsidRPr="00485912">
        <w:rPr>
          <w:i/>
          <w:sz w:val="28"/>
          <w:szCs w:val="28"/>
          <w:lang w:val="kk-KZ"/>
        </w:rPr>
        <w:t>Саяси идеология –</w:t>
      </w:r>
      <w:r w:rsidRPr="00485912">
        <w:rPr>
          <w:sz w:val="28"/>
          <w:szCs w:val="28"/>
          <w:lang w:val="kk-KZ"/>
        </w:rPr>
        <w:t xml:space="preserve"> педагогикалық білім берудің мазмұнында демократиялық қоғам мен құқықтық мемлекеттің басты саяси идеяларының көрініс табуы.</w:t>
      </w:r>
    </w:p>
    <w:p w:rsidR="004D61C9" w:rsidRPr="00485912" w:rsidRDefault="004D61C9" w:rsidP="004D61C9">
      <w:pPr>
        <w:ind w:firstLine="567"/>
        <w:jc w:val="both"/>
        <w:rPr>
          <w:b/>
          <w:sz w:val="28"/>
          <w:szCs w:val="28"/>
          <w:lang w:val="kk-KZ"/>
        </w:rPr>
      </w:pPr>
      <w:r w:rsidRPr="00485912">
        <w:rPr>
          <w:i/>
          <w:sz w:val="28"/>
          <w:szCs w:val="28"/>
          <w:lang w:val="kk-KZ"/>
        </w:rPr>
        <w:lastRenderedPageBreak/>
        <w:t xml:space="preserve">Плюрализация – </w:t>
      </w:r>
      <w:r w:rsidRPr="00485912">
        <w:rPr>
          <w:sz w:val="28"/>
          <w:szCs w:val="28"/>
          <w:lang w:val="kk-KZ"/>
        </w:rPr>
        <w:t>педагогикалық білім берудің әр түрлі парадигмалары мен концепциялары, ғылыми бағыттары және ғылыми мектептері бар екендігін болжалдайды.</w:t>
      </w:r>
    </w:p>
    <w:p w:rsidR="004D61C9" w:rsidRPr="00485912" w:rsidRDefault="004D61C9" w:rsidP="004D61C9">
      <w:pPr>
        <w:ind w:firstLine="567"/>
        <w:jc w:val="both"/>
        <w:rPr>
          <w:sz w:val="28"/>
          <w:szCs w:val="28"/>
          <w:lang w:val="kk-KZ"/>
        </w:rPr>
      </w:pPr>
      <w:r w:rsidRPr="00485912">
        <w:rPr>
          <w:i/>
          <w:sz w:val="28"/>
          <w:szCs w:val="28"/>
          <w:lang w:val="kk-KZ"/>
        </w:rPr>
        <w:t>Білім берудің жаһандануы –</w:t>
      </w:r>
      <w:r w:rsidRPr="00485912">
        <w:rPr>
          <w:sz w:val="28"/>
          <w:szCs w:val="28"/>
          <w:lang w:val="kk-KZ"/>
        </w:rPr>
        <w:t xml:space="preserve"> білім берудің ашықтығына бағытталған, яғни білім алудың жалпыға қол жетімділігі, оны игерудің мол мүмкіндіктерінің болуы. Мысалы, адамдардың барлық категориялары педагогикалық білімді шектеусіз көлемде ала алады.</w:t>
      </w:r>
    </w:p>
    <w:p w:rsidR="004D61C9" w:rsidRPr="00485912" w:rsidRDefault="004D61C9" w:rsidP="004D61C9">
      <w:pPr>
        <w:ind w:firstLine="567"/>
        <w:jc w:val="both"/>
        <w:rPr>
          <w:sz w:val="28"/>
          <w:szCs w:val="28"/>
          <w:lang w:val="kk-KZ"/>
        </w:rPr>
      </w:pPr>
      <w:r w:rsidRPr="00485912">
        <w:rPr>
          <w:sz w:val="28"/>
          <w:szCs w:val="28"/>
          <w:lang w:val="kk-KZ"/>
        </w:rPr>
        <w:t>Жаһандану Болон үдерісінің негізгі контекстінде қарастырылады. Болон үдерісі – Еуропадағы соңғы отыз жылдағы кең масштабтағы жоғары білім беру жүйесінің реформасы. Оның мақсаты біртұтас халықаралық білім беру кеңістігін құру. Онда студенттер мен жоғары мектеп қызметкерлерінің еркін қозғалуы қамтамасыз етіліп, біліктіліктері танылып, халықаралық келісімді кеңіту қарастырылған.</w:t>
      </w:r>
    </w:p>
    <w:p w:rsidR="004D61C9" w:rsidRPr="00485912" w:rsidRDefault="004D61C9" w:rsidP="004D61C9">
      <w:pPr>
        <w:ind w:firstLine="567"/>
        <w:jc w:val="both"/>
        <w:rPr>
          <w:sz w:val="28"/>
          <w:szCs w:val="28"/>
          <w:lang w:val="kk-KZ"/>
        </w:rPr>
      </w:pPr>
      <w:r w:rsidRPr="00485912">
        <w:rPr>
          <w:sz w:val="28"/>
          <w:szCs w:val="28"/>
          <w:lang w:val="kk-KZ"/>
        </w:rPr>
        <w:t>2007 жылы Болон хартиясына Қазақстан қол қойды. Мемлекетіміз білім берудің еуропалық интеграциялық үдерісіне қосылмауы мүмкін емес, себебі онсыз еуропалық білім беру қызметінің нарығына қатысу мүмкіндігі болмай, байланыс жоғалады.</w:t>
      </w:r>
    </w:p>
    <w:p w:rsidR="004D61C9" w:rsidRPr="00485912" w:rsidRDefault="004D61C9" w:rsidP="004D61C9">
      <w:pPr>
        <w:ind w:firstLine="567"/>
        <w:jc w:val="both"/>
        <w:rPr>
          <w:sz w:val="28"/>
          <w:szCs w:val="28"/>
          <w:lang w:val="kk-KZ"/>
        </w:rPr>
      </w:pPr>
      <w:r w:rsidRPr="00485912">
        <w:rPr>
          <w:sz w:val="28"/>
          <w:szCs w:val="28"/>
          <w:lang w:val="kk-KZ"/>
        </w:rPr>
        <w:t>Педагогикалық білім берудің даму тенденцияларына қысқаша шолу келесі қорытындыларды жасауға көмектеседі: жалпы тенденциялар позитивті сипатқа ие, өзара әрекеттеседі, оларды қоғамның нақты әлеуметтік-экономикалық немесе тарихи контекстінде қарау керек; тенденциялар қазіргі заманғы педагогикалық білім берудің мазмұны мен құрылымын жасауда бағдар болып қызмет етеді.</w:t>
      </w:r>
    </w:p>
    <w:p w:rsidR="004D61C9" w:rsidRPr="00485912" w:rsidRDefault="004D61C9" w:rsidP="004D61C9">
      <w:pPr>
        <w:ind w:firstLine="567"/>
        <w:jc w:val="both"/>
        <w:rPr>
          <w:sz w:val="28"/>
          <w:szCs w:val="28"/>
          <w:lang w:val="kk-KZ"/>
        </w:rPr>
      </w:pPr>
      <w:r w:rsidRPr="00485912">
        <w:rPr>
          <w:sz w:val="28"/>
          <w:szCs w:val="28"/>
          <w:lang w:val="kk-KZ"/>
        </w:rPr>
        <w:t>Педагогиканың мазмұнын жетілдіру тек білім беру жүйесінің даму тенденцияларына ғана байланысты емес, ол факторлар тізіміне де байланысты. Білім берудің мазмұнын жетілдіруге әсер ететін негізгі үш фактор ерекшеленеді:</w:t>
      </w:r>
    </w:p>
    <w:p w:rsidR="004D61C9" w:rsidRPr="00485912" w:rsidRDefault="004D61C9" w:rsidP="004D61C9">
      <w:pPr>
        <w:ind w:firstLine="567"/>
        <w:jc w:val="both"/>
        <w:rPr>
          <w:i/>
          <w:sz w:val="28"/>
          <w:szCs w:val="28"/>
          <w:lang w:val="kk-KZ"/>
        </w:rPr>
      </w:pPr>
      <w:r w:rsidRPr="00485912">
        <w:rPr>
          <w:sz w:val="28"/>
          <w:szCs w:val="28"/>
          <w:lang w:val="kk-KZ"/>
        </w:rPr>
        <w:t xml:space="preserve">-білім беру жүйесінің алдына әлеуметтік тапсырыс ретіне қоятын </w:t>
      </w:r>
      <w:r w:rsidRPr="00485912">
        <w:rPr>
          <w:i/>
          <w:sz w:val="28"/>
          <w:szCs w:val="28"/>
          <w:lang w:val="kk-KZ"/>
        </w:rPr>
        <w:t>қоғамның</w:t>
      </w:r>
      <w:r w:rsidRPr="00485912">
        <w:rPr>
          <w:sz w:val="28"/>
          <w:szCs w:val="28"/>
          <w:lang w:val="kk-KZ"/>
        </w:rPr>
        <w:t xml:space="preserve"> </w:t>
      </w:r>
      <w:r w:rsidRPr="00485912">
        <w:rPr>
          <w:i/>
          <w:sz w:val="28"/>
          <w:szCs w:val="28"/>
          <w:lang w:val="kk-KZ"/>
        </w:rPr>
        <w:t>мақсаттары;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қоғамның</w:t>
      </w:r>
      <w:r w:rsidRPr="00485912">
        <w:rPr>
          <w:sz w:val="28"/>
          <w:szCs w:val="28"/>
          <w:lang w:val="kk-KZ"/>
        </w:rPr>
        <w:t xml:space="preserve"> </w:t>
      </w:r>
      <w:r w:rsidRPr="00485912">
        <w:rPr>
          <w:i/>
          <w:sz w:val="28"/>
          <w:szCs w:val="28"/>
          <w:lang w:val="kk-KZ"/>
        </w:rPr>
        <w:t xml:space="preserve">қажеттіліктері </w:t>
      </w:r>
      <w:r w:rsidRPr="00485912">
        <w:rPr>
          <w:sz w:val="28"/>
          <w:szCs w:val="28"/>
          <w:lang w:val="kk-KZ"/>
        </w:rPr>
        <w:t>оның даму тенденцияларынан туындайды;</w:t>
      </w:r>
    </w:p>
    <w:p w:rsidR="004D61C9" w:rsidRPr="00485912" w:rsidRDefault="004D61C9" w:rsidP="004D61C9">
      <w:pPr>
        <w:ind w:firstLine="567"/>
        <w:jc w:val="both"/>
        <w:rPr>
          <w:sz w:val="28"/>
          <w:szCs w:val="28"/>
          <w:lang w:val="kk-KZ"/>
        </w:rPr>
      </w:pPr>
      <w:r w:rsidRPr="00485912">
        <w:rPr>
          <w:sz w:val="28"/>
          <w:szCs w:val="28"/>
          <w:lang w:val="kk-KZ"/>
        </w:rPr>
        <w:t xml:space="preserve">-білім берудегі және өз бетімен білім алудағы </w:t>
      </w:r>
      <w:r w:rsidRPr="00485912">
        <w:rPr>
          <w:i/>
          <w:sz w:val="28"/>
          <w:szCs w:val="28"/>
          <w:lang w:val="kk-KZ"/>
        </w:rPr>
        <w:t>тұлғаның</w:t>
      </w:r>
      <w:r w:rsidRPr="00485912">
        <w:rPr>
          <w:sz w:val="28"/>
          <w:szCs w:val="28"/>
          <w:lang w:val="kk-KZ"/>
        </w:rPr>
        <w:t xml:space="preserve"> </w:t>
      </w:r>
      <w:r w:rsidRPr="00485912">
        <w:rPr>
          <w:i/>
          <w:sz w:val="28"/>
          <w:szCs w:val="28"/>
          <w:lang w:val="kk-KZ"/>
        </w:rPr>
        <w:t>қажеттіліктері.</w:t>
      </w:r>
    </w:p>
    <w:p w:rsidR="004D61C9" w:rsidRPr="00485912" w:rsidRDefault="004D61C9" w:rsidP="004D61C9">
      <w:pPr>
        <w:ind w:firstLine="567"/>
        <w:jc w:val="both"/>
        <w:rPr>
          <w:sz w:val="28"/>
          <w:szCs w:val="28"/>
          <w:lang w:val="kk-KZ"/>
        </w:rPr>
      </w:pPr>
      <w:r w:rsidRPr="00485912">
        <w:rPr>
          <w:sz w:val="28"/>
          <w:szCs w:val="28"/>
          <w:lang w:val="kk-KZ"/>
        </w:rPr>
        <w:t xml:space="preserve">Педагогикалық білім берудің детерминанттары келесідей болып сипатталады: әлеуметтік-экономикалық (экономиканың типтері, әлеуметтік қатынастардың типтері, азаматтық қоғам институттарының даму деңгейлері және т.б.); социомәдени (қоғамдағы мәдениеттің типтері, саяси режим және оның идеологиялық бағыты, мемлекеттік білім беру саясатының ерекшеліктері, педагогикалық ғылым дамуының деңгейі, педагогикалық практика мен педагогикалық ғылымның өзара әрекеттесуінің сипаты, Қазақстанда білім беру саласындағы халықаралық келісімдердің мазмұны мен бағыты); педагогикалық-ұйымдастырушылық (білім беру жүйесінің құрылымы және оны ұйымдастыру принциптері, практиканың жағдайы және даму болашағы, білім беруді басқарудың мемлекеттік моделі); құндылық-бағдарлы (білім берудің барлық деңгейдегі басшылар мен педагогтардың құнды ұстанымдары). </w:t>
      </w:r>
      <w:r w:rsidRPr="00485912">
        <w:rPr>
          <w:sz w:val="28"/>
          <w:szCs w:val="28"/>
          <w:lang w:val="kk-KZ"/>
        </w:rPr>
        <w:lastRenderedPageBreak/>
        <w:t>Бұл факторлар және детерминанттар білім берудің мазмұнын жетілдіруге әсер етеді.</w:t>
      </w:r>
    </w:p>
    <w:p w:rsidR="004D61C9" w:rsidRPr="00485912" w:rsidRDefault="004D61C9" w:rsidP="004D61C9">
      <w:pPr>
        <w:ind w:firstLine="567"/>
        <w:jc w:val="both"/>
        <w:rPr>
          <w:sz w:val="28"/>
          <w:szCs w:val="28"/>
          <w:lang w:val="kk-KZ"/>
        </w:rPr>
      </w:pPr>
      <w:r w:rsidRPr="00485912">
        <w:rPr>
          <w:sz w:val="28"/>
          <w:szCs w:val="28"/>
          <w:lang w:val="kk-KZ"/>
        </w:rPr>
        <w:t>Педагогикалық білім берудің құрылымы дамуына деген талаптар ретінде келесілер сипатталады: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жүйелілік,</w:t>
      </w:r>
      <w:r w:rsidRPr="00485912">
        <w:rPr>
          <w:sz w:val="28"/>
          <w:szCs w:val="28"/>
          <w:lang w:val="kk-KZ"/>
        </w:rPr>
        <w:t xml:space="preserve"> ол педагогиканың мазмұнын меңгеруге арналған қоршаған орта туралы ақпараттың бөлігі болып табылады;</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тұтас қабылдау</w:t>
      </w:r>
      <w:r w:rsidRPr="00485912">
        <w:rPr>
          <w:sz w:val="28"/>
          <w:szCs w:val="28"/>
          <w:lang w:val="kk-KZ"/>
        </w:rPr>
        <w:t>, яғни барлық элементтердің өзара байланысу кезінде көрініс табатын, қабылдауға арналған педагогикалық ақпарат;</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үздіксіз,</w:t>
      </w:r>
      <w:r w:rsidRPr="00485912">
        <w:rPr>
          <w:sz w:val="28"/>
          <w:szCs w:val="28"/>
          <w:lang w:val="kk-KZ"/>
        </w:rPr>
        <w:t xml:space="preserve"> бұл ақпаратты жүйелі және толық қабылдауды қамтамасыз ететін баяндаудың бірізділігі;</w:t>
      </w:r>
    </w:p>
    <w:p w:rsidR="004D61C9" w:rsidRPr="00485912" w:rsidRDefault="004D61C9" w:rsidP="004D61C9">
      <w:pPr>
        <w:ind w:firstLine="567"/>
        <w:jc w:val="both"/>
        <w:rPr>
          <w:b/>
          <w:sz w:val="28"/>
          <w:szCs w:val="28"/>
          <w:lang w:val="kk-KZ"/>
        </w:rPr>
      </w:pPr>
      <w:r w:rsidRPr="00485912">
        <w:rPr>
          <w:sz w:val="28"/>
          <w:szCs w:val="28"/>
          <w:lang w:val="kk-KZ"/>
        </w:rPr>
        <w:t>-</w:t>
      </w:r>
      <w:r w:rsidRPr="00485912">
        <w:rPr>
          <w:i/>
          <w:sz w:val="28"/>
          <w:szCs w:val="28"/>
          <w:lang w:val="kk-KZ"/>
        </w:rPr>
        <w:t>іріктеу және құрылымдау</w:t>
      </w:r>
      <w:r w:rsidRPr="00485912">
        <w:rPr>
          <w:sz w:val="28"/>
          <w:szCs w:val="28"/>
          <w:lang w:val="kk-KZ"/>
        </w:rPr>
        <w:t>, ол оқу материалдағы негізгі және қосымша ақпараттарды анықтап, ажыратып көрсету;</w:t>
      </w:r>
    </w:p>
    <w:p w:rsidR="004D61C9" w:rsidRPr="00485912" w:rsidRDefault="004D61C9" w:rsidP="004D61C9">
      <w:pPr>
        <w:ind w:firstLine="567"/>
        <w:jc w:val="both"/>
        <w:rPr>
          <w:i/>
          <w:sz w:val="28"/>
          <w:szCs w:val="28"/>
          <w:lang w:val="kk-KZ"/>
        </w:rPr>
      </w:pPr>
      <w:r w:rsidRPr="00485912">
        <w:rPr>
          <w:sz w:val="28"/>
          <w:szCs w:val="28"/>
          <w:lang w:val="kk-KZ"/>
        </w:rPr>
        <w:t xml:space="preserve">-жаңа немесе меңгеріліп қойған ақпараттардың </w:t>
      </w:r>
      <w:r w:rsidRPr="00485912">
        <w:rPr>
          <w:i/>
          <w:sz w:val="28"/>
          <w:szCs w:val="28"/>
          <w:lang w:val="kk-KZ"/>
        </w:rPr>
        <w:t>қисынды сабақтастығын қамтамасыз ету;</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мазмұн өзектілігін арттыру</w:t>
      </w:r>
      <w:r w:rsidRPr="00485912">
        <w:rPr>
          <w:sz w:val="28"/>
          <w:szCs w:val="28"/>
          <w:lang w:val="kk-KZ"/>
        </w:rPr>
        <w:t>, ол оқу ақпаратын болашақтағы педагогикалық іс-әрекет үшін мәнін арттыруға бағытталған;</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мазмұн технологиялылығы</w:t>
      </w:r>
      <w:r w:rsidRPr="00485912">
        <w:rPr>
          <w:sz w:val="28"/>
          <w:szCs w:val="28"/>
          <w:lang w:val="kk-KZ"/>
        </w:rPr>
        <w:t xml:space="preserve"> – педагогика мазмұнын тиімді түрде меңгеруге мүмкіндік беретін арнайы әзірленген рәсімдер;</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іс-әрекеттік амал</w:t>
      </w:r>
      <w:r w:rsidRPr="00485912">
        <w:rPr>
          <w:sz w:val="28"/>
          <w:szCs w:val="28"/>
          <w:lang w:val="kk-KZ"/>
        </w:rPr>
        <w:t xml:space="preserve"> – оқу ақпараты оқу-танымдық іс-әрекет барысында алынып, болашақтағы педагогикалық іс-әрекетке қолданылуына бағытталған.</w:t>
      </w:r>
    </w:p>
    <w:p w:rsidR="004D61C9" w:rsidRPr="00485912" w:rsidRDefault="004D61C9" w:rsidP="004D61C9">
      <w:pPr>
        <w:ind w:firstLine="567"/>
        <w:jc w:val="both"/>
        <w:rPr>
          <w:i/>
          <w:sz w:val="28"/>
          <w:szCs w:val="28"/>
          <w:lang w:val="kk-KZ"/>
        </w:rPr>
      </w:pPr>
      <w:r w:rsidRPr="00485912">
        <w:rPr>
          <w:sz w:val="28"/>
          <w:szCs w:val="28"/>
          <w:lang w:val="kk-KZ"/>
        </w:rPr>
        <w:t xml:space="preserve">-педагогика мазмұнын меңгеруде алға жылжудың </w:t>
      </w:r>
      <w:r w:rsidRPr="00485912">
        <w:rPr>
          <w:i/>
          <w:sz w:val="28"/>
          <w:szCs w:val="28"/>
          <w:lang w:val="kk-KZ"/>
        </w:rPr>
        <w:t>жеке траекториясын таңдау мүмкіндігі;</w:t>
      </w:r>
    </w:p>
    <w:p w:rsidR="004D61C9" w:rsidRPr="00485912" w:rsidRDefault="004D61C9" w:rsidP="004D61C9">
      <w:pPr>
        <w:ind w:firstLine="567"/>
        <w:jc w:val="both"/>
        <w:rPr>
          <w:sz w:val="28"/>
          <w:szCs w:val="28"/>
          <w:lang w:val="kk-KZ"/>
        </w:rPr>
      </w:pPr>
      <w:r w:rsidRPr="00485912">
        <w:rPr>
          <w:sz w:val="28"/>
          <w:szCs w:val="28"/>
          <w:lang w:val="kk-KZ"/>
        </w:rPr>
        <w:t>-</w:t>
      </w:r>
      <w:r w:rsidRPr="00485912">
        <w:rPr>
          <w:i/>
          <w:sz w:val="28"/>
          <w:szCs w:val="28"/>
          <w:lang w:val="kk-KZ"/>
        </w:rPr>
        <w:t>рефлексия дағдыларының дамуы</w:t>
      </w:r>
      <w:r w:rsidRPr="00485912">
        <w:rPr>
          <w:sz w:val="28"/>
          <w:szCs w:val="28"/>
          <w:lang w:val="kk-KZ"/>
        </w:rPr>
        <w:t>, яғни педагогика мазмұнын меңгеруге деген жауапкершілікті қалыптастыру.</w:t>
      </w:r>
    </w:p>
    <w:p w:rsidR="004D61C9" w:rsidRPr="00485912" w:rsidRDefault="004D61C9" w:rsidP="004D61C9">
      <w:pPr>
        <w:ind w:firstLine="567"/>
        <w:jc w:val="both"/>
        <w:rPr>
          <w:sz w:val="28"/>
          <w:szCs w:val="28"/>
          <w:lang w:val="kk-KZ"/>
        </w:rPr>
      </w:pPr>
      <w:r w:rsidRPr="00485912">
        <w:rPr>
          <w:sz w:val="28"/>
          <w:szCs w:val="28"/>
          <w:lang w:val="kk-KZ"/>
        </w:rPr>
        <w:t>Көрсетілген факторлар, детерминанттар мен педагогика мазмұнын жетілдіру талаптары негізінде педагогика мазмұнын таңдау критерилерін белгілеуге болады.</w:t>
      </w:r>
    </w:p>
    <w:p w:rsidR="004D61C9" w:rsidRPr="00485912" w:rsidRDefault="004D61C9" w:rsidP="004D61C9">
      <w:pPr>
        <w:ind w:firstLine="567"/>
        <w:jc w:val="both"/>
        <w:rPr>
          <w:i/>
          <w:sz w:val="28"/>
          <w:szCs w:val="28"/>
          <w:lang w:val="kk-KZ"/>
        </w:rPr>
      </w:pPr>
      <w:r w:rsidRPr="00485912">
        <w:rPr>
          <w:i/>
          <w:sz w:val="28"/>
          <w:szCs w:val="28"/>
          <w:lang w:val="kk-KZ"/>
        </w:rPr>
        <w:t>Педагогика мазмұнын таңдау критерилері:</w:t>
      </w:r>
    </w:p>
    <w:p w:rsidR="004D61C9" w:rsidRPr="00485912" w:rsidRDefault="004D61C9" w:rsidP="004D61C9">
      <w:pPr>
        <w:ind w:firstLine="567"/>
        <w:jc w:val="both"/>
        <w:rPr>
          <w:sz w:val="28"/>
          <w:szCs w:val="28"/>
          <w:lang w:val="kk-KZ"/>
        </w:rPr>
      </w:pPr>
      <w:r w:rsidRPr="00485912">
        <w:rPr>
          <w:sz w:val="28"/>
          <w:szCs w:val="28"/>
          <w:lang w:val="kk-KZ"/>
        </w:rPr>
        <w:t>-педагогика мазмұнында қоғамның мақсаты мен қажеттіліктерін, заманауи ғылыми, өндірістік-техникалық, мәдени және қоғамдық-саяси ақпаратты дамыту деңгейін тұтас бейнелеу;</w:t>
      </w:r>
    </w:p>
    <w:p w:rsidR="004D61C9" w:rsidRPr="00485912" w:rsidRDefault="004D61C9" w:rsidP="004D61C9">
      <w:pPr>
        <w:ind w:firstLine="567"/>
        <w:jc w:val="both"/>
        <w:rPr>
          <w:sz w:val="28"/>
          <w:szCs w:val="28"/>
          <w:lang w:val="kk-KZ"/>
        </w:rPr>
      </w:pPr>
      <w:r w:rsidRPr="00485912">
        <w:rPr>
          <w:sz w:val="28"/>
          <w:szCs w:val="28"/>
          <w:lang w:val="kk-KZ"/>
        </w:rPr>
        <w:t>-педагогикалық мазмұнның ғылыми және практикалық мәні;</w:t>
      </w:r>
    </w:p>
    <w:p w:rsidR="004D61C9" w:rsidRPr="00485912" w:rsidRDefault="004D61C9" w:rsidP="004D61C9">
      <w:pPr>
        <w:ind w:firstLine="567"/>
        <w:jc w:val="both"/>
        <w:rPr>
          <w:sz w:val="28"/>
          <w:szCs w:val="28"/>
          <w:lang w:val="kk-KZ"/>
        </w:rPr>
      </w:pPr>
      <w:r w:rsidRPr="00485912">
        <w:rPr>
          <w:sz w:val="28"/>
          <w:szCs w:val="28"/>
          <w:lang w:val="kk-KZ"/>
        </w:rPr>
        <w:t>-педагогикалық білім беру мазмұнының кәсіптік талаптарға сәйкестілігі;</w:t>
      </w:r>
    </w:p>
    <w:p w:rsidR="004D61C9" w:rsidRPr="00485912" w:rsidRDefault="004D61C9" w:rsidP="004D61C9">
      <w:pPr>
        <w:ind w:firstLine="567"/>
        <w:jc w:val="both"/>
        <w:rPr>
          <w:sz w:val="28"/>
          <w:szCs w:val="28"/>
          <w:lang w:val="kk-KZ"/>
        </w:rPr>
      </w:pPr>
      <w:r w:rsidRPr="00485912">
        <w:rPr>
          <w:sz w:val="28"/>
          <w:szCs w:val="28"/>
          <w:lang w:val="kk-KZ"/>
        </w:rPr>
        <w:t>-серпінді түрде дамып келе жатқан педагогикалық үдеріс жүйе ретінде бар білімді үнемі жаңартып, толықтырып отыруды қажет ететіндіктен үздіксіз кәсіби білім беруге мақсатты нұсқау құру;</w:t>
      </w:r>
    </w:p>
    <w:p w:rsidR="004D61C9" w:rsidRPr="00485912" w:rsidRDefault="004D61C9" w:rsidP="004D61C9">
      <w:pPr>
        <w:ind w:firstLine="567"/>
        <w:jc w:val="both"/>
        <w:rPr>
          <w:sz w:val="28"/>
          <w:szCs w:val="28"/>
          <w:lang w:val="kk-KZ"/>
        </w:rPr>
      </w:pPr>
      <w:r w:rsidRPr="00485912">
        <w:rPr>
          <w:sz w:val="28"/>
          <w:szCs w:val="28"/>
          <w:lang w:val="kk-KZ"/>
        </w:rPr>
        <w:t>-педагогика мазмұнын құрудағы халықаралық тәжірибені есепке алу;</w:t>
      </w:r>
    </w:p>
    <w:p w:rsidR="004D61C9" w:rsidRPr="00485912" w:rsidRDefault="004D61C9" w:rsidP="004D61C9">
      <w:pPr>
        <w:ind w:firstLine="567"/>
        <w:jc w:val="both"/>
        <w:rPr>
          <w:sz w:val="28"/>
          <w:szCs w:val="28"/>
          <w:lang w:val="kk-KZ"/>
        </w:rPr>
      </w:pPr>
      <w:r w:rsidRPr="00485912">
        <w:rPr>
          <w:sz w:val="28"/>
          <w:szCs w:val="28"/>
          <w:lang w:val="kk-KZ"/>
        </w:rPr>
        <w:t>-педагогика мазмұны мүмкіндіктерінің білім беру мекемелерінің материалды-техникалық және әдістемелік базасына сәйкестігі.</w:t>
      </w:r>
    </w:p>
    <w:p w:rsidR="004D61C9" w:rsidRPr="00485912" w:rsidRDefault="004D61C9" w:rsidP="004D61C9">
      <w:pPr>
        <w:ind w:firstLine="567"/>
        <w:jc w:val="both"/>
        <w:rPr>
          <w:sz w:val="28"/>
          <w:szCs w:val="28"/>
          <w:lang w:val="kk-KZ"/>
        </w:rPr>
      </w:pPr>
      <w:r w:rsidRPr="00485912">
        <w:rPr>
          <w:sz w:val="28"/>
          <w:szCs w:val="28"/>
          <w:lang w:val="kk-KZ"/>
        </w:rPr>
        <w:t>Сонымен, біз педагогикалық ғылымның дамуы мен қоғамның әлеуметтік сұранысына сәйкес келетін педагогиканың мазмұнын жетілдірудің тенденцияларын, факторларын, детерминанттарын, талаптары мен критерилерін қарастырдық.</w:t>
      </w:r>
    </w:p>
    <w:p w:rsidR="004D61C9" w:rsidRPr="00485912" w:rsidRDefault="004D61C9" w:rsidP="004D61C9">
      <w:pPr>
        <w:ind w:firstLine="567"/>
        <w:jc w:val="both"/>
        <w:rPr>
          <w:sz w:val="28"/>
          <w:szCs w:val="28"/>
          <w:lang w:val="kk-KZ"/>
        </w:rPr>
      </w:pPr>
      <w:r w:rsidRPr="00485912">
        <w:rPr>
          <w:sz w:val="28"/>
          <w:szCs w:val="28"/>
          <w:lang w:val="kk-KZ"/>
        </w:rPr>
        <w:lastRenderedPageBreak/>
        <w:t>Осының бәрі педагогиканы оқыту технологиясының ерекшелігіне, ұйымдастырылуы мен өту барысына, нәтижесіне қатысты мәселелерді туындатады. Олар туралы үшінші бөлімде толығымен қарастырамыз.</w:t>
      </w:r>
    </w:p>
    <w:p w:rsidR="004D61C9" w:rsidRPr="00485912" w:rsidRDefault="004D61C9" w:rsidP="004D61C9">
      <w:pPr>
        <w:ind w:firstLine="567"/>
        <w:jc w:val="both"/>
        <w:rPr>
          <w:b/>
          <w:sz w:val="28"/>
          <w:szCs w:val="28"/>
          <w:lang w:val="kk-KZ"/>
        </w:rPr>
      </w:pPr>
    </w:p>
    <w:p w:rsidR="004D61C9" w:rsidRPr="00485912" w:rsidRDefault="00553703" w:rsidP="00553703">
      <w:pPr>
        <w:ind w:firstLine="567"/>
        <w:jc w:val="both"/>
        <w:rPr>
          <w:b/>
          <w:sz w:val="28"/>
          <w:szCs w:val="28"/>
          <w:lang w:val="kk-KZ"/>
        </w:rPr>
      </w:pPr>
      <w:r>
        <w:rPr>
          <w:b/>
          <w:sz w:val="28"/>
          <w:szCs w:val="28"/>
          <w:lang w:val="kk-KZ"/>
        </w:rPr>
        <w:t>Б</w:t>
      </w:r>
      <w:r w:rsidR="004D61C9" w:rsidRPr="00485912">
        <w:rPr>
          <w:b/>
          <w:sz w:val="28"/>
          <w:szCs w:val="28"/>
          <w:lang w:val="kk-KZ"/>
        </w:rPr>
        <w:t>ақылау сұрақтары және өзіндік жұмысқа арналған тапсырмалар</w:t>
      </w:r>
    </w:p>
    <w:p w:rsidR="004D61C9" w:rsidRPr="00485912" w:rsidRDefault="004D61C9" w:rsidP="004D61C9">
      <w:pPr>
        <w:ind w:firstLine="567"/>
        <w:jc w:val="both"/>
        <w:rPr>
          <w:b/>
          <w:sz w:val="28"/>
          <w:szCs w:val="28"/>
          <w:lang w:val="kk-KZ"/>
        </w:rPr>
      </w:pP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Қазіргі заманғы педагогика мазмұнының қалыптасу жайлы концепцияларға сипаттама беріңіз.</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Педагогика мазмұнын оқу пәні ретінде қандай факторлар анықтайды?</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Педагогикалық білім беру мазмұнының қалыптасу детерминанттарын анықтаңыз.</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Педагогика мазмұнына қойылатын талаптар қандай?</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Педагогика мазмұнын оқу пәні ретінде таңдап алу критерилері қандай?</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«Педагогика мазмұнын стандарттау: «құптаймын» және «қарсымын»» тақырыбында эссе жазыңыз (Оқу құралдың қосымшасында эссе жазу нұсқаулар берілген).</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Педагогиканың оқу пәні ретінде мазмұнын анықтайтын нормативтік құжаттарды сипаттаңыз.</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«Құрылымдау» түсінігінің мәнін ашыңыз.</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Педагогиканы оқу пәні ретінде құрылымдайтын принциптерді түсіндіріңіз.</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Құрылымдау қызметінің мағынасын ашып түсіндіріңіз.</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Педагогикалық білім беру концепцияларының мақсаты мен қызметі қандай?</w:t>
      </w:r>
    </w:p>
    <w:p w:rsidR="004D61C9" w:rsidRPr="00485912" w:rsidRDefault="004D61C9" w:rsidP="004D61C9">
      <w:pPr>
        <w:numPr>
          <w:ilvl w:val="0"/>
          <w:numId w:val="46"/>
        </w:numPr>
        <w:ind w:left="0" w:firstLine="567"/>
        <w:jc w:val="both"/>
        <w:rPr>
          <w:sz w:val="28"/>
          <w:szCs w:val="28"/>
          <w:lang w:val="kk-KZ"/>
        </w:rPr>
      </w:pPr>
      <w:r w:rsidRPr="00485912">
        <w:rPr>
          <w:sz w:val="28"/>
          <w:szCs w:val="28"/>
          <w:lang w:val="kk-KZ"/>
        </w:rPr>
        <w:t>Қосымша қандай сұрақтар мен тапсырмаларды қосар едіңіз?</w:t>
      </w: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b/>
          <w:sz w:val="28"/>
          <w:szCs w:val="28"/>
        </w:rPr>
      </w:pPr>
    </w:p>
    <w:p w:rsidR="004D61C9" w:rsidRPr="00485912" w:rsidRDefault="004D61C9" w:rsidP="004D61C9">
      <w:pPr>
        <w:ind w:firstLine="567"/>
        <w:jc w:val="both"/>
        <w:rPr>
          <w:b/>
          <w:sz w:val="28"/>
          <w:szCs w:val="28"/>
        </w:rPr>
      </w:pPr>
    </w:p>
    <w:p w:rsidR="004D61C9" w:rsidRPr="00485912" w:rsidRDefault="004D61C9" w:rsidP="004D61C9">
      <w:pPr>
        <w:ind w:firstLine="567"/>
        <w:jc w:val="both"/>
        <w:rPr>
          <w:b/>
          <w:sz w:val="28"/>
          <w:szCs w:val="28"/>
        </w:rPr>
      </w:pPr>
    </w:p>
    <w:p w:rsidR="004D61C9" w:rsidRPr="00485912" w:rsidRDefault="004D61C9" w:rsidP="004D61C9">
      <w:pPr>
        <w:ind w:firstLine="567"/>
        <w:jc w:val="both"/>
        <w:rPr>
          <w:b/>
          <w:sz w:val="28"/>
          <w:szCs w:val="28"/>
        </w:rPr>
      </w:pPr>
    </w:p>
    <w:p w:rsidR="004D61C9" w:rsidRPr="00485912" w:rsidRDefault="004D61C9" w:rsidP="004D61C9">
      <w:pPr>
        <w:ind w:firstLine="567"/>
        <w:jc w:val="both"/>
        <w:rPr>
          <w:b/>
          <w:sz w:val="28"/>
          <w:szCs w:val="28"/>
        </w:rPr>
      </w:pPr>
    </w:p>
    <w:p w:rsidR="004D61C9" w:rsidRPr="00485912" w:rsidRDefault="004D61C9" w:rsidP="004D61C9">
      <w:pPr>
        <w:ind w:firstLine="567"/>
        <w:jc w:val="both"/>
        <w:rPr>
          <w:b/>
          <w:sz w:val="28"/>
          <w:szCs w:val="28"/>
        </w:rPr>
      </w:pPr>
    </w:p>
    <w:p w:rsidR="004D61C9" w:rsidRPr="00485912" w:rsidRDefault="004D61C9" w:rsidP="004D61C9">
      <w:pPr>
        <w:ind w:firstLine="567"/>
        <w:jc w:val="both"/>
        <w:rPr>
          <w:b/>
          <w:sz w:val="28"/>
          <w:szCs w:val="28"/>
        </w:rPr>
      </w:pPr>
    </w:p>
    <w:p w:rsidR="004D61C9" w:rsidRPr="00485912" w:rsidRDefault="004D61C9" w:rsidP="004D61C9">
      <w:pPr>
        <w:ind w:firstLine="567"/>
        <w:jc w:val="both"/>
        <w:rPr>
          <w:b/>
          <w:sz w:val="28"/>
          <w:szCs w:val="28"/>
        </w:rPr>
      </w:pPr>
    </w:p>
    <w:p w:rsidR="004D61C9" w:rsidRPr="00485912" w:rsidRDefault="004D61C9" w:rsidP="004D61C9">
      <w:pPr>
        <w:ind w:firstLine="567"/>
        <w:jc w:val="both"/>
        <w:rPr>
          <w:b/>
          <w:sz w:val="28"/>
          <w:szCs w:val="28"/>
        </w:rPr>
      </w:pPr>
    </w:p>
    <w:p w:rsidR="004D61C9" w:rsidRDefault="004D61C9" w:rsidP="008778D4">
      <w:pPr>
        <w:jc w:val="both"/>
        <w:rPr>
          <w:b/>
          <w:sz w:val="28"/>
          <w:szCs w:val="28"/>
        </w:rPr>
      </w:pPr>
    </w:p>
    <w:p w:rsidR="008778D4" w:rsidRPr="00485912" w:rsidRDefault="008778D4" w:rsidP="008778D4">
      <w:pPr>
        <w:jc w:val="both"/>
        <w:rPr>
          <w:b/>
          <w:sz w:val="28"/>
          <w:szCs w:val="28"/>
        </w:rPr>
      </w:pPr>
    </w:p>
    <w:p w:rsidR="004D61C9" w:rsidRPr="008778D4" w:rsidRDefault="008778D4" w:rsidP="008778D4">
      <w:pPr>
        <w:ind w:firstLine="567"/>
        <w:jc w:val="both"/>
        <w:rPr>
          <w:b/>
          <w:sz w:val="28"/>
          <w:szCs w:val="28"/>
          <w:lang w:val="kk-KZ"/>
        </w:rPr>
      </w:pPr>
      <w:r>
        <w:rPr>
          <w:b/>
          <w:sz w:val="28"/>
          <w:szCs w:val="28"/>
          <w:lang w:val="kk-KZ"/>
        </w:rPr>
        <w:lastRenderedPageBreak/>
        <w:t xml:space="preserve">3. </w:t>
      </w:r>
      <w:r w:rsidR="004D61C9" w:rsidRPr="00485912">
        <w:rPr>
          <w:b/>
          <w:sz w:val="28"/>
          <w:szCs w:val="28"/>
          <w:lang w:val="kk-KZ"/>
        </w:rPr>
        <w:t>Педагогиканы оқыту технологиясы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b/>
          <w:sz w:val="28"/>
          <w:szCs w:val="28"/>
          <w:lang w:val="kk-KZ"/>
        </w:rPr>
      </w:pPr>
      <w:r w:rsidRPr="00485912">
        <w:rPr>
          <w:b/>
          <w:sz w:val="28"/>
          <w:szCs w:val="28"/>
          <w:lang w:val="kk-KZ"/>
        </w:rPr>
        <w:t>3.1 Оқыту тұтас педагогикалық үдерістің бөлшегі ретінде</w:t>
      </w: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 xml:space="preserve">Тұтас педагогикалық үдеріс екі өзара байланысты оқыту және тәрбие үдерістерінен тұратыны бәрімізге белгілі. </w:t>
      </w:r>
      <w:r w:rsidRPr="00485912">
        <w:rPr>
          <w:i/>
          <w:sz w:val="28"/>
          <w:szCs w:val="28"/>
          <w:lang w:val="kk-KZ"/>
        </w:rPr>
        <w:t xml:space="preserve">Оқыту </w:t>
      </w:r>
      <w:r w:rsidRPr="00485912">
        <w:rPr>
          <w:sz w:val="28"/>
          <w:szCs w:val="28"/>
          <w:lang w:val="kk-KZ"/>
        </w:rPr>
        <w:t>– алдын ала жоспарланған мақсатты түрде бағытталған іс-әрекет, оны орындау барысында білім алушылардың білім алуы, тәрбиеленуі және дамуы жүзеге асады, сонымен қатар адамзаттың, іс-әрекеттің және қарым-қатынастың жекелеген қырларының тәжірибесі меңгеріледі.</w:t>
      </w:r>
    </w:p>
    <w:p w:rsidR="004D61C9" w:rsidRPr="00485912" w:rsidRDefault="004D61C9" w:rsidP="004D61C9">
      <w:pPr>
        <w:ind w:firstLine="567"/>
        <w:jc w:val="both"/>
        <w:rPr>
          <w:i/>
          <w:sz w:val="28"/>
          <w:szCs w:val="28"/>
          <w:lang w:val="kk-KZ"/>
        </w:rPr>
      </w:pPr>
      <w:r w:rsidRPr="00485912">
        <w:rPr>
          <w:i/>
          <w:sz w:val="28"/>
          <w:szCs w:val="28"/>
          <w:lang w:val="kk-KZ"/>
        </w:rPr>
        <w:t>Оқытудың негізгі сипаттары:</w:t>
      </w:r>
    </w:p>
    <w:p w:rsidR="004D61C9" w:rsidRPr="00485912" w:rsidRDefault="004D61C9" w:rsidP="004D61C9">
      <w:pPr>
        <w:ind w:firstLine="567"/>
        <w:jc w:val="both"/>
        <w:rPr>
          <w:sz w:val="28"/>
          <w:szCs w:val="28"/>
          <w:lang w:val="kk-KZ"/>
        </w:rPr>
      </w:pPr>
      <w:r w:rsidRPr="00485912">
        <w:rPr>
          <w:sz w:val="28"/>
          <w:szCs w:val="28"/>
          <w:lang w:val="kk-KZ"/>
        </w:rPr>
        <w:t>-екіжақтылық, ол субъектілердің өзара байланысына негізделеді;</w:t>
      </w:r>
    </w:p>
    <w:p w:rsidR="004D61C9" w:rsidRPr="00485912" w:rsidRDefault="004D61C9" w:rsidP="004D61C9">
      <w:pPr>
        <w:ind w:firstLine="567"/>
        <w:jc w:val="both"/>
        <w:rPr>
          <w:sz w:val="28"/>
          <w:szCs w:val="28"/>
          <w:lang w:val="kk-KZ"/>
        </w:rPr>
      </w:pPr>
      <w:r w:rsidRPr="00485912">
        <w:rPr>
          <w:sz w:val="28"/>
          <w:szCs w:val="28"/>
          <w:lang w:val="kk-KZ"/>
        </w:rPr>
        <w:t>-қызметтің мазмұндық және іс-әрекеттік жақтарының бірлігі;</w:t>
      </w:r>
    </w:p>
    <w:p w:rsidR="004D61C9" w:rsidRPr="00485912" w:rsidRDefault="004D61C9" w:rsidP="004D61C9">
      <w:pPr>
        <w:ind w:firstLine="567"/>
        <w:jc w:val="both"/>
        <w:rPr>
          <w:sz w:val="28"/>
          <w:szCs w:val="28"/>
          <w:lang w:val="kk-KZ"/>
        </w:rPr>
      </w:pPr>
      <w:r w:rsidRPr="00485912">
        <w:rPr>
          <w:sz w:val="28"/>
          <w:szCs w:val="28"/>
          <w:lang w:val="kk-KZ"/>
        </w:rPr>
        <w:t>-танымның ерекше үдерісі;</w:t>
      </w:r>
    </w:p>
    <w:p w:rsidR="004D61C9" w:rsidRPr="00485912" w:rsidRDefault="004D61C9" w:rsidP="004D61C9">
      <w:pPr>
        <w:ind w:firstLine="567"/>
        <w:jc w:val="both"/>
        <w:rPr>
          <w:sz w:val="28"/>
          <w:szCs w:val="28"/>
          <w:lang w:val="kk-KZ"/>
        </w:rPr>
      </w:pPr>
      <w:r w:rsidRPr="00485912">
        <w:rPr>
          <w:sz w:val="28"/>
          <w:szCs w:val="28"/>
          <w:lang w:val="kk-KZ"/>
        </w:rPr>
        <w:t>-тұлғаның жан-жақты дамуына бағыттылығы;</w:t>
      </w:r>
    </w:p>
    <w:p w:rsidR="004D61C9" w:rsidRPr="00485912" w:rsidRDefault="004D61C9" w:rsidP="004D61C9">
      <w:pPr>
        <w:ind w:firstLine="567"/>
        <w:jc w:val="both"/>
        <w:rPr>
          <w:sz w:val="28"/>
          <w:szCs w:val="28"/>
          <w:lang w:val="kk-KZ"/>
        </w:rPr>
      </w:pPr>
      <w:r w:rsidRPr="00485912">
        <w:rPr>
          <w:sz w:val="28"/>
          <w:szCs w:val="28"/>
          <w:lang w:val="kk-KZ"/>
        </w:rPr>
        <w:t>-басқарушылық.</w:t>
      </w:r>
    </w:p>
    <w:p w:rsidR="004D61C9" w:rsidRPr="00485912" w:rsidRDefault="004D61C9" w:rsidP="004D61C9">
      <w:pPr>
        <w:ind w:firstLine="567"/>
        <w:jc w:val="both"/>
        <w:rPr>
          <w:sz w:val="28"/>
          <w:szCs w:val="28"/>
          <w:lang w:val="kk-KZ"/>
        </w:rPr>
      </w:pPr>
      <w:r w:rsidRPr="00485912">
        <w:rPr>
          <w:sz w:val="28"/>
          <w:szCs w:val="28"/>
          <w:lang w:val="kk-KZ"/>
        </w:rPr>
        <w:t>Бұл сипаттамалар жалпылама қасиетке ие және педагогиканы оқыту үдерісіне қатысты.</w:t>
      </w:r>
    </w:p>
    <w:p w:rsidR="004D61C9" w:rsidRPr="00485912" w:rsidRDefault="004D61C9" w:rsidP="004D61C9">
      <w:pPr>
        <w:ind w:firstLine="567"/>
        <w:jc w:val="both"/>
        <w:rPr>
          <w:sz w:val="28"/>
          <w:szCs w:val="28"/>
          <w:lang w:val="kk-KZ"/>
        </w:rPr>
      </w:pPr>
      <w:r w:rsidRPr="00485912">
        <w:rPr>
          <w:sz w:val="28"/>
          <w:szCs w:val="28"/>
          <w:lang w:val="kk-KZ"/>
        </w:rPr>
        <w:t>Оқыту үдерісінің құрылымы екі басты субъектілердің, яғни оқытушы мен студенттердің өзара бірлескен іс-әрекетімен танылған. Біріншісінің іс-әрекеті – білім беру, оқыту, ал екіншісінің іс-әрекеті – оқу. 7-суретте оқыту үдерісінің құрылымы берілген.</w:t>
      </w:r>
    </w:p>
    <w:p w:rsidR="004D61C9" w:rsidRPr="00485912" w:rsidRDefault="004D61C9" w:rsidP="004D61C9">
      <w:pPr>
        <w:ind w:firstLine="567"/>
        <w:jc w:val="both"/>
        <w:rPr>
          <w:sz w:val="28"/>
          <w:szCs w:val="28"/>
          <w:lang w:val="kk-KZ"/>
        </w:rPr>
      </w:pPr>
    </w:p>
    <w:p w:rsidR="004D61C9" w:rsidRPr="00485912" w:rsidRDefault="00D57C7A" w:rsidP="004D61C9">
      <w:pPr>
        <w:ind w:firstLine="567"/>
        <w:jc w:val="both"/>
        <w:rPr>
          <w:sz w:val="28"/>
          <w:szCs w:val="28"/>
          <w:lang w:val="kk-KZ"/>
        </w:rPr>
      </w:pPr>
      <w:r w:rsidRPr="00485912">
        <w:rPr>
          <w:noProof/>
          <w:sz w:val="28"/>
          <w:szCs w:val="28"/>
        </w:rPr>
        <mc:AlternateContent>
          <mc:Choice Requires="wpg">
            <w:drawing>
              <wp:anchor distT="0" distB="0" distL="114300" distR="114300" simplePos="0" relativeHeight="251688960" behindDoc="0" locked="0" layoutInCell="1" allowOverlap="1" wp14:anchorId="5A313EF7" wp14:editId="2E49691E">
                <wp:simplePos x="0" y="0"/>
                <wp:positionH relativeFrom="column">
                  <wp:posOffset>342900</wp:posOffset>
                </wp:positionH>
                <wp:positionV relativeFrom="paragraph">
                  <wp:posOffset>136525</wp:posOffset>
                </wp:positionV>
                <wp:extent cx="5143500" cy="1896110"/>
                <wp:effectExtent l="60960" t="10795" r="53340" b="7620"/>
                <wp:wrapNone/>
                <wp:docPr id="528" name="Group 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43500" cy="1896110"/>
                          <a:chOff x="2241" y="7798"/>
                          <a:chExt cx="8100" cy="2986"/>
                        </a:xfrm>
                      </wpg:grpSpPr>
                      <wpg:grpSp>
                        <wpg:cNvPr id="529" name="Group 269"/>
                        <wpg:cNvGrpSpPr>
                          <a:grpSpLocks/>
                        </wpg:cNvGrpSpPr>
                        <wpg:grpSpPr bwMode="auto">
                          <a:xfrm>
                            <a:off x="2241" y="9866"/>
                            <a:ext cx="2880" cy="918"/>
                            <a:chOff x="2241" y="9866"/>
                            <a:chExt cx="2880" cy="918"/>
                          </a:xfrm>
                        </wpg:grpSpPr>
                        <wps:wsp>
                          <wps:cNvPr id="530" name="Line 270"/>
                          <wps:cNvCnPr>
                            <a:cxnSpLocks noChangeShapeType="1"/>
                          </wps:cNvCnPr>
                          <wps:spPr bwMode="auto">
                            <a:xfrm flipH="1">
                              <a:off x="2241" y="10766"/>
                              <a:ext cx="2880" cy="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1" name="Line 271"/>
                          <wps:cNvCnPr>
                            <a:cxnSpLocks noChangeShapeType="1"/>
                          </wps:cNvCnPr>
                          <wps:spPr bwMode="auto">
                            <a:xfrm flipV="1">
                              <a:off x="2241" y="9866"/>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32" name="Group 272"/>
                        <wpg:cNvGrpSpPr>
                          <a:grpSpLocks/>
                        </wpg:cNvGrpSpPr>
                        <wpg:grpSpPr bwMode="auto">
                          <a:xfrm>
                            <a:off x="3861" y="7798"/>
                            <a:ext cx="6480" cy="2968"/>
                            <a:chOff x="3861" y="7798"/>
                            <a:chExt cx="6480" cy="2968"/>
                          </a:xfrm>
                        </wpg:grpSpPr>
                        <wpg:grpSp>
                          <wpg:cNvPr id="533" name="Group 273"/>
                          <wpg:cNvGrpSpPr>
                            <a:grpSpLocks/>
                          </wpg:cNvGrpSpPr>
                          <wpg:grpSpPr bwMode="auto">
                            <a:xfrm>
                              <a:off x="7641" y="9866"/>
                              <a:ext cx="2700" cy="900"/>
                              <a:chOff x="7641" y="9866"/>
                              <a:chExt cx="2700" cy="900"/>
                            </a:xfrm>
                          </wpg:grpSpPr>
                          <wps:wsp>
                            <wps:cNvPr id="534" name="Line 274"/>
                            <wps:cNvCnPr>
                              <a:cxnSpLocks noChangeShapeType="1"/>
                            </wps:cNvCnPr>
                            <wps:spPr bwMode="auto">
                              <a:xfrm flipH="1" flipV="1">
                                <a:off x="7641" y="10766"/>
                                <a:ext cx="2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 name="Line 275"/>
                            <wps:cNvCnPr>
                              <a:cxnSpLocks noChangeShapeType="1"/>
                            </wps:cNvCnPr>
                            <wps:spPr bwMode="auto">
                              <a:xfrm flipV="1">
                                <a:off x="10341" y="9866"/>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36" name="Group 276"/>
                          <wpg:cNvGrpSpPr>
                            <a:grpSpLocks/>
                          </wpg:cNvGrpSpPr>
                          <wpg:grpSpPr bwMode="auto">
                            <a:xfrm>
                              <a:off x="3861" y="8467"/>
                              <a:ext cx="5611" cy="1131"/>
                              <a:chOff x="3861" y="8467"/>
                              <a:chExt cx="5611" cy="1131"/>
                            </a:xfrm>
                          </wpg:grpSpPr>
                          <wps:wsp>
                            <wps:cNvPr id="537" name="Line 277"/>
                            <wps:cNvCnPr>
                              <a:cxnSpLocks noChangeShapeType="1"/>
                            </wps:cNvCnPr>
                            <wps:spPr bwMode="auto">
                              <a:xfrm flipH="1">
                                <a:off x="4221" y="9418"/>
                                <a:ext cx="2088"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8" name="Line 278"/>
                            <wps:cNvCnPr>
                              <a:cxnSpLocks noChangeShapeType="1"/>
                            </wps:cNvCnPr>
                            <wps:spPr bwMode="auto">
                              <a:xfrm>
                                <a:off x="6772" y="9418"/>
                                <a:ext cx="2309" cy="12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9" name="Line 279"/>
                            <wps:cNvCnPr>
                              <a:cxnSpLocks noChangeShapeType="1"/>
                            </wps:cNvCnPr>
                            <wps:spPr bwMode="auto">
                              <a:xfrm>
                                <a:off x="3861" y="8467"/>
                                <a:ext cx="2448"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0" name="Line 280"/>
                            <wps:cNvCnPr>
                              <a:cxnSpLocks noChangeShapeType="1"/>
                            </wps:cNvCnPr>
                            <wps:spPr bwMode="auto">
                              <a:xfrm flipH="1">
                                <a:off x="6772" y="8467"/>
                                <a:ext cx="270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541" name="Group 281"/>
                          <wpg:cNvGrpSpPr>
                            <a:grpSpLocks/>
                          </wpg:cNvGrpSpPr>
                          <wpg:grpSpPr bwMode="auto">
                            <a:xfrm>
                              <a:off x="7461" y="7798"/>
                              <a:ext cx="2880" cy="1209"/>
                              <a:chOff x="7461" y="7798"/>
                              <a:chExt cx="2880" cy="1209"/>
                            </a:xfrm>
                          </wpg:grpSpPr>
                          <wps:wsp>
                            <wps:cNvPr id="542" name="Line 282"/>
                            <wps:cNvCnPr>
                              <a:cxnSpLocks noChangeShapeType="1"/>
                            </wps:cNvCnPr>
                            <wps:spPr bwMode="auto">
                              <a:xfrm flipH="1">
                                <a:off x="7461" y="7798"/>
                                <a:ext cx="2880" cy="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3" name="Line 283"/>
                            <wps:cNvCnPr>
                              <a:cxnSpLocks noChangeShapeType="1"/>
                            </wps:cNvCnPr>
                            <wps:spPr bwMode="auto">
                              <a:xfrm>
                                <a:off x="10341" y="8467"/>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4" name="Line 284"/>
                            <wps:cNvCnPr>
                              <a:cxnSpLocks noChangeShapeType="1"/>
                            </wps:cNvCnPr>
                            <wps:spPr bwMode="auto">
                              <a:xfrm>
                                <a:off x="10341" y="7798"/>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545" name="Group 285"/>
                        <wpg:cNvGrpSpPr>
                          <a:grpSpLocks/>
                        </wpg:cNvGrpSpPr>
                        <wpg:grpSpPr bwMode="auto">
                          <a:xfrm>
                            <a:off x="2241" y="7798"/>
                            <a:ext cx="2880" cy="1080"/>
                            <a:chOff x="2241" y="7798"/>
                            <a:chExt cx="2880" cy="1080"/>
                          </a:xfrm>
                        </wpg:grpSpPr>
                        <wps:wsp>
                          <wps:cNvPr id="546" name="Line 286"/>
                          <wps:cNvCnPr>
                            <a:cxnSpLocks noChangeShapeType="1"/>
                          </wps:cNvCnPr>
                          <wps:spPr bwMode="auto">
                            <a:xfrm flipH="1">
                              <a:off x="2241" y="7798"/>
                              <a:ext cx="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Line 287"/>
                          <wps:cNvCnPr>
                            <a:cxnSpLocks noChangeShapeType="1"/>
                          </wps:cNvCnPr>
                          <wps:spPr bwMode="auto">
                            <a:xfrm>
                              <a:off x="2241" y="7798"/>
                              <a:ext cx="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38405A6" id="Group 268" o:spid="_x0000_s1026" style="position:absolute;margin-left:27pt;margin-top:10.75pt;width:405pt;height:149.3pt;z-index:251688960" coordorigin="2241,7798" coordsize="8100,2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">
                <v:group id="Group 269" o:spid="_x0000_s1027" style="position:absolute;left:2241;top:9866;width:2880;height:918" coordorigin="2241,9866" coordsize="2880,9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TDuMUAAADcAAAADwAAAGRycy9kb3ducmV2LnhtbESPQYvCMBSE78L+h/CE&#10;vWlaF8WtRhFZlz2IoC6It0fzbIvNS2liW/+9EQSPw8x8w8yXnSlFQ7UrLCuIhxEI4tTqgjMF/8fN&#10;YArCeWSNpWVScCcHy8VHb46Jti3vqTn4TAQIuwQV5N5XiZQuzcmgG9qKOHgXWxv0QdaZ1DW2AW5K&#10;OYqiiTRYcFjIsaJ1Tun1cDMKfltsV1/xT7O9Xtb383G8O21jUuqz361mIDx1/h1+tf+0gvH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Ew7jFAAAA3AAA&#10;AA8AAAAAAAAAAAAAAAAAqgIAAGRycy9kb3ducmV2LnhtbFBLBQYAAAAABAAEAPoAAACcAwAAAAA=&#10;">
                  <v:line id="Line 270" o:spid="_x0000_s1028" style="position:absolute;flip:x;visibility:visible;mso-wrap-style:square" from="2241,10766" to="5121,10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7nBcQAAADcAAAADwAAAGRycy9kb3ducmV2LnhtbERPy2oCMRTdC/5DuEI3UjPaB3ZqFBEE&#10;F260ZaS728ntZJjJzZikOv17syi4PJz3YtXbVlzIh9qxgukkA0FcOl1zpeDzY/s4BxEissbWMSn4&#10;owCr5XCwwFy7Kx/ocoyVSCEcclRgYuxyKUNpyGKYuI44cT/OW4wJ+kpqj9cUbls5y7JXabHm1GCw&#10;o42hsjn+WgVyvh+f/fr7uSma0+nNFGXRfe2Vehj163cQkfp4F/+7d1rBy1Oan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PucFxAAAANwAAAAPAAAAAAAAAAAA&#10;AAAAAKECAABkcnMvZG93bnJldi54bWxQSwUGAAAAAAQABAD5AAAAkgMAAAAA&#10;"/>
                  <v:line id="Line 271" o:spid="_x0000_s1029" style="position:absolute;flip:y;visibility:visible;mso-wrap-style:square" from="2241,9866" to="2241,10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JCnscAAADcAAAADwAAAGRycy9kb3ducmV2LnhtbESPQWsCMRSE74X+h/AKvYhmba3o1ihS&#10;EHrwUisr3p6b182ym5dtEnX775uC0OMwM98wi1VvW3EhH2rHCsajDARx6XTNlYL952Y4AxEissbW&#10;MSn4oQCr5f3dAnPtrvxBl12sRIJwyFGBibHLpQylIYth5Dri5H05bzEm6SupPV4T3LbyKcum0mLN&#10;acFgR2+GymZ3tgrkbDv49uvTpCmaw2FuirLojlulHh/69SuISH38D9/a71rBy/M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ckKexwAAANwAAAAPAAAAAAAA&#10;AAAAAAAAAKECAABkcnMvZG93bnJldi54bWxQSwUGAAAAAAQABAD5AAAAlQMAAAAA&#10;"/>
                </v:group>
                <v:group id="Group 272" o:spid="_x0000_s1030" style="position:absolute;left:3861;top:7798;width:6480;height:2968" coordorigin="3861,7798" coordsize="6480,29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nHFMQAAADcAAAADwAAAGRycy9kb3ducmV2LnhtbESPQYvCMBSE74L/ITxh&#10;b5pWUaQaRUSXPciCVVj29miebbF5KU1s67/fLAgeh5n5hllve1OJlhpXWlYQTyIQxJnVJecKrpfj&#10;eAnCeWSNlWVS8CQH281wsMZE247P1KY+FwHCLkEFhfd1IqXLCjLoJrYmDt7NNgZ9kE0udYNdgJtK&#10;TqNoIQ2WHBYKrGlfUHZPH0bBZ4fdbhYf2tP9tn/+XubfP6eYlPoY9bsVCE+9f4df7S+tYD6b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nHFMQAAADcAAAA&#10;DwAAAAAAAAAAAAAAAACqAgAAZHJzL2Rvd25yZXYueG1sUEsFBgAAAAAEAAQA+gAAAJsDAAAAAA==&#10;">
                  <v:group id="Group 273" o:spid="_x0000_s1031" style="position:absolute;left:7641;top:9866;width:2700;height:900" coordorigin="7641,9866" coordsize="270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vVij8UAAADcAAAADwAAAGRycy9kb3ducmV2LnhtbESPT4vCMBTE74LfITzB&#10;m6bdokjXKCK7sgcR/AOyt0fzbIvNS2mybf32G0HwOMzMb5jlujeVaKlxpWUF8TQCQZxZXXKu4HL+&#10;nixAOI+ssbJMCh7kYL0aDpaYatvxkdqTz0WAsEtRQeF9nUrpsoIMuqmtiYN3s41BH2STS91gF+Cm&#10;kh9RNJcGSw4LBda0LSi7n/6Mgl2H3SaJv9r9/bZ9/J5nh+s+JqXGo37zCcJT79/hV/tHK5gl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71Yo/FAAAA3AAA&#10;AA8AAAAAAAAAAAAAAAAAqgIAAGRycy9kb3ducmV2LnhtbFBLBQYAAAAABAAEAPoAAACcAwAAAAA=&#10;">
                    <v:line id="Line 274" o:spid="_x0000_s1032" style="position:absolute;flip:x y;visibility:visible;mso-wrap-style:square" from="7641,10766" to="10341,10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XZgMUAAADcAAAADwAAAGRycy9kb3ducmV2LnhtbESPQWvCQBSE7wX/w/KEXopuTKxI6ioi&#10;WHpKMVV6fWSfSTD7NmTXJO2v7xYKPQ4z8w2z2Y2mET11rrasYDGPQBAXVtdcKjh/HGdrEM4ja2ws&#10;k4IvcrDbTh42mGo78In63JciQNilqKDyvk2ldEVFBt3ctsTBu9rOoA+yK6XucAhw08g4ilbSYM1h&#10;ocKWDhUVt/xuFCBn38l6WNBSvtKni7P3p/3lqtTjdNy/gPA0+v/wX/tNK3hOlvB7JhwB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3XZgMUAAADcAAAADwAAAAAAAAAA&#10;AAAAAAChAgAAZHJzL2Rvd25yZXYueG1sUEsFBgAAAAAEAAQA+QAAAJMDAAAAAA==&#10;"/>
                    <v:line id="Line 275" o:spid="_x0000_s1033" style="position:absolute;flip:y;visibility:visible;mso-wrap-style:square" from="10341,9866" to="10341,10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lEnccAAADcAAAADwAAAGRycy9kb3ducmV2LnhtbESPT2sCMRTE74V+h/AKXopm+0fRrVGk&#10;IHjwUisr3p6b182ym5dtEnX77ZuC0OMwM79h5svetuJCPtSOFTyNMhDEpdM1Vwr2n+vhFESIyBpb&#10;x6TghwIsF/d3c8y1u/IHXXaxEgnCIUcFJsYulzKUhiyGkeuIk/flvMWYpK+k9nhNcNvK5yybSIs1&#10;pwWDHb0bKpvd2SqQ0+3jt1+dXpuiORxmpiiL7rhVavDQr95AROrjf/jW3mgF45cx/J1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SUSdxwAAANwAAAAPAAAAAAAA&#10;AAAAAAAAAKECAABkcnMvZG93bnJldi54bWxQSwUGAAAAAAQABAD5AAAAlQMAAAAA&#10;"/>
                  </v:group>
                  <v:group id="Group 276" o:spid="_x0000_s1034" style="position:absolute;left:3861;top:8467;width:5611;height:1131" coordorigin="3861,8467" coordsize="5611,11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line id="Line 277" o:spid="_x0000_s1035" style="position:absolute;flip:x;visibility:visible;mso-wrap-style:square" from="4221,9418" to="6309,9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RpCcYAAADcAAAADwAAAGRycy9kb3ducmV2LnhtbESPQWvCQBCF7wX/wzJCL0E3NbTa1FWq&#10;VhBKD1UPHofsmASzsyE71fTfdwuFHh9v3vfmzZe9a9SVulB7NvAwTkERF97WXBo4HrajGaggyBYb&#10;z2TgmwIsF4O7OebW3/iTrnspVYRwyNFAJdLmWoeiIodh7Fvi6J1951Ci7EptO7xFuGv0JE2ftMOa&#10;Y0OFLa0rKi77Lxff2H7wJsuSldNJ8kxvJ3lPtRhzP+xfX0AJ9fJ//JfeWQOP2RR+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0aQnGAAAA3AAAAA8AAAAAAAAA&#10;AAAAAAAAoQIAAGRycy9kb3ducmV2LnhtbFBLBQYAAAAABAAEAPkAAACUAwAAAAA=&#10;">
                      <v:stroke endarrow="block"/>
                    </v:line>
                    <v:line id="Line 278" o:spid="_x0000_s1036" style="position:absolute;visibility:visible;mso-wrap-style:square" from="6772,9418" to="9081,9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S66MIAAADcAAAADwAAAGRycy9kb3ducmV2LnhtbERPz2vCMBS+C/4P4Q1201TH5uyMIhZh&#10;BzdQh+dn89aUNS+liTX+9+Yg7Pjx/V6som1ET52vHSuYjDMQxKXTNVcKfo7b0TsIH5A1No5JwY08&#10;rJbDwQJz7a68p/4QKpFC2OeowITQ5lL60pBFP3YtceJ+XWcxJNhVUnd4TeG2kdMse5MWa04NBlva&#10;GCr/DherYGaKvZzJYnf8Lvp6Mo9f8XSeK/X8FNcfIALF8C9+uD+1gteXtDa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VS66MIAAADcAAAADwAAAAAAAAAAAAAA&#10;AAChAgAAZHJzL2Rvd25yZXYueG1sUEsFBgAAAAAEAAQA+QAAAJADAAAAAA==&#10;">
                      <v:stroke endarrow="block"/>
                    </v:line>
                    <v:line id="Line 279" o:spid="_x0000_s1037" style="position:absolute;visibility:visible;mso-wrap-style:square" from="3861,8467" to="6309,9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gfc8UAAADcAAAADwAAAGRycy9kb3ducmV2LnhtbESPQUvDQBSE74L/YXmCN7uJRWvSboo0&#10;FHpQoa14fs0+s8Hs25Bd0/Xfu4LQ4zAz3zCrdbS9mGj0nWMF+SwDQdw43XGr4P24vXsC4QOyxt4x&#10;KfghD+vq+mqFpXZn3tN0CK1IEPYlKjAhDKWUvjFk0c/cQJy8TzdaDEmOrdQjnhPc9vI+yx6lxY7T&#10;gsGBNoaar8O3VbAw9V4uZP1yfKunLi/ia/w4FUrd3sTnJYhAMVzC/+2dVvAwL+DvTDoCsv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gfc8UAAADcAAAADwAAAAAAAAAA&#10;AAAAAAChAgAAZHJzL2Rvd25yZXYueG1sUEsFBgAAAAAEAAQA+QAAAJMDAAAAAA==&#10;">
                      <v:stroke endarrow="block"/>
                    </v:line>
                    <v:line id="Line 280" o:spid="_x0000_s1038" style="position:absolute;flip:x;visibility:visible;mso-wrap-style:square" from="6772,8467" to="9472,9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uCAMUAAADcAAAADwAAAGRycy9kb3ducmV2LnhtbESPwUrDQBCG74LvsIzgJbQbrYrGbova&#10;FgrFg6kHj0N2TILZ2ZAd2/TtOwfB4/DP/8038+UYOnOgIbWRHdxMczDEVfQt1w4+95vJI5gkyB67&#10;yOTgRAmWi8uLORY+HvmDDqXURiGcCnTQiPSFtalqKGCaxp5Ys+84BBQdh9r6AY8KD529zfMHG7Bl&#10;vdBgT28NVT/lb1CNzTuvZrPsNdgse6L1l+xyK85dX40vz2CERvlf/mtvvYP7O9XXZ5QAdnE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uCAMUAAADcAAAADwAAAAAAAAAA&#10;AAAAAAChAgAAZHJzL2Rvd25yZXYueG1sUEsFBgAAAAAEAAQA+QAAAJMDAAAAAA==&#10;">
                      <v:stroke endarrow="block"/>
                    </v:line>
                  </v:group>
                  <v:group id="Group 281" o:spid="_x0000_s1039" style="position:absolute;left:7461;top:7798;width:2880;height:1209" coordorigin="7461,7798" coordsize="2880,12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0qHsYAAADcAAAADwAAAGRycy9kb3ducmV2LnhtbESPT2vCQBTE74V+h+UV&#10;ejObtFokZhWRtvQQBLUg3h7ZZxLMvg3Zbf58e7dQ6HGYmd8w2WY0jeipc7VlBUkUgyAurK65VPB9&#10;+pgtQTiPrLGxTAomcrBZPz5kmGo78IH6oy9FgLBLUUHlfZtK6YqKDLrItsTBu9rOoA+yK6XucAhw&#10;08iXOH6TBmsOCxW2tKuouB1/jILPAYfta/Le57frbrqcFvtznpBSz0/jdgXC0+j/w3/tL61gMU/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bSoexgAAANwA&#10;AAAPAAAAAAAAAAAAAAAAAKoCAABkcnMvZG93bnJldi54bWxQSwUGAAAAAAQABAD6AAAAnQMAAAAA&#10;">
                    <v:line id="Line 282" o:spid="_x0000_s1040" style="position:absolute;flip:x;visibility:visible;mso-wrap-style:square" from="7461,7798" to="10341,7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vlMYAAADcAAAADwAAAGRycy9kb3ducmV2LnhtbESPQWsCMRSE74X+h/AKXkrNVmzRrVFE&#10;EDx4UctKb8/N62bZzcs2ibr+e1Mo9DjMzDfMbNHbVlzIh9qxgtdhBoK4dLrmSsHnYf0yAREissbW&#10;MSm4UYDF/PFhhrl2V97RZR8rkSAcclRgYuxyKUNpyGIYuo44ed/OW4xJ+kpqj9cEt60cZdm7tFhz&#10;WjDY0cpQ2ezPVoGcbJ9//PI0bormeJyaoiy6r61Sg6d++QEiUh//w3/tjVbwNh7B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mr5TGAAAA3AAAAA8AAAAAAAAA&#10;AAAAAAAAoQIAAGRycy9kb3ducmV2LnhtbFBLBQYAAAAABAAEAPkAAACUAwAAAAA=&#10;"/>
                    <v:line id="Line 283" o:spid="_x0000_s1041" style="position:absolute;visibility:visible;mso-wrap-style:square" from="10341,8467" to="10341,9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b5MUAAADcAAAADwAAAGRycy9kb3ducmV2LnhtbESPQWsCMRSE74L/ITyhN81qa61bo5Qu&#10;goe2oJaeXzevm8XNy7KJa/rvTUHocZiZb5jVJtpG9NT52rGC6SQDQVw6XXOl4PO4HT+B8AFZY+OY&#10;FPySh816OFhhrt2F99QfQiUShH2OCkwIbS6lLw1Z9BPXEifvx3UWQ5JdJXWHlwS3jZxl2aO0WHNa&#10;MNjSq6HydDhbBQtT7OVCFm/Hj6Kvp8v4Hr++l0rdjeLLM4hAMfyHb+2dVjB/uIe/M+kIyP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Zb5MUAAADcAAAADwAAAAAAAAAA&#10;AAAAAAChAgAAZHJzL2Rvd25yZXYueG1sUEsFBgAAAAAEAAQA+QAAAJMDAAAAAA==&#10;">
                      <v:stroke endarrow="block"/>
                    </v:line>
                    <v:line id="Line 284" o:spid="_x0000_s1042" style="position:absolute;visibility:visible;mso-wrap-style:square" from="10341,7798" to="10341,8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TBMcAAADcAAAADwAAAGRycy9kb3ducmV2LnhtbESPQWvCQBSE74X+h+UVvNVNWxskuoq0&#10;FLSHolbQ4zP7TNJm34bdNUn/vSsIPQ4z8w0znfemFi05X1lW8DRMQBDnVldcKNh9fzyOQfiArLG2&#10;TAr+yMN8dn83xUzbjjfUbkMhIoR9hgrKEJpMSp+XZNAPbUMcvZN1BkOUrpDaYRfhppbPSZJKgxXH&#10;hRIbeisp/92ejYKvl3XaLlafy36/So/5++Z4+OmcUoOHfjEBEagP/+Fbe6kVvI5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JxMExwAAANwAAAAPAAAAAAAA&#10;AAAAAAAAAKECAABkcnMvZG93bnJldi54bWxQSwUGAAAAAAQABAD5AAAAlQMAAAAA&#10;"/>
                  </v:group>
                </v:group>
                <v:group id="Group 285" o:spid="_x0000_s1043" style="position:absolute;left:2241;top:7798;width:2880;height:1080" coordorigin="2241,7798" coordsize="288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YsHcUAAADcAAAADwAAAGRycy9kb3ducmV2LnhtbESPT2vCQBTE7wW/w/KE&#10;3uomthGJriKi4kEK/gHx9sg+k2D2bciuSfz23UKhx2FmfsPMl72pREuNKy0riEcRCOLM6pJzBZfz&#10;9mMKwnlkjZVlUvAiB8vF4G2OqbYdH6k9+VwECLsUFRTe16mULivIoBvZmjh4d9sY9EE2udQNdgFu&#10;KjmOook0WHJYKLCmdUHZ4/Q0CnYddqvPeNMeHvf163ZOvq+HmJR6H/arGQhPvf8P/7X3WkHyl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WLB3FAAAA3AAA&#10;AA8AAAAAAAAAAAAAAAAAqgIAAGRycy9kb3ducmV2LnhtbFBLBQYAAAAABAAEAPoAAACcAwAAAAA=&#10;">
                  <v:line id="Line 286" o:spid="_x0000_s1044" style="position:absolute;flip:x;visibility:visible;mso-wrap-style:square" from="2241,7798" to="5121,7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2pl8YAAADcAAAADwAAAGRycy9kb3ducmV2LnhtbESPQWsCMRSE74X+h/AKvUjNVqzY1Sgi&#10;CD14UctKb8/N62bZzcuapLr996Yg9DjMzDfMfNnbVlzIh9qxgtdhBoK4dLrmSsHnYfMyBREissbW&#10;MSn4pQDLxePDHHPtrryjyz5WIkE45KjAxNjlUobSkMUwdB1x8r6dtxiT9JXUHq8Jbls5yrKJtFhz&#10;WjDY0dpQ2ex/rAI53Q7OfnUaN0VzPL6boiy6r61Sz0/9agYiUh//w/f2h1bwNp7A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dqZfGAAAA3AAAAA8AAAAAAAAA&#10;AAAAAAAAoQIAAGRycy9kb3ducmV2LnhtbFBLBQYAAAAABAAEAPkAAACUAwAAAAA=&#10;"/>
                  <v:line id="Line 287" o:spid="_x0000_s1045" style="position:absolute;visibility:visible;mso-wrap-style:square" from="2241,7798" to="2241,88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1d58UAAADcAAAADwAAAGRycy9kb3ducmV2LnhtbESPQWsCMRSE74X+h/AK3mrWUru6GqV0&#10;KfRgBbX0/Ny8bpZuXpZNXOO/N4WCx2FmvmGW62hbMVDvG8cKJuMMBHHldMO1gq/D++MMhA/IGlvH&#10;pOBCHtar+7slFtqdeUfDPtQiQdgXqMCE0BVS+sqQRT92HXHyflxvMSTZ11L3eE5w28qnLHuRFhtO&#10;CwY7ejNU/e5PVkFuyp3MZbk5bMuhmczjZ/w+zpUaPcTXBYhAMdzC/+0PrWD6nMP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1d58UAAADcAAAADwAAAAAAAAAA&#10;AAAAAAChAgAAZHJzL2Rvd25yZXYueG1sUEsFBgAAAAAEAAQA+QAAAJMDAAAAAA==&#10;">
                    <v:stroke endarrow="block"/>
                  </v:line>
                </v:group>
              </v:group>
            </w:pict>
          </mc:Fallback>
        </mc:AlternateContent>
      </w:r>
      <w:r w:rsidR="004D61C9" w:rsidRPr="00485912">
        <w:rPr>
          <w:sz w:val="28"/>
          <w:szCs w:val="28"/>
          <w:lang w:val="kk-KZ"/>
        </w:rPr>
        <w:t xml:space="preserve">                                                  Оқыту үдерісі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Субъект (лер)                                                                                        Субъект(лер)</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(оқытушы (лар))                                                                                (студент (тер))</w:t>
      </w:r>
    </w:p>
    <w:p w:rsidR="004D61C9" w:rsidRPr="00485912" w:rsidRDefault="004D61C9" w:rsidP="004D61C9">
      <w:pPr>
        <w:ind w:firstLine="567"/>
        <w:jc w:val="both"/>
        <w:rPr>
          <w:sz w:val="28"/>
          <w:szCs w:val="28"/>
          <w:lang w:val="kk-KZ"/>
        </w:rPr>
      </w:pPr>
    </w:p>
    <w:p w:rsidR="004D61C9" w:rsidRPr="00485912" w:rsidRDefault="00D57C7A" w:rsidP="004D61C9">
      <w:pPr>
        <w:ind w:firstLine="567"/>
        <w:jc w:val="both"/>
        <w:rPr>
          <w:sz w:val="28"/>
          <w:szCs w:val="28"/>
          <w:lang w:val="kk-KZ"/>
        </w:rPr>
      </w:pPr>
      <w:r w:rsidRPr="00485912">
        <w:rPr>
          <w:noProof/>
          <w:sz w:val="28"/>
          <w:szCs w:val="28"/>
        </w:rPr>
        <mc:AlternateContent>
          <mc:Choice Requires="wps">
            <w:drawing>
              <wp:anchor distT="0" distB="0" distL="114300" distR="114300" simplePos="0" relativeHeight="251685888" behindDoc="0" locked="0" layoutInCell="1" allowOverlap="1" wp14:anchorId="51526024" wp14:editId="603F206A">
                <wp:simplePos x="0" y="0"/>
                <wp:positionH relativeFrom="column">
                  <wp:posOffset>342900</wp:posOffset>
                </wp:positionH>
                <wp:positionV relativeFrom="paragraph">
                  <wp:posOffset>173355</wp:posOffset>
                </wp:positionV>
                <wp:extent cx="0" cy="342900"/>
                <wp:effectExtent l="13335" t="13970" r="5715" b="5080"/>
                <wp:wrapNone/>
                <wp:docPr id="527" name="Line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A62ED0" id="Line 265"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3.65pt" to="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"/>
            </w:pict>
          </mc:Fallback>
        </mc:AlternateContent>
      </w:r>
      <w:r w:rsidRPr="00485912">
        <w:rPr>
          <w:noProof/>
          <w:sz w:val="28"/>
          <w:szCs w:val="28"/>
        </w:rPr>
        <mc:AlternateContent>
          <mc:Choice Requires="wps">
            <w:drawing>
              <wp:anchor distT="0" distB="0" distL="114300" distR="114300" simplePos="0" relativeHeight="251686912" behindDoc="0" locked="0" layoutInCell="1" allowOverlap="1" wp14:anchorId="70CB6C74" wp14:editId="470C9833">
                <wp:simplePos x="0" y="0"/>
                <wp:positionH relativeFrom="column">
                  <wp:posOffset>5486400</wp:posOffset>
                </wp:positionH>
                <wp:positionV relativeFrom="paragraph">
                  <wp:posOffset>173355</wp:posOffset>
                </wp:positionV>
                <wp:extent cx="0" cy="178435"/>
                <wp:effectExtent l="13335" t="13970" r="5715" b="7620"/>
                <wp:wrapNone/>
                <wp:docPr id="526" name="Line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84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09C722" id="Line 266"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in,13.65pt" to="6in,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"/>
            </w:pict>
          </mc:Fallback>
        </mc:AlternateContent>
      </w:r>
      <w:r w:rsidR="004D61C9" w:rsidRPr="00485912">
        <w:rPr>
          <w:sz w:val="28"/>
          <w:szCs w:val="28"/>
          <w:lang w:val="kk-KZ"/>
        </w:rPr>
        <w:t>Оқыту                                                                                                                   Оқу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 xml:space="preserve">                                                     Бірлескен іс-әрекет</w:t>
      </w:r>
    </w:p>
    <w:p w:rsidR="004D61C9" w:rsidRPr="00485912" w:rsidRDefault="004D61C9" w:rsidP="004D61C9">
      <w:pPr>
        <w:ind w:firstLine="567"/>
        <w:jc w:val="both"/>
        <w:rPr>
          <w:sz w:val="28"/>
          <w:szCs w:val="28"/>
          <w:lang w:val="kk-KZ"/>
        </w:rPr>
      </w:pPr>
      <w:r w:rsidRPr="00485912">
        <w:rPr>
          <w:sz w:val="28"/>
          <w:szCs w:val="28"/>
          <w:lang w:val="kk-KZ"/>
        </w:rPr>
        <w:t xml:space="preserve">                                           </w:t>
      </w:r>
      <w:r w:rsidR="00D57C7A" w:rsidRPr="00485912">
        <w:rPr>
          <w:noProof/>
          <w:sz w:val="28"/>
          <w:szCs w:val="28"/>
        </w:rPr>
        <mc:AlternateContent>
          <mc:Choice Requires="wps">
            <w:drawing>
              <wp:anchor distT="0" distB="0" distL="114300" distR="114300" simplePos="0" relativeHeight="251687936" behindDoc="0" locked="0" layoutInCell="1" allowOverlap="1" wp14:anchorId="4937B252" wp14:editId="78C0CCCD">
                <wp:simplePos x="0" y="0"/>
                <wp:positionH relativeFrom="column">
                  <wp:posOffset>114300</wp:posOffset>
                </wp:positionH>
                <wp:positionV relativeFrom="paragraph">
                  <wp:posOffset>73025</wp:posOffset>
                </wp:positionV>
                <wp:extent cx="0" cy="38735"/>
                <wp:effectExtent l="13335" t="5080" r="5715" b="13335"/>
                <wp:wrapNone/>
                <wp:docPr id="525" name="Lin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387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91B32D" id="Line 267" o:spid="_x0000_s1026" style="position:absolute;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5.75pt" to="9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"/>
            </w:pict>
          </mc:Fallback>
        </mc:AlternateContent>
      </w:r>
      <w:r w:rsidRPr="00485912">
        <w:rPr>
          <w:sz w:val="28"/>
          <w:szCs w:val="28"/>
          <w:lang w:val="kk-KZ"/>
        </w:rPr>
        <w:t xml:space="preserve">           Өзара әрекеттесу</w:t>
      </w: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lang w:val="kk-KZ"/>
        </w:rPr>
      </w:pPr>
      <w:r w:rsidRPr="00485912">
        <w:rPr>
          <w:sz w:val="28"/>
          <w:szCs w:val="28"/>
          <w:lang w:val="kk-KZ"/>
        </w:rPr>
        <w:t>7-сурет. Оқыту үдерісінің құрылымы</w:t>
      </w:r>
    </w:p>
    <w:p w:rsidR="004D61C9" w:rsidRPr="00485912" w:rsidRDefault="004D61C9" w:rsidP="004D61C9">
      <w:pPr>
        <w:ind w:firstLine="567"/>
        <w:jc w:val="center"/>
        <w:rPr>
          <w:sz w:val="28"/>
          <w:szCs w:val="28"/>
          <w:lang w:val="kk-KZ"/>
        </w:rPr>
      </w:pPr>
    </w:p>
    <w:p w:rsidR="004D61C9" w:rsidRPr="00485912" w:rsidRDefault="004D61C9" w:rsidP="004D61C9">
      <w:pPr>
        <w:ind w:firstLine="567"/>
        <w:jc w:val="both"/>
        <w:rPr>
          <w:sz w:val="28"/>
          <w:szCs w:val="28"/>
          <w:lang w:val="kk-KZ"/>
        </w:rPr>
      </w:pPr>
      <w:r w:rsidRPr="00485912">
        <w:rPr>
          <w:i/>
          <w:sz w:val="28"/>
          <w:szCs w:val="28"/>
          <w:lang w:val="kk-KZ"/>
        </w:rPr>
        <w:t xml:space="preserve">Оқыту </w:t>
      </w:r>
      <w:r w:rsidRPr="00485912">
        <w:rPr>
          <w:sz w:val="28"/>
          <w:szCs w:val="28"/>
          <w:lang w:val="kk-KZ"/>
        </w:rPr>
        <w:t>– білім алушылардың оқу-танымдық іс-әрекетін басқаратын, ұйымдастыратын оқытушының мақсатты түрде бағытталған, арнайы ұйымдастырылған ісі. Оқытудың мақсаты – әрбір студенттердің білім алуын тиімді етіп ұйымдастыру.</w:t>
      </w:r>
    </w:p>
    <w:p w:rsidR="004D61C9" w:rsidRPr="00485912" w:rsidRDefault="004D61C9" w:rsidP="004D61C9">
      <w:pPr>
        <w:ind w:firstLine="567"/>
        <w:jc w:val="both"/>
        <w:rPr>
          <w:sz w:val="28"/>
          <w:szCs w:val="28"/>
          <w:lang w:val="kk-KZ"/>
        </w:rPr>
      </w:pPr>
      <w:r w:rsidRPr="00485912">
        <w:rPr>
          <w:i/>
          <w:sz w:val="28"/>
          <w:szCs w:val="28"/>
          <w:lang w:val="kk-KZ"/>
        </w:rPr>
        <w:t xml:space="preserve">Оқу </w:t>
      </w:r>
      <w:r w:rsidRPr="00485912">
        <w:rPr>
          <w:sz w:val="28"/>
          <w:szCs w:val="28"/>
          <w:lang w:val="kk-KZ"/>
        </w:rPr>
        <w:t xml:space="preserve">– бұл мақсатты түрде бағытталған, арнайы ұйымдастырылған студенттердің танымдық іс-әрекеті, оның орындалу барысында білім, іскерлік, </w:t>
      </w:r>
      <w:r w:rsidRPr="00485912">
        <w:rPr>
          <w:sz w:val="28"/>
          <w:szCs w:val="28"/>
          <w:lang w:val="kk-KZ"/>
        </w:rPr>
        <w:lastRenderedPageBreak/>
        <w:t>дағды жүйесі меңгеріледі және жеке тұлғалық қасиеттері дамиды. Оқудың мақсаты болып таным, қоршаған орта жайлы ақпараттарды жинақтап өңдеу табылады. Оқудың қорытындылары жалпы оқушының дамуынан, қарым-қатынас жүйесінен, білімінен, іскерлік, дағдысынан көрініс табады.</w:t>
      </w:r>
    </w:p>
    <w:p w:rsidR="004D61C9" w:rsidRPr="00485912" w:rsidRDefault="004D61C9" w:rsidP="004D61C9">
      <w:pPr>
        <w:ind w:firstLine="567"/>
        <w:jc w:val="both"/>
        <w:rPr>
          <w:sz w:val="28"/>
          <w:szCs w:val="28"/>
          <w:lang w:val="kk-KZ"/>
        </w:rPr>
      </w:pPr>
      <w:r w:rsidRPr="00485912">
        <w:rPr>
          <w:sz w:val="28"/>
          <w:szCs w:val="28"/>
          <w:lang w:val="kk-KZ"/>
        </w:rPr>
        <w:t>Оқыту үдерісі өзара байланысты мынандай компоненттермен танылады: мақсат, міндеттер, мазмұн, субъектілердің қызметі, әдістер, тәсілдер, құралдар және оқытудың нәтижесі. Жүйені қалыптастырушы компонент болып табылатын мақсат оқыту үдерісінің қалған барлық компоненттерін өз қарамағына жинастырады. Олардың барлығы біркелкілік пен бүтіндікті қалыптастырып, алдыға қойылған мақсатқа жетуге септігін тигізеді. Оқыту үдерістері компоненттерінің өзара әрекеттесуін кесте түрінде көрсетуге болады (8-сурет).</w:t>
      </w:r>
    </w:p>
    <w:p w:rsidR="004D61C9" w:rsidRPr="00485912" w:rsidRDefault="004D61C9" w:rsidP="004D61C9">
      <w:pPr>
        <w:ind w:firstLine="567"/>
        <w:jc w:val="both"/>
        <w:rPr>
          <w:sz w:val="28"/>
          <w:szCs w:val="28"/>
          <w:lang w:val="kk-KZ"/>
        </w:rPr>
      </w:pPr>
    </w:p>
    <w:p w:rsidR="004D61C9" w:rsidRPr="00485912" w:rsidRDefault="00D57C7A" w:rsidP="004D61C9">
      <w:pPr>
        <w:ind w:firstLine="567"/>
        <w:jc w:val="both"/>
        <w:rPr>
          <w:sz w:val="28"/>
          <w:szCs w:val="28"/>
          <w:lang w:val="kk-KZ"/>
        </w:rPr>
      </w:pPr>
      <w:r w:rsidRPr="00485912">
        <w:rPr>
          <w:noProof/>
          <w:sz w:val="28"/>
          <w:szCs w:val="28"/>
        </w:rPr>
        <mc:AlternateContent>
          <mc:Choice Requires="wps">
            <w:drawing>
              <wp:anchor distT="0" distB="0" distL="114300" distR="114300" simplePos="0" relativeHeight="251689984" behindDoc="0" locked="0" layoutInCell="1" allowOverlap="1" wp14:anchorId="177DCC96" wp14:editId="501E5090">
                <wp:simplePos x="0" y="0"/>
                <wp:positionH relativeFrom="column">
                  <wp:posOffset>0</wp:posOffset>
                </wp:positionH>
                <wp:positionV relativeFrom="paragraph">
                  <wp:posOffset>54610</wp:posOffset>
                </wp:positionV>
                <wp:extent cx="5715000" cy="4114800"/>
                <wp:effectExtent l="13335" t="5080" r="5715" b="13970"/>
                <wp:wrapNone/>
                <wp:docPr id="524" name="Rectangle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41148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85B8F6" id="Rectangle 288" o:spid="_x0000_s1026" style="position:absolute;margin-left:0;margin-top:4.3pt;width:450pt;height:32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"/>
            </w:pict>
          </mc:Fallback>
        </mc:AlternateContent>
      </w:r>
    </w:p>
    <w:p w:rsidR="004D61C9" w:rsidRPr="00485912" w:rsidRDefault="00D57C7A" w:rsidP="004D61C9">
      <w:pPr>
        <w:ind w:firstLine="567"/>
        <w:jc w:val="both"/>
        <w:rPr>
          <w:sz w:val="28"/>
          <w:szCs w:val="28"/>
          <w:lang w:val="kk-KZ"/>
        </w:rPr>
      </w:pPr>
      <w:r w:rsidRPr="00485912">
        <w:rPr>
          <w:noProof/>
          <w:sz w:val="28"/>
          <w:szCs w:val="28"/>
        </w:rPr>
        <mc:AlternateContent>
          <mc:Choice Requires="wpg">
            <w:drawing>
              <wp:anchor distT="0" distB="0" distL="114300" distR="114300" simplePos="0" relativeHeight="251699200" behindDoc="0" locked="0" layoutInCell="1" allowOverlap="1" wp14:anchorId="36057563" wp14:editId="0A751EF9">
                <wp:simplePos x="0" y="0"/>
                <wp:positionH relativeFrom="column">
                  <wp:posOffset>-228600</wp:posOffset>
                </wp:positionH>
                <wp:positionV relativeFrom="paragraph">
                  <wp:posOffset>12700</wp:posOffset>
                </wp:positionV>
                <wp:extent cx="6400800" cy="3272790"/>
                <wp:effectExtent l="13335" t="15240" r="5715" b="7620"/>
                <wp:wrapNone/>
                <wp:docPr id="497" name="Group 3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0800" cy="3272790"/>
                          <a:chOff x="1341" y="3730"/>
                          <a:chExt cx="10080" cy="5154"/>
                        </a:xfrm>
                      </wpg:grpSpPr>
                      <wps:wsp>
                        <wps:cNvPr id="498" name="Rectangle 343"/>
                        <wps:cNvSpPr>
                          <a:spLocks noChangeArrowheads="1"/>
                        </wps:cNvSpPr>
                        <wps:spPr bwMode="auto">
                          <a:xfrm>
                            <a:off x="9621" y="5890"/>
                            <a:ext cx="1800" cy="720"/>
                          </a:xfrm>
                          <a:prstGeom prst="rect">
                            <a:avLst/>
                          </a:prstGeom>
                          <a:solidFill>
                            <a:srgbClr val="FFFFFF"/>
                          </a:solidFill>
                          <a:ln w="9525">
                            <a:solidFill>
                              <a:srgbClr val="000000"/>
                            </a:solidFill>
                            <a:miter lim="800000"/>
                            <a:headEnd/>
                            <a:tailEnd/>
                          </a:ln>
                        </wps:spPr>
                        <wps:txbx>
                          <w:txbxContent>
                            <w:p w:rsidR="006D356C" w:rsidRPr="0042213F" w:rsidRDefault="006D356C" w:rsidP="004D61C9">
                              <w:pPr>
                                <w:rPr>
                                  <w:lang w:val="kk-KZ"/>
                                </w:rPr>
                              </w:pPr>
                              <w:r>
                                <w:rPr>
                                  <w:lang w:val="kk-KZ"/>
                                </w:rPr>
                                <w:t>Білім алушы іс-әрекеті</w:t>
                              </w:r>
                            </w:p>
                          </w:txbxContent>
                        </wps:txbx>
                        <wps:bodyPr rot="0" vert="horz" wrap="square" lIns="91440" tIns="45720" rIns="91440" bIns="45720" anchor="t" anchorCtr="0" upright="1">
                          <a:noAutofit/>
                        </wps:bodyPr>
                      </wps:wsp>
                      <wpg:grpSp>
                        <wpg:cNvPr id="499" name="Group 344"/>
                        <wpg:cNvGrpSpPr>
                          <a:grpSpLocks/>
                        </wpg:cNvGrpSpPr>
                        <wpg:grpSpPr bwMode="auto">
                          <a:xfrm>
                            <a:off x="1341" y="3730"/>
                            <a:ext cx="8460" cy="5154"/>
                            <a:chOff x="1341" y="3730"/>
                            <a:chExt cx="8460" cy="5154"/>
                          </a:xfrm>
                        </wpg:grpSpPr>
                        <wps:wsp>
                          <wps:cNvPr id="500" name="Line 345"/>
                          <wps:cNvCnPr>
                            <a:cxnSpLocks noChangeShapeType="1"/>
                          </wps:cNvCnPr>
                          <wps:spPr bwMode="auto">
                            <a:xfrm flipV="1">
                              <a:off x="7821" y="6572"/>
                              <a:ext cx="1800" cy="14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1" name="Line 346"/>
                          <wps:cNvCnPr>
                            <a:cxnSpLocks noChangeShapeType="1"/>
                          </wps:cNvCnPr>
                          <wps:spPr bwMode="auto">
                            <a:xfrm flipV="1">
                              <a:off x="7821" y="6430"/>
                              <a:ext cx="180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2" name="Line 347"/>
                          <wps:cNvCnPr>
                            <a:cxnSpLocks noChangeShapeType="1"/>
                          </wps:cNvCnPr>
                          <wps:spPr bwMode="auto">
                            <a:xfrm flipV="1">
                              <a:off x="7821" y="6354"/>
                              <a:ext cx="1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3" name="Line 348"/>
                          <wps:cNvCnPr>
                            <a:cxnSpLocks noChangeShapeType="1"/>
                          </wps:cNvCnPr>
                          <wps:spPr bwMode="auto">
                            <a:xfrm>
                              <a:off x="7821" y="5530"/>
                              <a:ext cx="180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4" name="Line 349"/>
                          <wps:cNvCnPr>
                            <a:cxnSpLocks noChangeShapeType="1"/>
                          </wps:cNvCnPr>
                          <wps:spPr bwMode="auto">
                            <a:xfrm>
                              <a:off x="7821" y="4810"/>
                              <a:ext cx="180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5" name="Line 350"/>
                          <wps:cNvCnPr>
                            <a:cxnSpLocks noChangeShapeType="1"/>
                          </wps:cNvCnPr>
                          <wps:spPr bwMode="auto">
                            <a:xfrm>
                              <a:off x="8001" y="4194"/>
                              <a:ext cx="1800" cy="16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6" name="Line 351"/>
                          <wps:cNvCnPr>
                            <a:cxnSpLocks noChangeShapeType="1"/>
                          </wps:cNvCnPr>
                          <wps:spPr bwMode="auto">
                            <a:xfrm flipH="1">
                              <a:off x="7821" y="6649"/>
                              <a:ext cx="1980" cy="205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507" name="Group 352"/>
                          <wpg:cNvGrpSpPr>
                            <a:grpSpLocks/>
                          </wpg:cNvGrpSpPr>
                          <wpg:grpSpPr bwMode="auto">
                            <a:xfrm>
                              <a:off x="1341" y="3730"/>
                              <a:ext cx="6840" cy="5154"/>
                              <a:chOff x="1341" y="3730"/>
                              <a:chExt cx="6840" cy="5154"/>
                            </a:xfrm>
                          </wpg:grpSpPr>
                          <wps:wsp>
                            <wps:cNvPr id="508" name="Rectangle 353"/>
                            <wps:cNvSpPr>
                              <a:spLocks noChangeArrowheads="1"/>
                            </wps:cNvSpPr>
                            <wps:spPr bwMode="auto">
                              <a:xfrm>
                                <a:off x="5841" y="4630"/>
                                <a:ext cx="1980" cy="540"/>
                              </a:xfrm>
                              <a:prstGeom prst="rect">
                                <a:avLst/>
                              </a:prstGeom>
                              <a:solidFill>
                                <a:srgbClr val="FFFFFF"/>
                              </a:solidFill>
                              <a:ln w="9525">
                                <a:solidFill>
                                  <a:srgbClr val="000000"/>
                                </a:solidFill>
                                <a:miter lim="800000"/>
                                <a:headEnd/>
                                <a:tailEnd/>
                              </a:ln>
                            </wps:spPr>
                            <wps:txbx>
                              <w:txbxContent>
                                <w:p w:rsidR="006D356C" w:rsidRPr="0042213F" w:rsidRDefault="006D356C" w:rsidP="004D61C9">
                                  <w:pPr>
                                    <w:jc w:val="center"/>
                                    <w:rPr>
                                      <w:lang w:val="kk-KZ"/>
                                    </w:rPr>
                                  </w:pPr>
                                  <w:r>
                                    <w:rPr>
                                      <w:lang w:val="kk-KZ"/>
                                    </w:rPr>
                                    <w:t>Міндеттер</w:t>
                                  </w:r>
                                </w:p>
                              </w:txbxContent>
                            </wps:txbx>
                            <wps:bodyPr rot="0" vert="horz" wrap="square" lIns="91440" tIns="45720" rIns="91440" bIns="45720" anchor="t" anchorCtr="0" upright="1">
                              <a:noAutofit/>
                            </wps:bodyPr>
                          </wps:wsp>
                          <wps:wsp>
                            <wps:cNvPr id="509" name="Rectangle 354"/>
                            <wps:cNvSpPr>
                              <a:spLocks noChangeArrowheads="1"/>
                            </wps:cNvSpPr>
                            <wps:spPr bwMode="auto">
                              <a:xfrm>
                                <a:off x="5841" y="5350"/>
                                <a:ext cx="1980" cy="540"/>
                              </a:xfrm>
                              <a:prstGeom prst="rect">
                                <a:avLst/>
                              </a:prstGeom>
                              <a:solidFill>
                                <a:srgbClr val="FFFFFF"/>
                              </a:solidFill>
                              <a:ln w="9525">
                                <a:solidFill>
                                  <a:srgbClr val="000000"/>
                                </a:solidFill>
                                <a:miter lim="800000"/>
                                <a:headEnd/>
                                <a:tailEnd/>
                              </a:ln>
                            </wps:spPr>
                            <wps:txbx>
                              <w:txbxContent>
                                <w:p w:rsidR="006D356C" w:rsidRPr="0042213F" w:rsidRDefault="006D356C" w:rsidP="004D61C9">
                                  <w:pPr>
                                    <w:jc w:val="center"/>
                                    <w:rPr>
                                      <w:lang w:val="kk-KZ"/>
                                    </w:rPr>
                                  </w:pPr>
                                  <w:r>
                                    <w:rPr>
                                      <w:lang w:val="kk-KZ"/>
                                    </w:rPr>
                                    <w:t>Мазмұн</w:t>
                                  </w:r>
                                </w:p>
                              </w:txbxContent>
                            </wps:txbx>
                            <wps:bodyPr rot="0" vert="horz" wrap="square" lIns="91440" tIns="45720" rIns="91440" bIns="45720" anchor="t" anchorCtr="0" upright="1">
                              <a:noAutofit/>
                            </wps:bodyPr>
                          </wps:wsp>
                          <wps:wsp>
                            <wps:cNvPr id="510" name="Rectangle 355"/>
                            <wps:cNvSpPr>
                              <a:spLocks noChangeArrowheads="1"/>
                            </wps:cNvSpPr>
                            <wps:spPr bwMode="auto">
                              <a:xfrm>
                                <a:off x="5841" y="6250"/>
                                <a:ext cx="1980" cy="540"/>
                              </a:xfrm>
                              <a:prstGeom prst="rect">
                                <a:avLst/>
                              </a:prstGeom>
                              <a:solidFill>
                                <a:srgbClr val="FFFFFF"/>
                              </a:solidFill>
                              <a:ln w="9525">
                                <a:solidFill>
                                  <a:srgbClr val="000000"/>
                                </a:solidFill>
                                <a:miter lim="800000"/>
                                <a:headEnd/>
                                <a:tailEnd/>
                              </a:ln>
                            </wps:spPr>
                            <wps:txbx>
                              <w:txbxContent>
                                <w:p w:rsidR="006D356C" w:rsidRPr="0042213F" w:rsidRDefault="006D356C" w:rsidP="004D61C9">
                                  <w:pPr>
                                    <w:jc w:val="center"/>
                                    <w:rPr>
                                      <w:lang w:val="kk-KZ"/>
                                    </w:rPr>
                                  </w:pPr>
                                  <w:r>
                                    <w:rPr>
                                      <w:lang w:val="kk-KZ"/>
                                    </w:rPr>
                                    <w:t>Әдістер</w:t>
                                  </w:r>
                                </w:p>
                              </w:txbxContent>
                            </wps:txbx>
                            <wps:bodyPr rot="0" vert="horz" wrap="square" lIns="91440" tIns="45720" rIns="91440" bIns="45720" anchor="t" anchorCtr="0" upright="1">
                              <a:noAutofit/>
                            </wps:bodyPr>
                          </wps:wsp>
                          <wps:wsp>
                            <wps:cNvPr id="511" name="Rectangle 356"/>
                            <wps:cNvSpPr>
                              <a:spLocks noChangeArrowheads="1"/>
                            </wps:cNvSpPr>
                            <wps:spPr bwMode="auto">
                              <a:xfrm>
                                <a:off x="5841" y="6971"/>
                                <a:ext cx="1980" cy="540"/>
                              </a:xfrm>
                              <a:prstGeom prst="rect">
                                <a:avLst/>
                              </a:prstGeom>
                              <a:solidFill>
                                <a:srgbClr val="FFFFFF"/>
                              </a:solidFill>
                              <a:ln w="9525">
                                <a:solidFill>
                                  <a:srgbClr val="000000"/>
                                </a:solidFill>
                                <a:miter lim="800000"/>
                                <a:headEnd/>
                                <a:tailEnd/>
                              </a:ln>
                            </wps:spPr>
                            <wps:txbx>
                              <w:txbxContent>
                                <w:p w:rsidR="006D356C" w:rsidRPr="0042213F" w:rsidRDefault="006D356C" w:rsidP="004D61C9">
                                  <w:pPr>
                                    <w:jc w:val="center"/>
                                    <w:rPr>
                                      <w:lang w:val="kk-KZ"/>
                                    </w:rPr>
                                  </w:pPr>
                                  <w:r>
                                    <w:rPr>
                                      <w:lang w:val="kk-KZ"/>
                                    </w:rPr>
                                    <w:t>Құралдар</w:t>
                                  </w:r>
                                </w:p>
                              </w:txbxContent>
                            </wps:txbx>
                            <wps:bodyPr rot="0" vert="horz" wrap="square" lIns="91440" tIns="45720" rIns="91440" bIns="45720" anchor="t" anchorCtr="0" upright="1">
                              <a:noAutofit/>
                            </wps:bodyPr>
                          </wps:wsp>
                          <wps:wsp>
                            <wps:cNvPr id="512" name="Rectangle 357"/>
                            <wps:cNvSpPr>
                              <a:spLocks noChangeArrowheads="1"/>
                            </wps:cNvSpPr>
                            <wps:spPr bwMode="auto">
                              <a:xfrm>
                                <a:off x="5841" y="7690"/>
                                <a:ext cx="1980" cy="540"/>
                              </a:xfrm>
                              <a:prstGeom prst="rect">
                                <a:avLst/>
                              </a:prstGeom>
                              <a:solidFill>
                                <a:srgbClr val="FFFFFF"/>
                              </a:solidFill>
                              <a:ln w="9525">
                                <a:solidFill>
                                  <a:srgbClr val="000000"/>
                                </a:solidFill>
                                <a:miter lim="800000"/>
                                <a:headEnd/>
                                <a:tailEnd/>
                              </a:ln>
                            </wps:spPr>
                            <wps:txbx>
                              <w:txbxContent>
                                <w:p w:rsidR="006D356C" w:rsidRPr="0042213F" w:rsidRDefault="006D356C" w:rsidP="004D61C9">
                                  <w:pPr>
                                    <w:jc w:val="center"/>
                                    <w:rPr>
                                      <w:lang w:val="kk-KZ"/>
                                    </w:rPr>
                                  </w:pPr>
                                  <w:r>
                                    <w:t>Форм</w:t>
                                  </w:r>
                                  <w:r>
                                    <w:rPr>
                                      <w:lang w:val="kk-KZ"/>
                                    </w:rPr>
                                    <w:t>алар</w:t>
                                  </w:r>
                                </w:p>
                              </w:txbxContent>
                            </wps:txbx>
                            <wps:bodyPr rot="0" vert="horz" wrap="square" lIns="91440" tIns="45720" rIns="91440" bIns="45720" anchor="t" anchorCtr="0" upright="1">
                              <a:noAutofit/>
                            </wps:bodyPr>
                          </wps:wsp>
                          <wps:wsp>
                            <wps:cNvPr id="513" name="Rectangle 358"/>
                            <wps:cNvSpPr>
                              <a:spLocks noChangeArrowheads="1"/>
                            </wps:cNvSpPr>
                            <wps:spPr bwMode="auto">
                              <a:xfrm>
                                <a:off x="5841" y="8344"/>
                                <a:ext cx="1980" cy="540"/>
                              </a:xfrm>
                              <a:prstGeom prst="rect">
                                <a:avLst/>
                              </a:prstGeom>
                              <a:solidFill>
                                <a:srgbClr val="FFFFFF"/>
                              </a:solidFill>
                              <a:ln w="9525">
                                <a:solidFill>
                                  <a:srgbClr val="000000"/>
                                </a:solidFill>
                                <a:miter lim="800000"/>
                                <a:headEnd/>
                                <a:tailEnd/>
                              </a:ln>
                            </wps:spPr>
                            <wps:txbx>
                              <w:txbxContent>
                                <w:p w:rsidR="006D356C" w:rsidRPr="0042213F" w:rsidRDefault="006D356C" w:rsidP="004D61C9">
                                  <w:pPr>
                                    <w:jc w:val="center"/>
                                    <w:rPr>
                                      <w:lang w:val="kk-KZ"/>
                                    </w:rPr>
                                  </w:pPr>
                                  <w:r>
                                    <w:rPr>
                                      <w:lang w:val="kk-KZ"/>
                                    </w:rPr>
                                    <w:t>Нәтиже</w:t>
                                  </w:r>
                                </w:p>
                              </w:txbxContent>
                            </wps:txbx>
                            <wps:bodyPr rot="0" vert="horz" wrap="square" lIns="91440" tIns="45720" rIns="91440" bIns="45720" anchor="t" anchorCtr="0" upright="1">
                              <a:noAutofit/>
                            </wps:bodyPr>
                          </wps:wsp>
                          <wps:wsp>
                            <wps:cNvPr id="514" name="AutoShape 359"/>
                            <wps:cNvSpPr>
                              <a:spLocks noChangeArrowheads="1"/>
                            </wps:cNvSpPr>
                            <wps:spPr bwMode="auto">
                              <a:xfrm>
                                <a:off x="5661" y="3730"/>
                                <a:ext cx="2520" cy="720"/>
                              </a:xfrm>
                              <a:prstGeom prst="flowChartDecision">
                                <a:avLst/>
                              </a:prstGeom>
                              <a:solidFill>
                                <a:srgbClr val="FFFFFF"/>
                              </a:solidFill>
                              <a:ln w="9525">
                                <a:solidFill>
                                  <a:srgbClr val="000000"/>
                                </a:solidFill>
                                <a:miter lim="800000"/>
                                <a:headEnd/>
                                <a:tailEnd/>
                              </a:ln>
                            </wps:spPr>
                            <wps:txbx>
                              <w:txbxContent>
                                <w:p w:rsidR="006D356C" w:rsidRPr="008716DD" w:rsidRDefault="006D356C" w:rsidP="004D61C9">
                                  <w:pPr>
                                    <w:jc w:val="center"/>
                                    <w:rPr>
                                      <w:b/>
                                      <w:lang w:val="kk-KZ"/>
                                    </w:rPr>
                                  </w:pPr>
                                  <w:r w:rsidRPr="008716DD">
                                    <w:rPr>
                                      <w:b/>
                                      <w:lang w:val="kk-KZ"/>
                                    </w:rPr>
                                    <w:t>Мақсат</w:t>
                                  </w:r>
                                </w:p>
                              </w:txbxContent>
                            </wps:txbx>
                            <wps:bodyPr rot="0" vert="horz" wrap="square" lIns="91440" tIns="45720" rIns="91440" bIns="45720" anchor="t" anchorCtr="0" upright="1">
                              <a:noAutofit/>
                            </wps:bodyPr>
                          </wps:wsp>
                          <wpg:grpSp>
                            <wpg:cNvPr id="515" name="Group 360"/>
                            <wpg:cNvGrpSpPr>
                              <a:grpSpLocks/>
                            </wpg:cNvGrpSpPr>
                            <wpg:grpSpPr bwMode="auto">
                              <a:xfrm>
                                <a:off x="1341" y="4204"/>
                                <a:ext cx="4680" cy="4566"/>
                                <a:chOff x="1341" y="4204"/>
                                <a:chExt cx="4680" cy="4566"/>
                              </a:xfrm>
                            </wpg:grpSpPr>
                            <wps:wsp>
                              <wps:cNvPr id="516" name="Rectangle 361"/>
                              <wps:cNvSpPr>
                                <a:spLocks noChangeArrowheads="1"/>
                              </wps:cNvSpPr>
                              <wps:spPr bwMode="auto">
                                <a:xfrm>
                                  <a:off x="1341" y="5890"/>
                                  <a:ext cx="2340" cy="720"/>
                                </a:xfrm>
                                <a:prstGeom prst="rect">
                                  <a:avLst/>
                                </a:prstGeom>
                                <a:solidFill>
                                  <a:srgbClr val="FFFFFF"/>
                                </a:solidFill>
                                <a:ln w="9525">
                                  <a:solidFill>
                                    <a:srgbClr val="000000"/>
                                  </a:solidFill>
                                  <a:miter lim="800000"/>
                                  <a:headEnd/>
                                  <a:tailEnd/>
                                </a:ln>
                              </wps:spPr>
                              <wps:txbx>
                                <w:txbxContent>
                                  <w:p w:rsidR="006D356C" w:rsidRPr="0042213F" w:rsidRDefault="006D356C" w:rsidP="004D61C9">
                                    <w:pPr>
                                      <w:rPr>
                                        <w:lang w:val="kk-KZ"/>
                                      </w:rPr>
                                    </w:pPr>
                                    <w:r>
                                      <w:rPr>
                                        <w:lang w:val="kk-KZ"/>
                                      </w:rPr>
                                      <w:t>Оқытушы іс-әрекеті</w:t>
                                    </w:r>
                                  </w:p>
                                </w:txbxContent>
                              </wps:txbx>
                              <wps:bodyPr rot="0" vert="horz" wrap="square" lIns="91440" tIns="45720" rIns="91440" bIns="45720" anchor="t" anchorCtr="0" upright="1">
                                <a:noAutofit/>
                              </wps:bodyPr>
                            </wps:wsp>
                            <wps:wsp>
                              <wps:cNvPr id="517" name="Line 362"/>
                              <wps:cNvCnPr>
                                <a:cxnSpLocks noChangeShapeType="1"/>
                              </wps:cNvCnPr>
                              <wps:spPr bwMode="auto">
                                <a:xfrm flipV="1">
                                  <a:off x="3681" y="4204"/>
                                  <a:ext cx="2340" cy="204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8" name="Line 363"/>
                              <wps:cNvCnPr>
                                <a:cxnSpLocks noChangeShapeType="1"/>
                              </wps:cNvCnPr>
                              <wps:spPr bwMode="auto">
                                <a:xfrm flipV="1">
                                  <a:off x="3681" y="4810"/>
                                  <a:ext cx="2160" cy="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9" name="Line 364"/>
                              <wps:cNvCnPr>
                                <a:cxnSpLocks noChangeShapeType="1"/>
                              </wps:cNvCnPr>
                              <wps:spPr bwMode="auto">
                                <a:xfrm flipV="1">
                                  <a:off x="3681" y="5710"/>
                                  <a:ext cx="216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0" name="Line 365"/>
                              <wps:cNvCnPr>
                                <a:cxnSpLocks noChangeShapeType="1"/>
                              </wps:cNvCnPr>
                              <wps:spPr bwMode="auto">
                                <a:xfrm>
                                  <a:off x="3681" y="6250"/>
                                  <a:ext cx="216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1" name="Line 366"/>
                              <wps:cNvCnPr>
                                <a:cxnSpLocks noChangeShapeType="1"/>
                              </wps:cNvCnPr>
                              <wps:spPr bwMode="auto">
                                <a:xfrm>
                                  <a:off x="3681" y="6250"/>
                                  <a:ext cx="216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2" name="Line 367"/>
                              <wps:cNvCnPr>
                                <a:cxnSpLocks noChangeShapeType="1"/>
                              </wps:cNvCnPr>
                              <wps:spPr bwMode="auto">
                                <a:xfrm>
                                  <a:off x="3681" y="6250"/>
                                  <a:ext cx="2160" cy="1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3" name="Line 368"/>
                              <wps:cNvCnPr>
                                <a:cxnSpLocks noChangeShapeType="1"/>
                              </wps:cNvCnPr>
                              <wps:spPr bwMode="auto">
                                <a:xfrm>
                                  <a:off x="3681" y="6250"/>
                                  <a:ext cx="2160" cy="2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36057563" id="Group 342" o:spid="_x0000_s1082" style="position:absolute;left:0;text-align:left;margin-left:-18pt;margin-top:1pt;width:7in;height:257.7pt;z-index:251699200;mso-position-horizontal-relative:text;mso-position-vertical-relative:text" coordorigin="1341,3730" coordsize="10080,5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">
                <v:rect id="Rectangle 343" o:spid="_x0000_s1083" style="position:absolute;left:9621;top:5890;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1Fl8IA&#10;AADcAAAADwAAAGRycy9kb3ducmV2LnhtbERPPW/CMBDdkfgP1iF1I05phZo0BiEqqnaEZOl2jY8k&#10;ND5HtoG0v74ekBif3nexHk0vLuR8Z1nBY5KCIK6t7rhRUJW7+QsIH5A19pZJwS95WK+mkwJzba+8&#10;p8shNCKGsM9RQRvCkEvp65YM+sQOxJE7WmcwROgaqR1eY7jp5SJNl9Jgx7GhxYG2LdU/h7NR8N0t&#10;Kvzbl++pyXZP4XMsT+evN6UeZuPmFUSgMdzFN/eHVvCcxbX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vUWXwgAAANwAAAAPAAAAAAAAAAAAAAAAAJgCAABkcnMvZG93&#10;bnJldi54bWxQSwUGAAAAAAQABAD1AAAAhwMAAAAA&#10;">
                  <v:textbox>
                    <w:txbxContent>
                      <w:p w:rsidR="006D356C" w:rsidRPr="0042213F" w:rsidRDefault="006D356C" w:rsidP="004D61C9">
                        <w:pPr>
                          <w:rPr>
                            <w:lang w:val="kk-KZ"/>
                          </w:rPr>
                        </w:pPr>
                        <w:r>
                          <w:rPr>
                            <w:lang w:val="kk-KZ"/>
                          </w:rPr>
                          <w:t>Білім алушы іс-әрекеті</w:t>
                        </w:r>
                      </w:p>
                    </w:txbxContent>
                  </v:textbox>
                </v:rect>
                <v:group id="Group 344" o:spid="_x0000_s1084" style="position:absolute;left:1341;top:3730;width:8460;height:5154" coordorigin="1341,3730" coordsize="8460,5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line id="Line 345" o:spid="_x0000_s1085" style="position:absolute;flip:y;visibility:visible;mso-wrap-style:square" from="7821,6572" to="9621,7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E7wMUAAADcAAAADwAAAGRycy9kb3ducmV2LnhtbESPTUsDQQyG74L/YYjgZWlntCi67bT4&#10;VRCKB1sPPYaddHfpTmbZie36781B8BjevE+eLFZj7MyJhtwm9nAzdWCIqxRarj187daTBzBZkAN2&#10;icnDD2VYLS8vFliGdOZPOm2lNgrhXKKHRqQvrc1VQxHzNPXEmh3SEFF0HGobBjwrPHb21rl7G7Fl&#10;vdBgTy8NVcftd1SN9Qe/zmbFc7RF8Uhve9k4K95fX41PczBCo/wv/7Xfg4c7p/r6jBL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E7wMUAAADcAAAADwAAAAAAAAAA&#10;AAAAAAChAgAAZHJzL2Rvd25yZXYueG1sUEsFBgAAAAAEAAQA+QAAAJMDAAAAAA==&#10;">
                    <v:stroke endarrow="block"/>
                  </v:line>
                  <v:line id="Line 346" o:spid="_x0000_s1086" style="position:absolute;flip:y;visibility:visible;mso-wrap-style:square" from="7821,6430" to="9621,7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2eW8UAAADcAAAADwAAAGRycy9kb3ducmV2LnhtbESPQWvCQBCF7wX/wzJCL0F3VVpqdJXW&#10;VhCkh6oHj0N2moRmZ0N2qum/7wqFHh9v3vfmLde9b9SFulgHtjAZG1DERXA1lxZOx+3oCVQUZIdN&#10;YLLwQxHWq8HdEnMXrvxBl4OUKkE45mihEmlzrWNRkcc4Di1x8j5D51GS7ErtOrwmuG/01JhH7bHm&#10;1FBhS5uKiq/Dt09vbN/5dTbLXrzOsjm9nWVvtFh7P+yfF6CEevk//kvvnIUHM4HbmEQAv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2eW8UAAADcAAAADwAAAAAAAAAA&#10;AAAAAAChAgAAZHJzL2Rvd25yZXYueG1sUEsFBgAAAAAEAAQA+QAAAJMDAAAAAA==&#10;">
                    <v:stroke endarrow="block"/>
                  </v:line>
                  <v:line id="Line 347" o:spid="_x0000_s1087" style="position:absolute;flip:y;visibility:visible;mso-wrap-style:square" from="7821,6354" to="9621,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8ALMUAAADcAAAADwAAAGRycy9kb3ducmV2LnhtbESPT2vCQBDF74LfYRnBS6i7VVra6Cr9&#10;JwjSQ20PHofsNAnNzobsqPHbu0LB4+PN+715i1XvG3WkLtaBLdxPDCjiIriaSws/3+u7J1BRkB02&#10;gcnCmSKslsPBAnMXTvxFx52UKkE45mihEmlzrWNRkcc4CS1x8n5D51GS7ErtOjwluG/01JhH7bHm&#10;1FBhS28VFX+7g09vrD/5fTbLXr3Osmf62MvWaLF2POpf5qCEerkd/6c3zsKDmcJ1TCKAX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8ALMUAAADcAAAADwAAAAAAAAAA&#10;AAAAAAChAgAAZHJzL2Rvd25yZXYueG1sUEsFBgAAAAAEAAQA+QAAAJMDAAAAAA==&#10;">
                    <v:stroke endarrow="block"/>
                  </v:line>
                  <v:line id="Line 348" o:spid="_x0000_s1088" style="position:absolute;visibility:visible;mso-wrap-style:square" from="7821,5530" to="9621,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ziJMUAAADcAAAADwAAAGRycy9kb3ducmV2LnhtbESPQWsCMRSE70L/Q3iF3jSrxapbo0gX&#10;wYMV1NLz6+Z1s3TzsmzSNf57Uyh4HGbmG2a5jrYRPXW+dqxgPMpAEJdO11wp+Dhvh3MQPiBrbByT&#10;git5WK8eBkvMtbvwkfpTqESCsM9RgQmhzaX0pSGLfuRa4uR9u85iSLKrpO7wkuC2kZMse5EWa04L&#10;Blt6M1T+nH6tgpkpjnImi/35UPT1eBHf4+fXQqmnx7h5BREohnv4v73TCqbZM/ydSUd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ZziJMUAAADcAAAADwAAAAAAAAAA&#10;AAAAAAChAgAAZHJzL2Rvd25yZXYueG1sUEsFBgAAAAAEAAQA+QAAAJMDAAAAAA==&#10;">
                    <v:stroke endarrow="block"/>
                  </v:line>
                  <v:line id="Line 349" o:spid="_x0000_s1089" style="position:absolute;visibility:visible;mso-wrap-style:square" from="7821,4810" to="9621,60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V6UMUAAADcAAAADwAAAGRycy9kb3ducmV2LnhtbESPQWsCMRSE70L/Q3iF3jSr1Kpbo0gX&#10;wYMV1NLz6+Z1s3TzsmzSNf57Uyh4HGbmG2a5jrYRPXW+dqxgPMpAEJdO11wp+Dhvh3MQPiBrbByT&#10;git5WK8eBkvMtbvwkfpTqESCsM9RgQmhzaX0pSGLfuRa4uR9u85iSLKrpO7wkuC2kZMse5EWa04L&#10;Blt6M1T+nH6tgpkpjnImi/35UPT1eBHf4+fXQqmnx7h5BREohnv4v73TCqbZM/ydSUd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nV6UMUAAADcAAAADwAAAAAAAAAA&#10;AAAAAAChAgAAZHJzL2Rvd25yZXYueG1sUEsFBgAAAAAEAAQA+QAAAJMDAAAAAA==&#10;">
                    <v:stroke endarrow="block"/>
                  </v:line>
                  <v:line id="Line 350" o:spid="_x0000_s1090" style="position:absolute;visibility:visible;mso-wrap-style:square" from="8001,4194" to="9801,5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nfy8UAAADcAAAADwAAAGRycy9kb3ducmV2LnhtbESPS2vDMBCE74X8B7GB3Bo5hbzcKCHU&#10;FHJoCnnQ89baWibWyliqo/77KFDIcZiZb5jVJtpG9NT52rGCyTgDQVw6XXOl4Hx6f16A8AFZY+OY&#10;FPyRh8168LTCXLsrH6g/hkokCPscFZgQ2lxKXxqy6MeuJU7ej+sshiS7SuoOrwluG/mSZTNpsea0&#10;YLClN0Pl5fhrFcxNcZBzWXycPou+nizjPn59L5UaDeP2FUSgGB7h//ZOK5hmU7ifSUdAr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nfy8UAAADcAAAADwAAAAAAAAAA&#10;AAAAAAChAgAAZHJzL2Rvd25yZXYueG1sUEsFBgAAAAAEAAQA+QAAAJMDAAAAAA==&#10;">
                    <v:stroke endarrow="block"/>
                  </v:line>
                  <v:line id="Line 351" o:spid="_x0000_s1091" style="position:absolute;flip:x;visibility:visible;mso-wrap-style:square" from="7821,6649" to="9801,8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QGL8UAAADcAAAADwAAAGRycy9kb3ducmV2LnhtbESPQWvCQBCF74L/YRmhl1B3rVTa1FW0&#10;rSCIB20PPQ7ZaRLMzobsVNN/3xUKHh9v3vfmzZe9b9SZulgHtjAZG1DERXA1lxY+Pzb3T6CiIDts&#10;ApOFX4qwXAwHc8xduPCBzkcpVYJwzNFCJdLmWseiIo9xHFri5H2HzqMk2ZXadXhJcN/oB2Nm2mPN&#10;qaHCll4rKk7HH5/e2Oz5bTrN1l5n2TO9f8nOaLH2btSvXkAJ9XI7/k9vnYVHM4PrmEQAv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pQGL8UAAADcAAAADwAAAAAAAAAA&#10;AAAAAAChAgAAZHJzL2Rvd25yZXYueG1sUEsFBgAAAAAEAAQA+QAAAJMDAAAAAA==&#10;">
                    <v:stroke endarrow="block"/>
                  </v:line>
                  <v:group id="Group 352" o:spid="_x0000_s1092" style="position:absolute;left:1341;top:3730;width:6840;height:5154" coordorigin="1341,3730" coordsize="6840,5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KuMcUAAADcAAAADwAAAGRycy9kb3ducmV2LnhtbESPT4vCMBTE7wt+h/AE&#10;b5pWUZeuUURUPIjgH1j29miebbF5KU1s67ffLAh7HGbmN8xi1ZlSNFS7wrKCeBSBIE6tLjhTcLvu&#10;hp8gnEfWWFomBS9ysFr2PhaYaNvymZqLz0SAsEtQQe59lUjp0pwMupGtiIN3t7VBH2SdSV1jG+Cm&#10;lOMomkmDBYeFHCva5JQ+Lk+jYN9iu57E2+b4uG9eP9fp6fsYk1KDfrf+AuGp8//hd/ugFUyjO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rjHFAAAA3AAA&#10;AA8AAAAAAAAAAAAAAAAAqgIAAGRycy9kb3ducmV2LnhtbFBLBQYAAAAABAAEAPoAAACcAwAAAAA=&#10;">
                    <v:rect id="Rectangle 353" o:spid="_x0000_s1093" style="position:absolute;left:5841;top:4630;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bfjcEA&#10;AADcAAAADwAAAGRycy9kb3ducmV2LnhtbERPPW/CMBDdK/EfrENiKzYgKkgxCIFAMEJY2K7xNUmJ&#10;z1FsIPDr8VCJ8el9zxatrcSNGl861jDoKxDEmTMl5xpO6eZzAsIHZIOVY9LwIA+Leedjholxdz7Q&#10;7RhyEUPYJ6ihCKFOpPRZQRZ939XEkft1jcUQYZNL0+A9httKDpX6khZLjg0F1rQqKLscr1bDTzk8&#10;4fOQbpWdbkZh36Z/1/Na6163XX6DCNSGt/jfvTMaxiqujWfiE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W343BAAAA3AAAAA8AAAAAAAAAAAAAAAAAmAIAAGRycy9kb3du&#10;cmV2LnhtbFBLBQYAAAAABAAEAPUAAACGAwAAAAA=&#10;">
                      <v:textbox>
                        <w:txbxContent>
                          <w:p w:rsidR="006D356C" w:rsidRPr="0042213F" w:rsidRDefault="006D356C" w:rsidP="004D61C9">
                            <w:pPr>
                              <w:jc w:val="center"/>
                              <w:rPr>
                                <w:lang w:val="kk-KZ"/>
                              </w:rPr>
                            </w:pPr>
                            <w:r>
                              <w:rPr>
                                <w:lang w:val="kk-KZ"/>
                              </w:rPr>
                              <w:t>Міндеттер</w:t>
                            </w:r>
                          </w:p>
                        </w:txbxContent>
                      </v:textbox>
                    </v:rect>
                    <v:rect id="Rectangle 354" o:spid="_x0000_s1094" style="position:absolute;left:5841;top:5350;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6FsQA&#10;AADcAAAADwAAAGRycy9kb3ducmV2LnhtbESPQWsCMRSE70L/Q3gFb5pUUXQ1SmlR9KjrpbfXzXN3&#10;283Lsom6+uuNIHgcZuYbZr5sbSXO1PjSsYaPvgJBnDlTcq7hkK56ExA+IBusHJOGK3lYLt46c0yM&#10;u/COzvuQiwhhn6CGIoQ6kdJnBVn0fVcTR+/oGoshyiaXpsFLhNtKDpQaS4slx4UCa/oqKPvfn6yG&#10;33JwwNsuXSs7XQ3Dtk3/Tj/fWnff288ZiEBteIWf7Y3RMFJTeJy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aehbEAAAA3AAAAA8AAAAAAAAAAAAAAAAAmAIAAGRycy9k&#10;b3ducmV2LnhtbFBLBQYAAAAABAAEAPUAAACJAwAAAAA=&#10;">
                      <v:textbox>
                        <w:txbxContent>
                          <w:p w:rsidR="006D356C" w:rsidRPr="0042213F" w:rsidRDefault="006D356C" w:rsidP="004D61C9">
                            <w:pPr>
                              <w:jc w:val="center"/>
                              <w:rPr>
                                <w:lang w:val="kk-KZ"/>
                              </w:rPr>
                            </w:pPr>
                            <w:r>
                              <w:rPr>
                                <w:lang w:val="kk-KZ"/>
                              </w:rPr>
                              <w:t>Мазмұн</w:t>
                            </w:r>
                          </w:p>
                        </w:txbxContent>
                      </v:textbox>
                    </v:rect>
                    <v:rect id="Rectangle 355" o:spid="_x0000_s1095" style="position:absolute;left:5841;top:6250;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lFVsIA&#10;AADcAAAADwAAAGRycy9kb3ducmV2LnhtbERPTW+CQBC9m/gfNmPSmy7S1LTIYowNTXtUvPQ2ZUeg&#10;ZWcJuyDtr+8eTDy+vO90N5lWjNS7xrKC9SoCQVxa3XCl4Fzky2cQziNrbC2Tgl9ysMvmsxQTba98&#10;pPHkKxFC2CWooPa+S6R0ZU0G3cp2xIG72N6gD7CvpO7xGsJNK+Mo2kiDDYeGGjs61FT+nAaj4KuJ&#10;z/h3LN4i85I/+o+p+B4+X5V6WEz7LQhPk7+Lb+53reBpHeaHM+EIy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VWwgAAANwAAAAPAAAAAAAAAAAAAAAAAJgCAABkcnMvZG93&#10;bnJldi54bWxQSwUGAAAAAAQABAD1AAAAhwMAAAAA&#10;">
                      <v:textbox>
                        <w:txbxContent>
                          <w:p w:rsidR="006D356C" w:rsidRPr="0042213F" w:rsidRDefault="006D356C" w:rsidP="004D61C9">
                            <w:pPr>
                              <w:jc w:val="center"/>
                              <w:rPr>
                                <w:lang w:val="kk-KZ"/>
                              </w:rPr>
                            </w:pPr>
                            <w:r>
                              <w:rPr>
                                <w:lang w:val="kk-KZ"/>
                              </w:rPr>
                              <w:t>Әдістер</w:t>
                            </w:r>
                          </w:p>
                        </w:txbxContent>
                      </v:textbox>
                    </v:rect>
                    <v:rect id="Rectangle 356" o:spid="_x0000_s1096" style="position:absolute;left:5841;top:6971;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XgzcUA&#10;AADcAAAADwAAAGRycy9kb3ducmV2LnhtbESPQWvCQBSE7wX/w/IEb80mkUpNXYO0WNqjJhdvr9nX&#10;JDX7NmRXTf31bkHocZiZb5hVPppOnGlwrWUFSRSDIK6sbrlWUBbbx2cQziNr7CyTgl9ykK8nDyvM&#10;tL3wjs57X4sAYZehgsb7PpPSVQ0ZdJHtiYP3bQeDPsihlnrAS4CbTqZxvJAGWw4LDfb02lB13J+M&#10;gq82LfG6K95js9zO/edY/JwOb0rNpuPmBYSn0f+H7+0PreApSeDvTDg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teDNxQAAANwAAAAPAAAAAAAAAAAAAAAAAJgCAABkcnMv&#10;ZG93bnJldi54bWxQSwUGAAAAAAQABAD1AAAAigMAAAAA&#10;">
                      <v:textbox>
                        <w:txbxContent>
                          <w:p w:rsidR="006D356C" w:rsidRPr="0042213F" w:rsidRDefault="006D356C" w:rsidP="004D61C9">
                            <w:pPr>
                              <w:jc w:val="center"/>
                              <w:rPr>
                                <w:lang w:val="kk-KZ"/>
                              </w:rPr>
                            </w:pPr>
                            <w:r>
                              <w:rPr>
                                <w:lang w:val="kk-KZ"/>
                              </w:rPr>
                              <w:t>Құралдар</w:t>
                            </w:r>
                          </w:p>
                        </w:txbxContent>
                      </v:textbox>
                    </v:rect>
                    <v:rect id="Rectangle 357" o:spid="_x0000_s1097" style="position:absolute;left:5841;top:7690;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d+usUA&#10;AADcAAAADwAAAGRycy9kb3ducmV2LnhtbESPQWvCQBSE74L/YXmF3nRjiqVNXUWUiD0m8dLba/Y1&#10;SZt9G7Ibjf56t1DocZiZb5jVZjStOFPvGssKFvMIBHFpdcOVglORzl5AOI+ssbVMCq7kYLOeTlaY&#10;aHvhjM65r0SAsEtQQe19l0jpypoMurntiIP3ZXuDPsi+krrHS4CbVsZR9CwNNhwWauxoV1P5kw9G&#10;wWcTn/CWFYfIvKZP/n0svoePvVKPD+P2DYSn0f+H/9pHrWC5iOH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366xQAAANwAAAAPAAAAAAAAAAAAAAAAAJgCAABkcnMv&#10;ZG93bnJldi54bWxQSwUGAAAAAAQABAD1AAAAigMAAAAA&#10;">
                      <v:textbox>
                        <w:txbxContent>
                          <w:p w:rsidR="006D356C" w:rsidRPr="0042213F" w:rsidRDefault="006D356C" w:rsidP="004D61C9">
                            <w:pPr>
                              <w:jc w:val="center"/>
                              <w:rPr>
                                <w:lang w:val="kk-KZ"/>
                              </w:rPr>
                            </w:pPr>
                            <w:r>
                              <w:t>Форм</w:t>
                            </w:r>
                            <w:r>
                              <w:rPr>
                                <w:lang w:val="kk-KZ"/>
                              </w:rPr>
                              <w:t>алар</w:t>
                            </w:r>
                          </w:p>
                        </w:txbxContent>
                      </v:textbox>
                    </v:rect>
                    <v:rect id="Rectangle 358" o:spid="_x0000_s1098" style="position:absolute;left:5841;top:834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vbIcUA&#10;AADcAAAADwAAAGRycy9kb3ducmV2LnhtbESPQWvCQBSE7wX/w/KE3upGxVKjq4glxR5NcuntmX0m&#10;abNvQ3ZN0v76bqHgcZiZb5jtfjSN6KlztWUF81kEgriwuuZSQZ4lTy8gnEfW2FgmBd/kYL+bPGwx&#10;1nbgM/WpL0WAsItRQeV9G0vpiooMupltiYN3tZ1BH2RXSt3hEOCmkYsoepYGaw4LFbZ0rKj4Sm9G&#10;waVe5Phzzt4is06W/n3MPm8fr0o9TsfDBoSn0d/D/+2TVrCaL+HvTDg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K9shxQAAANwAAAAPAAAAAAAAAAAAAAAAAJgCAABkcnMv&#10;ZG93bnJldi54bWxQSwUGAAAAAAQABAD1AAAAigMAAAAA&#10;">
                      <v:textbox>
                        <w:txbxContent>
                          <w:p w:rsidR="006D356C" w:rsidRPr="0042213F" w:rsidRDefault="006D356C" w:rsidP="004D61C9">
                            <w:pPr>
                              <w:jc w:val="center"/>
                              <w:rPr>
                                <w:lang w:val="kk-KZ"/>
                              </w:rPr>
                            </w:pPr>
                            <w:r>
                              <w:rPr>
                                <w:lang w:val="kk-KZ"/>
                              </w:rPr>
                              <w:t>Нәтиже</w:t>
                            </w:r>
                          </w:p>
                        </w:txbxContent>
                      </v:textbox>
                    </v:rect>
                    <v:shapetype id="_x0000_t110" coordsize="21600,21600" o:spt="110" path="m10800,l,10800,10800,21600,21600,10800xe">
                      <v:stroke joinstyle="miter"/>
                      <v:path gradientshapeok="t" o:connecttype="rect" textboxrect="5400,5400,16200,16200"/>
                    </v:shapetype>
                    <v:shape id="AutoShape 359" o:spid="_x0000_s1099" type="#_x0000_t110" style="position:absolute;left:5661;top:3730;width:25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q4GsYA&#10;AADcAAAADwAAAGRycy9kb3ducmV2LnhtbESPQWvCQBSE74X+h+UVvNWNNa2SukoplPYgYq14fmaf&#10;SWje25BdTfTXu0Khx2FmvmFmi55rdaLWV04MjIYJKJLc2UoKA9ufj8cpKB9QLNZOyMCZPCzm93cz&#10;zKzr5JtOm1CoCBGfoYEyhCbT2uclMfqha0iid3AtY4iyLbRtsYtwrvVTkrxoxkriQokNvZeU/26O&#10;bGC9T9fcLS8HXl7SHdfHz8luNTZm8NC/vYIK1If/8F/7yxp4HqVwOxOPgJ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q4GsYAAADcAAAADwAAAAAAAAAAAAAAAACYAgAAZHJz&#10;L2Rvd25yZXYueG1sUEsFBgAAAAAEAAQA9QAAAIsDAAAAAA==&#10;">
                      <v:textbox>
                        <w:txbxContent>
                          <w:p w:rsidR="006D356C" w:rsidRPr="008716DD" w:rsidRDefault="006D356C" w:rsidP="004D61C9">
                            <w:pPr>
                              <w:jc w:val="center"/>
                              <w:rPr>
                                <w:b/>
                                <w:lang w:val="kk-KZ"/>
                              </w:rPr>
                            </w:pPr>
                            <w:r w:rsidRPr="008716DD">
                              <w:rPr>
                                <w:b/>
                                <w:lang w:val="kk-KZ"/>
                              </w:rPr>
                              <w:t>Мақсат</w:t>
                            </w:r>
                          </w:p>
                        </w:txbxContent>
                      </v:textbox>
                    </v:shape>
                    <v:group id="Group 360" o:spid="_x0000_s1100" style="position:absolute;left:1341;top:4204;width:4680;height:4566" coordorigin="1341,4204" coordsize="4680,4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rect id="Rectangle 361" o:spid="_x0000_s1101" style="position:absolute;left:1341;top:5890;width:23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x4ucUA&#10;AADcAAAADwAAAGRycy9kb3ducmV2LnhtbESPQWvCQBSE7wX/w/KE3pqNSqXGrCKKxR41Xnp7Zp9J&#10;2uzbkF2T2F/fLRQ8DjPzDZOuB1OLjlpXWVYwiWIQxLnVFRcKztn+5Q2E88gaa8uk4E4O1qvRU4qJ&#10;tj0fqTv5QgQIuwQVlN43iZQuL8mgi2xDHLyrbQ36INtC6hb7ADe1nMbxXBqsOCyU2NC2pPz7dDMK&#10;LtX0jD/H7D02i/3MfwzZ1+1zp9TzeNgsQXga/CP83z5oBa+TO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XHi5xQAAANwAAAAPAAAAAAAAAAAAAAAAAJgCAABkcnMv&#10;ZG93bnJldi54bWxQSwUGAAAAAAQABAD1AAAAigMAAAAA&#10;">
                        <v:textbox>
                          <w:txbxContent>
                            <w:p w:rsidR="006D356C" w:rsidRPr="0042213F" w:rsidRDefault="006D356C" w:rsidP="004D61C9">
                              <w:pPr>
                                <w:rPr>
                                  <w:lang w:val="kk-KZ"/>
                                </w:rPr>
                              </w:pPr>
                              <w:r>
                                <w:rPr>
                                  <w:lang w:val="kk-KZ"/>
                                </w:rPr>
                                <w:t>Оқытушы іс-әрекеті</w:t>
                              </w:r>
                            </w:p>
                          </w:txbxContent>
                        </v:textbox>
                      </v:rect>
                      <v:line id="Line 362" o:spid="_x0000_s1102" style="position:absolute;flip:y;visibility:visible;mso-wrap-style:square" from="3681,4204" to="6021,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E1acUAAADcAAAADwAAAGRycy9kb3ducmV2LnhtbESPQWvCQBCF7wX/wzJCL0E3Kq1t6ira&#10;KgjSg9pDj0N2mgSzsyE71fjvXaHQ4+PN+9682aJztTpTGyrPBkbDFBRx7m3FhYGv42bwAioIssXa&#10;Mxm4UoDFvPcww8z6C+/pfJBCRQiHDA2UIk2mdchLchiGviGO3o9vHUqUbaFti5cId7Uep+mzdlhx&#10;bCixofeS8tPh18U3Np/8MZkkK6eT5JXW37JLtRjz2O+Wb6CEOvk//ktvrYGn0RTuYyIB9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AE1acUAAADcAAAADwAAAAAAAAAA&#10;AAAAAAChAgAAZHJzL2Rvd25yZXYueG1sUEsFBgAAAAAEAAQA+QAAAJMDAAAAAA==&#10;">
                        <v:stroke endarrow="block"/>
                      </v:line>
                      <v:line id="Line 363" o:spid="_x0000_s1103" style="position:absolute;flip:y;visibility:visible;mso-wrap-style:square" from="3681,4810" to="5841,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6hG8UAAADcAAAADwAAAGRycy9kb3ducmV2LnhtbESPTWvCQBCG74X+h2UEL0E3Ki2aukq/&#10;hELpoerB45CdJsHsbMhONf33nUOhx+Gd95ln1tshtOZCfWoiO5hNczDEZfQNVw6Oh91kCSYJssc2&#10;Mjn4oQTbze3NGgsfr/xJl71URiGcCnRQi3SFtamsKWCaxo5Ys6/YBxQd+8r6Hq8KD62d5/m9Ddiw&#10;Xqixo+eayvP+O6jG7oNfFovsKdgsW9HrSd5zK86NR8PjAxihQf6X/9pv3sHdTG31GSWA3f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Z6hG8UAAADcAAAADwAAAAAAAAAA&#10;AAAAAAChAgAAZHJzL2Rvd25yZXYueG1sUEsFBgAAAAAEAAQA+QAAAJMDAAAAAA==&#10;">
                        <v:stroke endarrow="block"/>
                      </v:line>
                      <v:line id="Line 364" o:spid="_x0000_s1104" style="position:absolute;flip:y;visibility:visible;mso-wrap-style:square" from="3681,5710" to="5841,6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IEgMUAAADcAAAADwAAAGRycy9kb3ducmV2LnhtbESPT2vCQBDF70K/wzIFL6FurFhqdJX+&#10;EwrioWkPHofsmASzsyE7avz2bkHw+Hjzfm/eYtW7Rp2oC7VnA+NRCoq48Lbm0sDf7/rpFVQQZIuN&#10;ZzJwoQCr5cNggZn1Z/6hUy6lihAOGRqoRNpM61BU5DCMfEscvb3vHEqUXalth+cId41+TtMX7bDm&#10;2FBhSx8VFYf86OIb6y1/TibJu9NJMqOvnWxSLcYMH/u3OSihXu7Ht/S3NTAdz+B/TCSAXl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IEgMUAAADcAAAADwAAAAAAAAAA&#10;AAAAAAChAgAAZHJzL2Rvd25yZXYueG1sUEsFBgAAAAAEAAQA+QAAAJMDAAAAAA==&#10;">
                        <v:stroke endarrow="block"/>
                      </v:line>
                      <v:line id="Line 365" o:spid="_x0000_s1105" style="position:absolute;visibility:visible;mso-wrap-style:square" from="3681,6250" to="5841,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sgM8IAAADcAAAADwAAAGRycy9kb3ducmV2LnhtbERPy2oCMRTdF/yHcAvuakbBqqNRpIPg&#10;wgo+6Pp2cp0MndwMk3SMf98sCi4P573aRNuInjpfO1YwHmUgiEuna64UXC+7tzkIH5A1No5JwYM8&#10;bNaDlxXm2t35RP05VCKFsM9RgQmhzaX0pSGLfuRa4sTdXGcxJNhVUnd4T+G2kZMse5cWa04NBlv6&#10;MFT+nH+tgpkpTnImi8PlWPT1eBE/49f3Qqnha9wuQQSK4Sn+d++1gukkzU9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vsgM8IAAADcAAAADwAAAAAAAAAAAAAA&#10;AAChAgAAZHJzL2Rvd25yZXYueG1sUEsFBgAAAAAEAAQA+QAAAJADAAAAAA==&#10;">
                        <v:stroke endarrow="block"/>
                      </v:line>
                      <v:line id="Line 366" o:spid="_x0000_s1106" style="position:absolute;visibility:visible;mso-wrap-style:square" from="3681,6250" to="5841,7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eFqMUAAADcAAAADwAAAGRycy9kb3ducmV2LnhtbESPQWsCMRSE70L/Q3iF3jS7grWuRild&#10;hB60oJaeXzfPzdLNy7JJ1/jvG6HgcZiZb5jVJtpWDNT7xrGCfJKBIK6cbrhW8Hnajl9A+ICssXVM&#10;Cq7kYbN+GK2w0O7CBxqOoRYJwr5ABSaErpDSV4Ys+onriJN3dr3FkGRfS93jJcFtK6dZ9iwtNpwW&#10;DHb0Zqj6Of5aBXNTHuRclrvTRzk0+SLu49f3Qqmnx/i6BBEohnv4v/2uFcym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eFqMUAAADcAAAADwAAAAAAAAAA&#10;AAAAAAChAgAAZHJzL2Rvd25yZXYueG1sUEsFBgAAAAAEAAQA+QAAAJMDAAAAAA==&#10;">
                        <v:stroke endarrow="block"/>
                      </v:line>
                      <v:line id="Line 367" o:spid="_x0000_s1107" style="position:absolute;visibility:visible;mso-wrap-style:square" from="3681,6250" to="5841,78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Ub38UAAADcAAAADwAAAGRycy9kb3ducmV2LnhtbESPQWsCMRSE70L/Q3iF3jTrgrWuRild&#10;hB60oJaeXzfPzdLNy7JJ1/jvG6HgcZiZb5jVJtpWDNT7xrGC6SQDQVw53XCt4PO0Hb+A8AFZY+uY&#10;FFzJw2b9MFphod2FDzQcQy0ShH2BCkwIXSGlrwxZ9BPXESfv7HqLIcm+lrrHS4LbVuZZ9iwtNpwW&#10;DHb0Zqj6Of5aBXNTHuRclrvTRzk000Xcx6/vhVJPj/F1CSJQDPfwf/tdK5jlO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WUb38UAAADcAAAADwAAAAAAAAAA&#10;AAAAAAChAgAAZHJzL2Rvd25yZXYueG1sUEsFBgAAAAAEAAQA+QAAAJMDAAAAAA==&#10;">
                        <v:stroke endarrow="block"/>
                      </v:line>
                      <v:line id="Line 368" o:spid="_x0000_s1108" style="position:absolute;visibility:visible;mso-wrap-style:square" from="3681,6250" to="5841,8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m+RMUAAADcAAAADwAAAGRycy9kb3ducmV2LnhtbESPT2sCMRTE7wW/Q3iF3mpWS6uuRpEu&#10;ggdb8A+en5vnZunmZdmka/rtTaHQ4zAzv2EWq2gb0VPna8cKRsMMBHHpdM2VgtNx8zwF4QOyxsYx&#10;KfghD6vl4GGBuXY33lN/CJVIEPY5KjAhtLmUvjRk0Q9dS5y8q+sshiS7SuoObwluGznOsjdpsea0&#10;YLCld0Pl1+HbKpiYYi8nstgdP4u+Hs3iRzxfZko9Pcb1HESgGP7Df+2tVvA6foH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im+RMUAAADcAAAADwAAAAAAAAAA&#10;AAAAAAChAgAAZHJzL2Rvd25yZXYueG1sUEsFBgAAAAAEAAQA+QAAAJMDAAAAAA==&#10;">
                        <v:stroke endarrow="block"/>
                      </v:line>
                    </v:group>
                  </v:group>
                </v:group>
              </v:group>
            </w:pict>
          </mc:Fallback>
        </mc:AlternateConten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D57C7A" w:rsidP="004D61C9">
      <w:pPr>
        <w:ind w:firstLine="567"/>
        <w:jc w:val="both"/>
        <w:rPr>
          <w:sz w:val="28"/>
          <w:szCs w:val="28"/>
          <w:lang w:val="kk-KZ"/>
        </w:rPr>
      </w:pPr>
      <w:r w:rsidRPr="00485912">
        <w:rPr>
          <w:noProof/>
          <w:sz w:val="28"/>
          <w:szCs w:val="28"/>
        </w:rPr>
        <mc:AlternateContent>
          <mc:Choice Requires="wpg">
            <w:drawing>
              <wp:anchor distT="0" distB="0" distL="114300" distR="114300" simplePos="0" relativeHeight="251691008" behindDoc="0" locked="0" layoutInCell="1" allowOverlap="1" wp14:anchorId="4A31FF49" wp14:editId="7B1B82A3">
                <wp:simplePos x="0" y="0"/>
                <wp:positionH relativeFrom="column">
                  <wp:posOffset>571500</wp:posOffset>
                </wp:positionH>
                <wp:positionV relativeFrom="paragraph">
                  <wp:posOffset>1905</wp:posOffset>
                </wp:positionV>
                <wp:extent cx="5029200" cy="1894205"/>
                <wp:effectExtent l="13335" t="15240" r="53340" b="5080"/>
                <wp:wrapNone/>
                <wp:docPr id="492" name="Group 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1894205"/>
                          <a:chOff x="2601" y="6611"/>
                          <a:chExt cx="7920" cy="2983"/>
                        </a:xfrm>
                      </wpg:grpSpPr>
                      <wps:wsp>
                        <wps:cNvPr id="493" name="Line 290"/>
                        <wps:cNvCnPr>
                          <a:cxnSpLocks noChangeShapeType="1"/>
                        </wps:cNvCnPr>
                        <wps:spPr bwMode="auto">
                          <a:xfrm>
                            <a:off x="2601" y="6611"/>
                            <a:ext cx="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 name="Line 291"/>
                        <wps:cNvCnPr>
                          <a:cxnSpLocks noChangeShapeType="1"/>
                        </wps:cNvCnPr>
                        <wps:spPr bwMode="auto">
                          <a:xfrm flipV="1">
                            <a:off x="2601" y="9130"/>
                            <a:ext cx="7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5" name="Line 292"/>
                        <wps:cNvCnPr>
                          <a:cxnSpLocks noChangeShapeType="1"/>
                        </wps:cNvCnPr>
                        <wps:spPr bwMode="auto">
                          <a:xfrm flipV="1">
                            <a:off x="10521" y="6611"/>
                            <a:ext cx="0" cy="25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6" name="Text Box 293"/>
                        <wps:cNvSpPr txBox="1">
                          <a:spLocks noChangeArrowheads="1"/>
                        </wps:cNvSpPr>
                        <wps:spPr bwMode="auto">
                          <a:xfrm>
                            <a:off x="4041" y="9130"/>
                            <a:ext cx="5580" cy="464"/>
                          </a:xfrm>
                          <a:prstGeom prst="rect">
                            <a:avLst/>
                          </a:prstGeom>
                          <a:solidFill>
                            <a:srgbClr val="FFFFFF"/>
                          </a:solidFill>
                          <a:ln w="9525">
                            <a:solidFill>
                              <a:srgbClr val="000000"/>
                            </a:solidFill>
                            <a:miter lim="800000"/>
                            <a:headEnd/>
                            <a:tailEnd/>
                          </a:ln>
                        </wps:spPr>
                        <wps:txbx>
                          <w:txbxContent>
                            <w:p w:rsidR="006D356C" w:rsidRPr="0042213F" w:rsidRDefault="006D356C" w:rsidP="004D61C9">
                              <w:pPr>
                                <w:jc w:val="center"/>
                                <w:rPr>
                                  <w:lang w:val="kk-KZ"/>
                                </w:rPr>
                              </w:pPr>
                              <w:r>
                                <w:rPr>
                                  <w:lang w:val="kk-KZ"/>
                                </w:rPr>
                                <w:t>Өзара әрекеттестік, бірлескен іс-әрекет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31FF49" id="Group 289" o:spid="_x0000_s1109" style="position:absolute;left:0;text-align:left;margin-left:45pt;margin-top:.15pt;width:396pt;height:149.15pt;z-index:251691008;mso-position-horizontal-relative:text;mso-position-vertical-relative:text" coordorigin="2601,6611" coordsize="7920,29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">
                <v:line id="Line 290" o:spid="_x0000_s1110" style="position:absolute;visibility:visible;mso-wrap-style:square" from="2601,6611" to="2601,9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oqscAAADcAAAADwAAAGRycy9kb3ducmV2LnhtbESPQWvCQBSE7wX/w/IKvdVNawk1uoq0&#10;FLSHolbQ4zP7TGKzb8PuNkn/vSsUPA4z8w0znfemFi05X1lW8DRMQBDnVldcKNh9fzy+gvABWWNt&#10;mRT8kYf5bHA3xUzbjjfUbkMhIoR9hgrKEJpMSp+XZNAPbUMcvZN1BkOUrpDaYRfhppbPSZJKgxXH&#10;hRIbeisp/9n+GgVfo3XaLlafy36/So/5++Z4OHdOqYf7fjEBEagPt/B/e6kVvIx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T6iqxwAAANwAAAAPAAAAAAAA&#10;AAAAAAAAAKECAABkcnMvZG93bnJldi54bWxQSwUGAAAAAAQABAD5AAAAlQMAAAAA&#10;"/>
                <v:line id="Line 291" o:spid="_x0000_s1111" style="position:absolute;flip:y;visibility:visible;mso-wrap-style:square" from="2601,9130" to="10521,9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KxocYAAADcAAAADwAAAGRycy9kb3ducmV2LnhtbESPQWsCMRSE70L/Q3gFL1KzLUvR1ShS&#10;KPTgRSsrvT03r5tlNy/bJNX135tCweMwM98wy/VgO3EmHxrHCp6nGQjiyumGawWHz/enGYgQkTV2&#10;jknBlQKsVw+jJRbaXXhH532sRYJwKFCBibEvpAyVIYth6nri5H07bzEm6WupPV4S3HbyJctepcWG&#10;04LBnt4MVe3+1yqQs+3kx29OeVu2x+PclFXZf22VGj8OmwWISEO8h//bH1pBPs/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CsaHGAAAA3AAAAA8AAAAAAAAA&#10;AAAAAAAAoQIAAGRycy9kb3ducmV2LnhtbFBLBQYAAAAABAAEAPkAAACUAwAAAAA=&#10;"/>
                <v:line id="Line 292" o:spid="_x0000_s1112" style="position:absolute;flip:y;visibility:visible;mso-wrap-style:square" from="10521,6611" to="10521,91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0CQsUAAADcAAAADwAAAGRycy9kb3ducmV2LnhtbESPQWvCQBCF70L/wzIFL0E3rVZq6iqt&#10;VhCkB7WHHofsNAnNzobsqOm/dwXB4+PN+9682aJztTpRGyrPBp6GKSji3NuKCwPfh/XgFVQQZIu1&#10;ZzLwTwEW84feDDPrz7yj014KFSEcMjRQijSZ1iEvyWEY+oY4er++dShRtoW2LZ4j3NX6OU0n2mHF&#10;saHEhpYl5X/7o4tvrL94NRolH04nyZQ+f2SbajGm/9i9v4ES6uR+fEtvrIHx9AWuYyIB9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K0CQsUAAADcAAAADwAAAAAAAAAA&#10;AAAAAAChAgAAZHJzL2Rvd25yZXYueG1sUEsFBgAAAAAEAAQA+QAAAJMDAAAAAA==&#10;">
                  <v:stroke endarrow="block"/>
                </v:line>
                <v:shapetype id="_x0000_t202" coordsize="21600,21600" o:spt="202" path="m,l,21600r21600,l21600,xe">
                  <v:stroke joinstyle="miter"/>
                  <v:path gradientshapeok="t" o:connecttype="rect"/>
                </v:shapetype>
                <v:shape id="Text Box 293" o:spid="_x0000_s1113" type="#_x0000_t202" style="position:absolute;left:4041;top:9130;width:5580;height: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E3ysUA&#10;AADcAAAADwAAAGRycy9kb3ducmV2LnhtbESPQWvCQBSE74X+h+UVvBTdVCVq6ipFUPTWWrHXR/aZ&#10;hGbfprtrjP/eFYQeh5n5hpkvO1OLlpyvLCt4GyQgiHOrKy4UHL7X/SkIH5A11pZJwZU8LBfPT3PM&#10;tL3wF7X7UIgIYZ+hgjKEJpPS5yUZ9APbEEfvZJ3BEKUrpHZ4iXBTy2GSpNJgxXGhxIZWJeW/+7NR&#10;MB1v2x+/G30e8/RUz8LrpN38OaV6L93HO4hAXfgPP9pbrWA8S+F+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TfKxQAAANwAAAAPAAAAAAAAAAAAAAAAAJgCAABkcnMv&#10;ZG93bnJldi54bWxQSwUGAAAAAAQABAD1AAAAigMAAAAA&#10;">
                  <v:textbox>
                    <w:txbxContent>
                      <w:p w:rsidR="006D356C" w:rsidRPr="0042213F" w:rsidRDefault="006D356C" w:rsidP="004D61C9">
                        <w:pPr>
                          <w:jc w:val="center"/>
                          <w:rPr>
                            <w:lang w:val="kk-KZ"/>
                          </w:rPr>
                        </w:pPr>
                        <w:r>
                          <w:rPr>
                            <w:lang w:val="kk-KZ"/>
                          </w:rPr>
                          <w:t>Өзара әрекеттестік, бірлескен іс-әрекет</w:t>
                        </w:r>
                      </w:p>
                    </w:txbxContent>
                  </v:textbox>
                </v:shape>
              </v:group>
            </w:pict>
          </mc:Fallback>
        </mc:AlternateConten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tabs>
          <w:tab w:val="left" w:pos="2250"/>
        </w:tabs>
        <w:ind w:firstLine="567"/>
        <w:jc w:val="center"/>
        <w:rPr>
          <w:sz w:val="28"/>
          <w:szCs w:val="28"/>
          <w:lang w:val="kk-KZ"/>
        </w:rPr>
      </w:pPr>
      <w:r w:rsidRPr="00485912">
        <w:rPr>
          <w:sz w:val="28"/>
          <w:szCs w:val="28"/>
          <w:lang w:val="kk-KZ"/>
        </w:rPr>
        <w:t>8-сурет. Оқыту үдерістері компоненттерінің өзара әрекеттестігі</w:t>
      </w:r>
    </w:p>
    <w:p w:rsidR="004D61C9" w:rsidRPr="00485912" w:rsidRDefault="004D61C9" w:rsidP="004D61C9">
      <w:pPr>
        <w:tabs>
          <w:tab w:val="left" w:pos="2250"/>
        </w:tabs>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Оқыту үдерісінің әдіснамалық негізі болып гносеология саналады. Гносеологияның негізгі қағидаларына сәйкес, таным үдерісі нақтылы пайымдау, абстрактілік ойлау мен практика бірлігінен тұрады.</w:t>
      </w:r>
    </w:p>
    <w:p w:rsidR="004D61C9" w:rsidRPr="00485912" w:rsidRDefault="004D61C9" w:rsidP="004D61C9">
      <w:pPr>
        <w:ind w:firstLine="567"/>
        <w:jc w:val="both"/>
        <w:rPr>
          <w:sz w:val="28"/>
          <w:szCs w:val="28"/>
          <w:lang w:val="kk-KZ"/>
        </w:rPr>
      </w:pPr>
      <w:r w:rsidRPr="00485912">
        <w:rPr>
          <w:sz w:val="28"/>
          <w:szCs w:val="28"/>
          <w:lang w:val="kk-KZ"/>
        </w:rPr>
        <w:t xml:space="preserve">Оқыту үдерісінің қозғалтқыш күші қарама-қайшылық болып табылады. Ол қорытылып талданған түрінде былайша түсіндіріледі: оқытудың арнайы мақсатына жету қажеттілігі мен мақсатқа жетуге деген тәсілдері мен құралдардың жетіспеушілігі арасындағы келіспеушілік; нормативтік талаптар, педагогтың педагогикалық әсер етуі мен білім алушылардың оқу мазмұнын </w:t>
      </w:r>
      <w:r w:rsidRPr="00485912">
        <w:rPr>
          <w:sz w:val="28"/>
          <w:szCs w:val="28"/>
          <w:lang w:val="kk-KZ"/>
        </w:rPr>
        <w:lastRenderedPageBreak/>
        <w:t>нақты белгіленген уақытта, белгілі деңгейде меңгеру мүмкіндіктері арасындағы келіспеушілік және т.б.</w:t>
      </w:r>
    </w:p>
    <w:p w:rsidR="004D61C9" w:rsidRPr="00485912" w:rsidRDefault="004D61C9" w:rsidP="004D61C9">
      <w:pPr>
        <w:ind w:firstLine="567"/>
        <w:jc w:val="both"/>
        <w:rPr>
          <w:sz w:val="28"/>
          <w:szCs w:val="28"/>
          <w:lang w:val="kk-KZ"/>
        </w:rPr>
      </w:pPr>
      <w:r w:rsidRPr="00485912">
        <w:rPr>
          <w:sz w:val="28"/>
          <w:szCs w:val="28"/>
          <w:lang w:val="kk-KZ"/>
        </w:rPr>
        <w:t>Оқыту үдерісінің субъектілері (педагог пен білім алушы) мынаны түсінгені маңызды: олар оқу барысында жалғаса беретін қарама-қайшылықтарды бірігіп шешіп, келесі пайда болатын жаңа қарама-қайшылықтарды шешуге дайын болуы керек.</w:t>
      </w:r>
    </w:p>
    <w:p w:rsidR="004D61C9" w:rsidRPr="00485912" w:rsidRDefault="004D61C9" w:rsidP="004D61C9">
      <w:pPr>
        <w:ind w:firstLine="567"/>
        <w:jc w:val="both"/>
        <w:rPr>
          <w:sz w:val="28"/>
          <w:szCs w:val="28"/>
          <w:lang w:val="kk-KZ"/>
        </w:rPr>
      </w:pPr>
      <w:r w:rsidRPr="00485912">
        <w:rPr>
          <w:sz w:val="28"/>
          <w:szCs w:val="28"/>
          <w:lang w:val="kk-KZ"/>
        </w:rPr>
        <w:t xml:space="preserve">Оқыту кезінде үш </w:t>
      </w:r>
      <w:r w:rsidRPr="00485912">
        <w:rPr>
          <w:i/>
          <w:sz w:val="28"/>
          <w:szCs w:val="28"/>
          <w:lang w:val="kk-KZ"/>
        </w:rPr>
        <w:t>қызмет</w:t>
      </w:r>
      <w:r w:rsidRPr="00485912">
        <w:rPr>
          <w:sz w:val="28"/>
          <w:szCs w:val="28"/>
          <w:lang w:val="kk-KZ"/>
        </w:rPr>
        <w:t xml:space="preserve"> жүзеге асады: білім берушілік, дамытушылық және тәрбиелік. Бұл қызметтер туралы 1.3 тарауында айтылған. Жалпы алғанда барлық қызмет өзара байланысты және өзара жанамаланған, сонда да бұл жүйеде басымдылық білім беру қызметінен табылады. Практика жүзінде қызметтердің іске асуы кешенді міндеттердің шешімін табуымен, педагог пен білім алушы іс-әрекетінің мазмұнымен, оқыту әдістері мен формаларының үйлесімділігімен байланысты.</w:t>
      </w:r>
    </w:p>
    <w:p w:rsidR="004D61C9" w:rsidRPr="00485912" w:rsidRDefault="004D61C9" w:rsidP="004D61C9">
      <w:pPr>
        <w:ind w:firstLine="567"/>
        <w:jc w:val="both"/>
        <w:rPr>
          <w:sz w:val="28"/>
          <w:szCs w:val="28"/>
          <w:lang w:val="kk-KZ"/>
        </w:rPr>
      </w:pPr>
      <w:r w:rsidRPr="00485912">
        <w:rPr>
          <w:sz w:val="28"/>
          <w:szCs w:val="28"/>
          <w:lang w:val="kk-KZ"/>
        </w:rPr>
        <w:t>Осылайша, педагогиканы оқыту үдерісі дидактикада құрастырылған жалпы ережелерге негізделеді оны педагогиканы оқыту үдерісін ұйымдастыру кезінде оқытушы ескеруі тиіс.</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b/>
          <w:sz w:val="28"/>
          <w:szCs w:val="28"/>
          <w:lang w:val="kk-KZ"/>
        </w:rPr>
      </w:pPr>
      <w:r w:rsidRPr="00485912">
        <w:rPr>
          <w:b/>
          <w:sz w:val="28"/>
          <w:szCs w:val="28"/>
          <w:lang w:val="kk-KZ"/>
        </w:rPr>
        <w:t>3.2 Педагогиканы оқытудың заңдылықтары мен принциптері</w:t>
      </w: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Оқу үдерісін ұйымдастырудың жалпы нормалары оқытудың заңдылықтарымен, принциптерімен байланысты. Заңдылық бүтіннің құраушы бөліктері арасындағы өзара қайталанатын, тұрақты, негіздік, объективті байланыстарынан көрініс табады [1, 24-бет].</w:t>
      </w:r>
    </w:p>
    <w:p w:rsidR="004D61C9" w:rsidRPr="00485912" w:rsidRDefault="004D61C9" w:rsidP="004D61C9">
      <w:pPr>
        <w:ind w:firstLine="567"/>
        <w:jc w:val="both"/>
        <w:rPr>
          <w:sz w:val="28"/>
          <w:szCs w:val="28"/>
          <w:lang w:val="kk-KZ"/>
        </w:rPr>
      </w:pPr>
      <w:r w:rsidRPr="00485912">
        <w:rPr>
          <w:sz w:val="28"/>
          <w:szCs w:val="28"/>
          <w:lang w:val="kk-KZ"/>
        </w:rPr>
        <w:t>Оқыту заңдылықтары дегеніміз бұл оқыту үдерісінің құрамдық бөліктерінің арасындағы объективті, мәнді, тұрақты, қайталанатын байланыстар [2, 104-бет].</w:t>
      </w:r>
    </w:p>
    <w:p w:rsidR="004D61C9" w:rsidRPr="00485912" w:rsidRDefault="004D61C9" w:rsidP="004D61C9">
      <w:pPr>
        <w:ind w:firstLine="567"/>
        <w:jc w:val="both"/>
        <w:rPr>
          <w:sz w:val="28"/>
          <w:szCs w:val="28"/>
          <w:lang w:val="kk-KZ"/>
        </w:rPr>
      </w:pPr>
      <w:r w:rsidRPr="00485912">
        <w:rPr>
          <w:i/>
          <w:sz w:val="28"/>
          <w:szCs w:val="28"/>
          <w:lang w:val="kk-KZ"/>
        </w:rPr>
        <w:t>Педагогиканы оқыту заңдылықтары</w:t>
      </w:r>
      <w:r w:rsidRPr="00485912">
        <w:rPr>
          <w:sz w:val="28"/>
          <w:szCs w:val="28"/>
          <w:lang w:val="kk-KZ"/>
        </w:rPr>
        <w:t xml:space="preserve"> </w:t>
      </w:r>
      <w:r w:rsidRPr="00485912">
        <w:rPr>
          <w:i/>
          <w:sz w:val="28"/>
          <w:szCs w:val="28"/>
          <w:lang w:val="kk-KZ"/>
        </w:rPr>
        <w:t>оқыту үдерісінің компоненттері арасындағы байланысты көрсетеді.</w:t>
      </w:r>
      <w:r w:rsidRPr="00485912">
        <w:rPr>
          <w:sz w:val="28"/>
          <w:szCs w:val="28"/>
          <w:lang w:val="kk-KZ"/>
        </w:rPr>
        <w:t xml:space="preserve"> Заңдылықтардың жалпы және жеке, ішкі және сыртқы, дидактикалық және оқу-танымдық, психологиялық және ұйымдастырушылық түрлері болады. Заңдылықтардың мысалдарын қарастырайық.</w:t>
      </w:r>
    </w:p>
    <w:p w:rsidR="004D61C9" w:rsidRPr="00485912" w:rsidRDefault="004D61C9" w:rsidP="004D61C9">
      <w:pPr>
        <w:ind w:firstLine="567"/>
        <w:jc w:val="both"/>
        <w:rPr>
          <w:sz w:val="28"/>
          <w:szCs w:val="28"/>
          <w:lang w:val="kk-KZ"/>
        </w:rPr>
      </w:pPr>
      <w:r w:rsidRPr="00485912">
        <w:rPr>
          <w:sz w:val="28"/>
          <w:szCs w:val="28"/>
          <w:lang w:val="kk-KZ"/>
        </w:rPr>
        <w:t>Педагогиканы оқытудың мақсаты мен мазмұны қоғамның тұлғаның білім алу деңгейіне деген талабына байланысты болса, ол – жалпы заңдылық. Педагогиканы оқытудың нәтижелілігі оқушының саналы түрдегі іс-әрекетіне байланысты болса, бұл – жеке заңдылық.</w:t>
      </w:r>
    </w:p>
    <w:p w:rsidR="004D61C9" w:rsidRPr="00485912" w:rsidRDefault="004D61C9" w:rsidP="004D61C9">
      <w:pPr>
        <w:ind w:firstLine="567"/>
        <w:jc w:val="both"/>
        <w:rPr>
          <w:sz w:val="28"/>
          <w:szCs w:val="28"/>
          <w:lang w:val="kk-KZ"/>
        </w:rPr>
      </w:pPr>
      <w:r w:rsidRPr="00485912">
        <w:rPr>
          <w:sz w:val="28"/>
          <w:szCs w:val="28"/>
          <w:lang w:val="kk-KZ"/>
        </w:rPr>
        <w:t>Педагогиканы оқытудағы оқу үдерісінің тиімділігі білім беру орындарының материалды-техникалық жағдайына байланысты, бұл сыртқы заңдылық. Педагогика бойынша оқу материалын меңгеру тереңдігі мен беріктігі оқушының белсенділігі мен дербестігіне байланысты, бұл ішкі заңдылықтың мысалы.</w:t>
      </w:r>
    </w:p>
    <w:p w:rsidR="004D61C9" w:rsidRPr="00485912" w:rsidRDefault="004D61C9" w:rsidP="004D61C9">
      <w:pPr>
        <w:ind w:firstLine="567"/>
        <w:jc w:val="both"/>
        <w:rPr>
          <w:sz w:val="28"/>
          <w:szCs w:val="28"/>
          <w:lang w:val="kk-KZ"/>
        </w:rPr>
      </w:pPr>
      <w:r w:rsidRPr="00485912">
        <w:rPr>
          <w:sz w:val="28"/>
          <w:szCs w:val="28"/>
          <w:lang w:val="kk-KZ"/>
        </w:rPr>
        <w:t xml:space="preserve">Педагогиканы оқыту қорытындылары білім алушылардың оқытудың мақсатын түсіну мен қабылдауға тура пропорционалды деңгейде болса, бұл дидактикалық заңдылық. Оқу материалын меңгерудің табысты болуы оқытудың проблемалық деңгейіне байланысты, бұл оқу-танымдық заңдылық </w:t>
      </w:r>
      <w:r w:rsidRPr="00485912">
        <w:rPr>
          <w:sz w:val="28"/>
          <w:szCs w:val="28"/>
          <w:lang w:val="kk-KZ"/>
        </w:rPr>
        <w:lastRenderedPageBreak/>
        <w:t>мысалы. Білім алушының дамуы басқа адамдардың, яғни өзара тура және жанама байланыстағы адамдардың дамуына байланысты болса, бұл - әлеуметтік-психологиялық заңдылық. Оқыту үдерісінің тиімділігі оқытушының ұйымдастыруына және басқаруына байланысты болса, бұл - ұйымдастырушылық заңдылық.</w:t>
      </w:r>
    </w:p>
    <w:p w:rsidR="004D61C9" w:rsidRPr="00485912" w:rsidRDefault="004D61C9" w:rsidP="004D61C9">
      <w:pPr>
        <w:ind w:firstLine="567"/>
        <w:jc w:val="both"/>
        <w:rPr>
          <w:sz w:val="28"/>
          <w:szCs w:val="28"/>
          <w:lang w:val="kk-KZ"/>
        </w:rPr>
      </w:pPr>
      <w:r w:rsidRPr="00485912">
        <w:rPr>
          <w:sz w:val="28"/>
          <w:szCs w:val="28"/>
          <w:lang w:val="kk-KZ"/>
        </w:rPr>
        <w:t>Сондықтан да, педагогика оқытушысы бірігіп істеген іс-әрекеттің (оның және студенттің) нәтижесі заңдылықтардың әр түрлі типтеріне байланысты екенін анық түсінген жөн.</w:t>
      </w:r>
    </w:p>
    <w:p w:rsidR="004D61C9" w:rsidRPr="00485912" w:rsidRDefault="004D61C9" w:rsidP="004D61C9">
      <w:pPr>
        <w:ind w:firstLine="567"/>
        <w:jc w:val="both"/>
        <w:rPr>
          <w:sz w:val="28"/>
          <w:szCs w:val="28"/>
          <w:lang w:val="kk-KZ"/>
        </w:rPr>
      </w:pPr>
      <w:r w:rsidRPr="00485912">
        <w:rPr>
          <w:sz w:val="28"/>
          <w:szCs w:val="28"/>
          <w:lang w:val="kk-KZ"/>
        </w:rPr>
        <w:t>Заңдылықтар педагогиканы оқыту принциптерін анықтайды. Оқыту принциптері әрдайым оқытуда тұрған оқу үдерісінің обьективті заңдылықтары мен мақсаттарын бейнелейді.</w:t>
      </w:r>
    </w:p>
    <w:p w:rsidR="004D61C9" w:rsidRPr="00485912" w:rsidRDefault="004D61C9" w:rsidP="004D61C9">
      <w:pPr>
        <w:ind w:firstLine="567"/>
        <w:jc w:val="both"/>
        <w:rPr>
          <w:sz w:val="28"/>
          <w:szCs w:val="28"/>
          <w:lang w:val="kk-KZ"/>
        </w:rPr>
      </w:pPr>
      <w:r w:rsidRPr="00485912">
        <w:rPr>
          <w:i/>
          <w:sz w:val="28"/>
          <w:szCs w:val="28"/>
          <w:lang w:val="kk-KZ"/>
        </w:rPr>
        <w:t xml:space="preserve">Принциптер </w:t>
      </w:r>
      <w:r w:rsidRPr="00485912">
        <w:rPr>
          <w:sz w:val="28"/>
          <w:szCs w:val="28"/>
          <w:lang w:val="kk-KZ"/>
        </w:rPr>
        <w:t xml:space="preserve">– оқыту үдерісін ұйымдастыру мен өткізуге жетекшілік жасайтын нормативтік талаптар </w:t>
      </w:r>
      <w:r w:rsidRPr="00485912">
        <w:rPr>
          <w:b/>
          <w:sz w:val="28"/>
          <w:szCs w:val="28"/>
          <w:lang w:val="kk-KZ"/>
        </w:rPr>
        <w:t>[</w:t>
      </w:r>
      <w:r w:rsidRPr="00485912">
        <w:rPr>
          <w:sz w:val="28"/>
          <w:szCs w:val="28"/>
          <w:lang w:val="kk-KZ"/>
        </w:rPr>
        <w:t>2, 247-бет]. Оқытудың барлық принциптері өзара байланысты, сондықтан оларды жүйе түрінде қарастырған жөн. Бұл жүйе жалпы дидактикалық және ұйымдастырушылық-әдістемелік принциптерден тұрады. Дидактикада көрсетілген оқыту принциптерінің педагогиканы оқыту принциптеріне де тікелей қатысы бар екенін айта кеткен жөн. Енді сол принциптерге тоқталайық.</w:t>
      </w:r>
    </w:p>
    <w:p w:rsidR="004D61C9" w:rsidRPr="00485912" w:rsidRDefault="004D61C9" w:rsidP="004D61C9">
      <w:pPr>
        <w:ind w:firstLine="567"/>
        <w:jc w:val="both"/>
        <w:rPr>
          <w:sz w:val="28"/>
          <w:szCs w:val="28"/>
          <w:lang w:val="kk-KZ"/>
        </w:rPr>
      </w:pPr>
      <w:r w:rsidRPr="00485912">
        <w:rPr>
          <w:i/>
          <w:sz w:val="28"/>
          <w:szCs w:val="28"/>
          <w:lang w:val="kk-KZ"/>
        </w:rPr>
        <w:t xml:space="preserve">Жалпы дидактикалық принциптер </w:t>
      </w:r>
      <w:r w:rsidRPr="00485912">
        <w:rPr>
          <w:sz w:val="28"/>
          <w:szCs w:val="28"/>
          <w:lang w:val="kk-KZ"/>
        </w:rPr>
        <w:t xml:space="preserve">– </w:t>
      </w:r>
      <w:r w:rsidRPr="00485912">
        <w:rPr>
          <w:i/>
          <w:sz w:val="28"/>
          <w:szCs w:val="28"/>
          <w:lang w:val="kk-KZ"/>
        </w:rPr>
        <w:t xml:space="preserve">оқу мазмұнын жалпы мақсаттар мен заңдылықтарға сәйкес анықтайтын педагогикалық теорияның, концепциялардың негіздері </w:t>
      </w:r>
      <w:r w:rsidRPr="00485912">
        <w:rPr>
          <w:b/>
          <w:sz w:val="28"/>
          <w:szCs w:val="28"/>
          <w:lang w:val="kk-KZ"/>
        </w:rPr>
        <w:t>[</w:t>
      </w:r>
      <w:r w:rsidRPr="00485912">
        <w:rPr>
          <w:sz w:val="28"/>
          <w:szCs w:val="28"/>
          <w:lang w:val="kk-KZ"/>
        </w:rPr>
        <w:t>3, 348-бет]. Олар мынандай принциптер:</w:t>
      </w:r>
    </w:p>
    <w:p w:rsidR="004D61C9" w:rsidRPr="00485912" w:rsidRDefault="004D61C9" w:rsidP="004D61C9">
      <w:pPr>
        <w:ind w:firstLine="567"/>
        <w:jc w:val="both"/>
        <w:rPr>
          <w:sz w:val="28"/>
          <w:szCs w:val="28"/>
          <w:lang w:val="kk-KZ"/>
        </w:rPr>
      </w:pPr>
      <w:r w:rsidRPr="00485912">
        <w:rPr>
          <w:sz w:val="28"/>
          <w:szCs w:val="28"/>
          <w:lang w:val="kk-KZ"/>
        </w:rPr>
        <w:t>-білім берушілік, дамытушылық және тәрбиелеу принциптерінің бірлігі педагогикалық білім мен іскерліктер жүйесінің қалыптасуына, жеке тұлғалық қасиеттердің, мінез-құлықтың ерекшеліктерінің дамуына, аса кәсіби-мәнді құндылықтарды тәрбиелеуге мүмкіндік береді;</w:t>
      </w:r>
    </w:p>
    <w:p w:rsidR="004D61C9" w:rsidRPr="00485912" w:rsidRDefault="004D61C9" w:rsidP="004D61C9">
      <w:pPr>
        <w:ind w:firstLine="567"/>
        <w:jc w:val="both"/>
        <w:rPr>
          <w:sz w:val="28"/>
          <w:szCs w:val="28"/>
          <w:lang w:val="kk-KZ"/>
        </w:rPr>
      </w:pPr>
      <w:r w:rsidRPr="00485912">
        <w:rPr>
          <w:sz w:val="28"/>
          <w:szCs w:val="28"/>
          <w:lang w:val="kk-KZ"/>
        </w:rPr>
        <w:t>-оқу үдерісінің мазмұны мен әдістерінің ғылымилық принципі ғылыми педагогикалық білім мен педагогикалық практика байланыстылығын анықтайды;</w:t>
      </w:r>
    </w:p>
    <w:p w:rsidR="004D61C9" w:rsidRPr="00485912" w:rsidRDefault="004D61C9" w:rsidP="004D61C9">
      <w:pPr>
        <w:ind w:firstLine="567"/>
        <w:jc w:val="both"/>
        <w:rPr>
          <w:sz w:val="28"/>
          <w:szCs w:val="28"/>
          <w:lang w:val="kk-KZ"/>
        </w:rPr>
      </w:pPr>
      <w:r w:rsidRPr="00485912">
        <w:rPr>
          <w:sz w:val="28"/>
          <w:szCs w:val="28"/>
          <w:lang w:val="kk-KZ"/>
        </w:rPr>
        <w:t>-оқытудың практикамен байланыстылығы принципі білім алушылардың шынайы педагогикалық үдеріс кезінде педагогикалық білімді қолдануын қарастырады;</w:t>
      </w:r>
    </w:p>
    <w:p w:rsidR="004D61C9" w:rsidRPr="00485912" w:rsidRDefault="004D61C9" w:rsidP="004D61C9">
      <w:pPr>
        <w:ind w:firstLine="567"/>
        <w:jc w:val="both"/>
        <w:rPr>
          <w:sz w:val="28"/>
          <w:szCs w:val="28"/>
          <w:lang w:val="kk-KZ"/>
        </w:rPr>
      </w:pPr>
      <w:r w:rsidRPr="00485912">
        <w:rPr>
          <w:sz w:val="28"/>
          <w:szCs w:val="28"/>
          <w:lang w:val="kk-KZ"/>
        </w:rPr>
        <w:t>-жүйелілік пен бірізділік принципі оқыту мен оқуды белгіленген бір тәртіппен жүргізуге мүмкіндік береді. Бұл принцип педагогиканы оқыту үдерісінің және мазмұнының қисындық құрылуын талап етеді. Мысалы, педагогиканы оқытуда алдымен «Педагогиканың жалпы негіздері» бөлімін, одан кейін «Тәрбие теориясы», «Дидактика» бөлімдерін жалғастырып, «Мектептану» бөлімімен аяқтаған жөн;</w:t>
      </w:r>
    </w:p>
    <w:p w:rsidR="004D61C9" w:rsidRPr="00485912" w:rsidRDefault="004D61C9" w:rsidP="004D61C9">
      <w:pPr>
        <w:ind w:firstLine="567"/>
        <w:jc w:val="both"/>
        <w:rPr>
          <w:sz w:val="28"/>
          <w:szCs w:val="28"/>
          <w:lang w:val="kk-KZ"/>
        </w:rPr>
      </w:pPr>
      <w:r w:rsidRPr="00485912">
        <w:rPr>
          <w:sz w:val="28"/>
          <w:szCs w:val="28"/>
          <w:lang w:val="kk-KZ"/>
        </w:rPr>
        <w:t>-көрнекілік принципі білім алушыларға педагогика бойынша оқу материалын терең әрі саналы түрде өңдеу үшін оқылатын педагогикалық құбылыстар мен нысандарды ұсынады;</w:t>
      </w:r>
    </w:p>
    <w:p w:rsidR="004D61C9" w:rsidRPr="00485912" w:rsidRDefault="004D61C9" w:rsidP="004D61C9">
      <w:pPr>
        <w:ind w:firstLine="567"/>
        <w:jc w:val="both"/>
        <w:rPr>
          <w:sz w:val="28"/>
          <w:szCs w:val="28"/>
          <w:lang w:val="kk-KZ"/>
        </w:rPr>
      </w:pPr>
      <w:r w:rsidRPr="00485912">
        <w:rPr>
          <w:sz w:val="28"/>
          <w:szCs w:val="28"/>
          <w:lang w:val="kk-KZ"/>
        </w:rPr>
        <w:t xml:space="preserve">-саналылық пен белсенділік принципі білім алушылардың оқу мақсаттарын айқындап, өз жұмыстарын жоспарлап, оқу міндеттерін шешудің тәсілдерін өз бетімен анықтайды, меңгерген білімдерінің мәнін түсінеді. Оқытудағы белсенділік дегеніміз оқудағы жедел ақыл-ойлық және практикалық </w:t>
      </w:r>
      <w:r w:rsidRPr="00485912">
        <w:rPr>
          <w:sz w:val="28"/>
          <w:szCs w:val="28"/>
          <w:lang w:val="kk-KZ"/>
        </w:rPr>
        <w:lastRenderedPageBreak/>
        <w:t>жақтары мен педагогика бойынша білім, іскерлік, дағдыларының саналы меңгеру шарты мен нәтижесі болып саналады;</w:t>
      </w:r>
    </w:p>
    <w:p w:rsidR="004D61C9" w:rsidRPr="00485912" w:rsidRDefault="004D61C9" w:rsidP="004D61C9">
      <w:pPr>
        <w:ind w:firstLine="567"/>
        <w:jc w:val="both"/>
        <w:rPr>
          <w:sz w:val="28"/>
          <w:szCs w:val="28"/>
          <w:lang w:val="kk-KZ"/>
        </w:rPr>
      </w:pPr>
      <w:r w:rsidRPr="00485912">
        <w:rPr>
          <w:sz w:val="28"/>
          <w:szCs w:val="28"/>
          <w:lang w:val="kk-KZ"/>
        </w:rPr>
        <w:t>-беріктілік принципі білімнің білім алушылар санасында берік болып қалыптасқанын талап етеді, ол үшін студенттер танымдық белсенділіктерін танытып, оқығандарын практикада жиі қайталап, еске түсіріп отырулары керек;</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-бағыттылық принципі педагогикалық білім беру мазмұнының болашақ педагог тұлғасын дамытуға әрекет етеді;</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-сәйкестілік принципі педагогикалық білім беру мазмұнының педагогикалық ғылымдардың даму тенденциясына және кәсіби-педагогикалық іс-әрекеттердің ұсынған талаптарына педагогтарды даярлау нәтижелерінің сәйкестігін қамтамасыз етеді.</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i/>
          <w:sz w:val="28"/>
          <w:szCs w:val="28"/>
          <w:lang w:val="kk-KZ"/>
        </w:rPr>
        <w:t>Ұйымдастырушылық-әдістемелік принциптер</w:t>
      </w:r>
      <w:r w:rsidRPr="00485912">
        <w:rPr>
          <w:sz w:val="28"/>
          <w:szCs w:val="28"/>
          <w:lang w:val="kk-KZ"/>
        </w:rPr>
        <w:t xml:space="preserve"> </w:t>
      </w:r>
      <w:r w:rsidRPr="00485912">
        <w:rPr>
          <w:i/>
          <w:sz w:val="28"/>
          <w:szCs w:val="28"/>
          <w:lang w:val="kk-KZ"/>
        </w:rPr>
        <w:t>– педагогиканы оқыту үдерісінің ұйымдастырушы формалары мен әдістерін анықтайтын ережелер</w:t>
      </w:r>
      <w:r w:rsidRPr="00485912">
        <w:rPr>
          <w:sz w:val="28"/>
          <w:szCs w:val="28"/>
          <w:lang w:val="kk-KZ"/>
        </w:rPr>
        <w:t xml:space="preserve"> </w:t>
      </w:r>
      <w:r w:rsidRPr="00485912">
        <w:rPr>
          <w:b/>
          <w:sz w:val="28"/>
          <w:szCs w:val="28"/>
          <w:lang w:val="kk-KZ"/>
        </w:rPr>
        <w:t>[</w:t>
      </w:r>
      <w:r w:rsidRPr="00485912">
        <w:rPr>
          <w:sz w:val="28"/>
          <w:szCs w:val="28"/>
          <w:lang w:val="kk-KZ"/>
        </w:rPr>
        <w:t>3, 349-бет]. Енді оларды қарастырайық:</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-педагогиканы оқыту үдерісінің тұтастығы мен бірлігі принципі педагог пен білім алушының іс әрекеттерінің бірлігі мен өзара байланысын көрсетеді;</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-оқу жұмыстарының топтық және жекелік формалары мен оқу жұмысының тәсілдерін тең үйлестіру принципі педагогика мазмұнын меңгертудің тиімділігін арттырады, ол үшін білім алушыларды ұжымдық, топтық, жеке жұмыстардың түрлеріне тарта білу керек. Сонымен қатар білім алушыларды үйірме, клубтар және т.б. жұмыстарына қатыстыру қажет;</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-оқуға деген жағымды қатынасты қалыптастыру принципі ғылымның әр түрлі салаларының мәліметтерін пайдалануды көздейді, педагогикалық білімдердің өмірдегі практикалық мәнін түсіндіреді.</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Әр принцип белгілі бір ережелерден тұрады. Ереже дегеніміз оқытудың жекелеген аспектілерін ашып көрсету, принциптерді нақтылау. Олар педагогқа белгілі бір педагогикалық жағдаяттар туындағанда не істеу қажеттігіне нақтылы нұсқаулар береді.</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Мысал ретінде 1950 жылдары жарық көрген оқытудың саналылық пен белсенділік принциптерінен шығатын оқыту ережелерін қарастырып көрелік:</w:t>
      </w:r>
    </w:p>
    <w:p w:rsidR="004D61C9" w:rsidRPr="00485912" w:rsidRDefault="004D61C9" w:rsidP="004D61C9">
      <w:pPr>
        <w:pStyle w:val="aff2"/>
        <w:numPr>
          <w:ilvl w:val="0"/>
          <w:numId w:val="52"/>
        </w:numPr>
        <w:spacing w:before="0" w:beforeAutospacing="0" w:after="0" w:afterAutospacing="0"/>
        <w:ind w:left="0" w:firstLine="567"/>
        <w:jc w:val="both"/>
        <w:rPr>
          <w:sz w:val="28"/>
          <w:szCs w:val="28"/>
          <w:lang w:val="kk-KZ"/>
        </w:rPr>
      </w:pPr>
      <w:r w:rsidRPr="00485912">
        <w:rPr>
          <w:sz w:val="28"/>
          <w:szCs w:val="28"/>
          <w:lang w:val="kk-KZ"/>
        </w:rPr>
        <w:t>Оқу материалын жеңілдетпей түсіндір, оқы, анық әрі нақты, толық әңгімеле.</w:t>
      </w:r>
    </w:p>
    <w:p w:rsidR="004D61C9" w:rsidRPr="00485912" w:rsidRDefault="004D61C9" w:rsidP="004D61C9">
      <w:pPr>
        <w:pStyle w:val="aff2"/>
        <w:numPr>
          <w:ilvl w:val="0"/>
          <w:numId w:val="52"/>
        </w:numPr>
        <w:spacing w:before="0" w:beforeAutospacing="0" w:after="0" w:afterAutospacing="0"/>
        <w:ind w:left="0" w:firstLine="567"/>
        <w:jc w:val="both"/>
        <w:rPr>
          <w:sz w:val="28"/>
          <w:szCs w:val="28"/>
          <w:lang w:val="kk-KZ"/>
        </w:rPr>
      </w:pPr>
      <w:r w:rsidRPr="00485912">
        <w:rPr>
          <w:sz w:val="28"/>
          <w:szCs w:val="28"/>
          <w:lang w:val="kk-KZ"/>
        </w:rPr>
        <w:t>Білім алушыларды сұрақтармен қатты қызықтыра біл, олар сені тыңдай отыра ассоциация құрсын, жаңаны өткенмен байланыстыра білсін.</w:t>
      </w:r>
    </w:p>
    <w:p w:rsidR="004D61C9" w:rsidRPr="00485912" w:rsidRDefault="004D61C9" w:rsidP="004D61C9">
      <w:pPr>
        <w:pStyle w:val="aff2"/>
        <w:numPr>
          <w:ilvl w:val="0"/>
          <w:numId w:val="52"/>
        </w:numPr>
        <w:spacing w:before="0" w:beforeAutospacing="0" w:after="0" w:afterAutospacing="0"/>
        <w:ind w:left="0" w:firstLine="567"/>
        <w:jc w:val="both"/>
        <w:rPr>
          <w:sz w:val="28"/>
          <w:szCs w:val="28"/>
          <w:lang w:val="kk-KZ"/>
        </w:rPr>
      </w:pPr>
      <w:r w:rsidRPr="00485912">
        <w:rPr>
          <w:sz w:val="28"/>
          <w:szCs w:val="28"/>
          <w:lang w:val="kk-KZ"/>
        </w:rPr>
        <w:t>Сабақты жүргізе отырып, оқушылардың іс-әрекеттеріне, ойларына бақылау жасай біл, сұрақтар мен туындаған қиындықтарды анықтай білуге үйрен.</w:t>
      </w:r>
    </w:p>
    <w:p w:rsidR="004D61C9" w:rsidRPr="00485912" w:rsidRDefault="004D61C9" w:rsidP="004D61C9">
      <w:pPr>
        <w:pStyle w:val="aff2"/>
        <w:numPr>
          <w:ilvl w:val="0"/>
          <w:numId w:val="52"/>
        </w:numPr>
        <w:spacing w:before="0" w:beforeAutospacing="0" w:after="0" w:afterAutospacing="0"/>
        <w:ind w:left="0" w:firstLine="567"/>
        <w:jc w:val="both"/>
        <w:rPr>
          <w:sz w:val="28"/>
          <w:szCs w:val="28"/>
          <w:lang w:val="kk-KZ"/>
        </w:rPr>
      </w:pPr>
      <w:r w:rsidRPr="00485912">
        <w:rPr>
          <w:sz w:val="28"/>
          <w:szCs w:val="28"/>
          <w:lang w:val="kk-KZ"/>
        </w:rPr>
        <w:t>Өмірден, практикадан көптеген мысалдар келтір.</w:t>
      </w:r>
    </w:p>
    <w:p w:rsidR="004D61C9" w:rsidRPr="00485912" w:rsidRDefault="004D61C9" w:rsidP="004D61C9">
      <w:pPr>
        <w:pStyle w:val="aff2"/>
        <w:numPr>
          <w:ilvl w:val="0"/>
          <w:numId w:val="52"/>
        </w:numPr>
        <w:spacing w:before="0" w:beforeAutospacing="0" w:after="0" w:afterAutospacing="0"/>
        <w:ind w:left="0" w:firstLine="567"/>
        <w:jc w:val="both"/>
        <w:rPr>
          <w:sz w:val="28"/>
          <w:szCs w:val="28"/>
          <w:lang w:val="kk-KZ"/>
        </w:rPr>
      </w:pPr>
      <w:r w:rsidRPr="00485912">
        <w:rPr>
          <w:sz w:val="28"/>
          <w:szCs w:val="28"/>
          <w:lang w:val="kk-KZ"/>
        </w:rPr>
        <w:t>Өткенге сүйеніп түсіндір, білім алушының білімін, ұғымдарын пайдалана отырып әңгімеле.</w:t>
      </w:r>
    </w:p>
    <w:p w:rsidR="004D61C9" w:rsidRPr="00485912" w:rsidRDefault="004D61C9" w:rsidP="004D61C9">
      <w:pPr>
        <w:pStyle w:val="aff2"/>
        <w:numPr>
          <w:ilvl w:val="0"/>
          <w:numId w:val="52"/>
        </w:numPr>
        <w:spacing w:before="0" w:beforeAutospacing="0" w:after="0" w:afterAutospacing="0"/>
        <w:ind w:left="0" w:firstLine="567"/>
        <w:jc w:val="both"/>
        <w:rPr>
          <w:sz w:val="28"/>
          <w:szCs w:val="28"/>
          <w:lang w:val="kk-KZ"/>
        </w:rPr>
      </w:pPr>
      <w:r w:rsidRPr="00485912">
        <w:rPr>
          <w:sz w:val="28"/>
          <w:szCs w:val="28"/>
          <w:lang w:val="kk-KZ"/>
        </w:rPr>
        <w:t>Сұрақ-жауап кезінде білім алушыға жауабының ойластырылған, қисынды, дәлелденген болуын талап ет.</w:t>
      </w:r>
    </w:p>
    <w:p w:rsidR="004D61C9" w:rsidRPr="00485912" w:rsidRDefault="004D61C9" w:rsidP="004D61C9">
      <w:pPr>
        <w:pStyle w:val="aff2"/>
        <w:numPr>
          <w:ilvl w:val="0"/>
          <w:numId w:val="52"/>
        </w:numPr>
        <w:spacing w:before="0" w:beforeAutospacing="0" w:after="0" w:afterAutospacing="0"/>
        <w:ind w:left="0" w:firstLine="567"/>
        <w:jc w:val="both"/>
        <w:rPr>
          <w:sz w:val="28"/>
          <w:szCs w:val="28"/>
          <w:lang w:val="kk-KZ"/>
        </w:rPr>
      </w:pPr>
      <w:r w:rsidRPr="00485912">
        <w:rPr>
          <w:sz w:val="28"/>
          <w:szCs w:val="28"/>
          <w:lang w:val="kk-KZ"/>
        </w:rPr>
        <w:t xml:space="preserve">Әрқашан білім алушыға құбылыстың себебін және салдарын табуға үйрет </w:t>
      </w:r>
      <w:r w:rsidRPr="00485912">
        <w:rPr>
          <w:b/>
          <w:sz w:val="28"/>
          <w:szCs w:val="28"/>
          <w:lang w:val="kk-KZ"/>
        </w:rPr>
        <w:t>[</w:t>
      </w:r>
      <w:r w:rsidRPr="00485912">
        <w:rPr>
          <w:sz w:val="28"/>
          <w:szCs w:val="28"/>
          <w:lang w:val="kk-KZ"/>
        </w:rPr>
        <w:t>4, 94-бет].</w:t>
      </w:r>
    </w:p>
    <w:p w:rsidR="004D61C9" w:rsidRPr="00485912" w:rsidRDefault="004D61C9" w:rsidP="004D61C9">
      <w:pPr>
        <w:ind w:firstLine="567"/>
        <w:jc w:val="both"/>
        <w:rPr>
          <w:sz w:val="28"/>
          <w:szCs w:val="28"/>
          <w:lang w:val="kk-KZ"/>
        </w:rPr>
      </w:pPr>
      <w:r w:rsidRPr="00485912">
        <w:rPr>
          <w:sz w:val="28"/>
          <w:szCs w:val="28"/>
          <w:lang w:val="kk-KZ"/>
        </w:rPr>
        <w:lastRenderedPageBreak/>
        <w:t>Осылайша, заманауи дидактикада оқыту принциптері педагогикалық іс-әрекеттің және оқыту үдерісінің нәтижелілігіне бағытталған оқыту үдерісінің заңдылықтарына сүйенген жалпы ережелер, ұсыныстар ретінде қарастырылады.</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Жалпы алғанда оқыту принциптері бір-бірімен тығыз байланысты, олар өзара тәуелді және бірін-бірі толықтырып отырады, оқыту тәрізді бұл екі жақты мақсатты үдеріс және оның кезеңдері бір-бірімен тығыз байланысты.</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Педагог принциптер жүйесіне сүйену қажет, сол арқылы оқытудың мазмұнын, әдіс-тәсілдерін, құралдарын таңдауға дәлелді түрде келеді.</w:t>
      </w:r>
    </w:p>
    <w:p w:rsidR="004D61C9" w:rsidRPr="00485912" w:rsidRDefault="004D61C9" w:rsidP="004D61C9">
      <w:pPr>
        <w:shd w:val="clear" w:color="auto" w:fill="FFFFFF"/>
        <w:ind w:firstLine="567"/>
        <w:jc w:val="both"/>
        <w:rPr>
          <w:i/>
          <w:sz w:val="28"/>
          <w:szCs w:val="28"/>
          <w:lang w:val="kk-KZ"/>
        </w:rPr>
      </w:pPr>
      <w:r w:rsidRPr="00485912">
        <w:rPr>
          <w:sz w:val="28"/>
          <w:szCs w:val="28"/>
          <w:lang w:val="kk-KZ"/>
        </w:rPr>
        <w:t xml:space="preserve">Педагогика мазмұнын, оқыту технологияларын өндірудің концептуалдық ойы ретінде </w:t>
      </w:r>
      <w:r w:rsidRPr="00485912">
        <w:rPr>
          <w:i/>
          <w:sz w:val="28"/>
          <w:szCs w:val="28"/>
          <w:lang w:val="kk-KZ"/>
        </w:rPr>
        <w:t>педагогикалық пәндер интеграциясы</w:t>
      </w:r>
      <w:r w:rsidRPr="00485912">
        <w:rPr>
          <w:sz w:val="28"/>
          <w:szCs w:val="28"/>
          <w:lang w:val="kk-KZ"/>
        </w:rPr>
        <w:t xml:space="preserve"> табылады.</w:t>
      </w:r>
    </w:p>
    <w:p w:rsidR="004D61C9" w:rsidRPr="00485912" w:rsidRDefault="004D61C9" w:rsidP="004D61C9">
      <w:pPr>
        <w:pStyle w:val="aff2"/>
        <w:spacing w:before="0" w:beforeAutospacing="0" w:after="0" w:afterAutospacing="0"/>
        <w:ind w:firstLine="567"/>
        <w:jc w:val="both"/>
        <w:rPr>
          <w:sz w:val="28"/>
          <w:szCs w:val="28"/>
          <w:lang w:val="kk-KZ"/>
        </w:rPr>
      </w:pPr>
      <w:r w:rsidRPr="00485912">
        <w:rPr>
          <w:sz w:val="28"/>
          <w:szCs w:val="28"/>
          <w:lang w:val="kk-KZ"/>
        </w:rPr>
        <w:t xml:space="preserve">Интеграция (лат. іnteger – тұтас) – тұтастыққа біріктіру, элементтер бірлігі; бірліктерді қалпына келтіру дегенді білдіреді </w:t>
      </w:r>
      <w:r w:rsidRPr="00485912">
        <w:rPr>
          <w:b/>
          <w:sz w:val="28"/>
          <w:szCs w:val="28"/>
          <w:lang w:val="kk-KZ"/>
        </w:rPr>
        <w:t>[</w:t>
      </w:r>
      <w:r w:rsidRPr="00485912">
        <w:rPr>
          <w:sz w:val="28"/>
          <w:szCs w:val="28"/>
          <w:lang w:val="kk-KZ"/>
        </w:rPr>
        <w:t>1, 33-бет].</w:t>
      </w:r>
    </w:p>
    <w:p w:rsidR="004D61C9" w:rsidRPr="00485912" w:rsidRDefault="004D61C9" w:rsidP="004D61C9">
      <w:pPr>
        <w:ind w:firstLine="567"/>
        <w:jc w:val="both"/>
        <w:rPr>
          <w:sz w:val="28"/>
          <w:szCs w:val="28"/>
          <w:lang w:val="kk-KZ"/>
        </w:rPr>
      </w:pPr>
      <w:r w:rsidRPr="00485912">
        <w:rPr>
          <w:sz w:val="28"/>
          <w:szCs w:val="28"/>
          <w:lang w:val="kk-KZ"/>
        </w:rPr>
        <w:t>Интеграция педагогикалық категория ретінде педагогикалық шынайылықтың жалпы қасиеттері мен байланыстарын көрсететін ғылыми ұғым болып табылады, ол бір жағынан педагогикалық құбылыстар мен фактілердің белгілі бір тобын көрсетсе, екінші жағынан педагогика пәнін анықтайды.</w:t>
      </w:r>
    </w:p>
    <w:p w:rsidR="004D61C9" w:rsidRPr="00485912" w:rsidRDefault="004D61C9" w:rsidP="004D61C9">
      <w:pPr>
        <w:ind w:firstLine="567"/>
        <w:jc w:val="both"/>
        <w:rPr>
          <w:i/>
          <w:sz w:val="28"/>
          <w:szCs w:val="28"/>
          <w:lang w:val="kk-KZ"/>
        </w:rPr>
      </w:pPr>
      <w:r w:rsidRPr="00485912">
        <w:rPr>
          <w:i/>
          <w:sz w:val="28"/>
          <w:szCs w:val="28"/>
          <w:lang w:val="kk-KZ"/>
        </w:rPr>
        <w:t>Педагогикалық пәндер интеграциясы – педагогикалық білімдер жүйесін бір тұтас бірлік ретінде меңгеруге әкелетін, педагогикалық дайындық жүйесі аясында өтетін үдеріс.</w:t>
      </w:r>
    </w:p>
    <w:p w:rsidR="004D61C9" w:rsidRPr="00485912" w:rsidRDefault="004D61C9" w:rsidP="004D61C9">
      <w:pPr>
        <w:ind w:firstLine="567"/>
        <w:jc w:val="both"/>
        <w:rPr>
          <w:sz w:val="28"/>
          <w:szCs w:val="28"/>
          <w:lang w:val="kk-KZ"/>
        </w:rPr>
      </w:pPr>
      <w:r w:rsidRPr="00485912">
        <w:rPr>
          <w:sz w:val="28"/>
          <w:szCs w:val="28"/>
          <w:lang w:val="kk-KZ"/>
        </w:rPr>
        <w:t>Педагогикаға қатысты пәнаралық интеграция кең көрініс тапты. Пәнаралық интеграция – болашақ педагог даярлығының барлық кезеңіндегі білімдер мен практикалық іс-әрекеттер бірлігі.</w:t>
      </w:r>
    </w:p>
    <w:p w:rsidR="004D61C9" w:rsidRPr="00485912" w:rsidRDefault="004D61C9" w:rsidP="004D61C9">
      <w:pPr>
        <w:ind w:firstLine="567"/>
        <w:jc w:val="both"/>
        <w:rPr>
          <w:sz w:val="28"/>
          <w:szCs w:val="28"/>
          <w:lang w:val="kk-KZ"/>
        </w:rPr>
      </w:pPr>
      <w:r w:rsidRPr="00485912">
        <w:rPr>
          <w:sz w:val="28"/>
          <w:szCs w:val="28"/>
          <w:lang w:val="kk-KZ"/>
        </w:rPr>
        <w:t>Интеграцияның бірнеше модельдері ажыратылады:</w:t>
      </w:r>
    </w:p>
    <w:p w:rsidR="004D61C9" w:rsidRPr="00485912" w:rsidRDefault="004D61C9" w:rsidP="004D61C9">
      <w:pPr>
        <w:ind w:firstLine="567"/>
        <w:jc w:val="both"/>
        <w:rPr>
          <w:sz w:val="28"/>
          <w:szCs w:val="28"/>
          <w:lang w:val="kk-KZ"/>
        </w:rPr>
      </w:pPr>
      <w:r w:rsidRPr="00485912">
        <w:rPr>
          <w:sz w:val="28"/>
          <w:szCs w:val="28"/>
          <w:lang w:val="kk-KZ"/>
        </w:rPr>
        <w:t>1-модель – білім берудің бір саласына қатысты бірнеше пәндерді біріктіретін курс құру. Бұл арада әр түрлі пәндердің мазмұнының салмақ үлесі бірдей, ал олардың өзара араласуы мазмұнды сапалы жаңа деңгейге шығарады.</w:t>
      </w:r>
    </w:p>
    <w:p w:rsidR="004D61C9" w:rsidRPr="00485912" w:rsidRDefault="004D61C9" w:rsidP="004D61C9">
      <w:pPr>
        <w:ind w:firstLine="567"/>
        <w:jc w:val="both"/>
        <w:rPr>
          <w:sz w:val="28"/>
          <w:szCs w:val="28"/>
          <w:lang w:val="kk-KZ"/>
        </w:rPr>
      </w:pPr>
      <w:r w:rsidRPr="00485912">
        <w:rPr>
          <w:sz w:val="28"/>
          <w:szCs w:val="28"/>
          <w:lang w:val="kk-KZ"/>
        </w:rPr>
        <w:t>2-модель – оқу пәндерін білім берудің бір саласы немесе бір пәннің негізінде блогке біріктіру.</w:t>
      </w:r>
    </w:p>
    <w:p w:rsidR="004D61C9" w:rsidRPr="00485912" w:rsidRDefault="004D61C9" w:rsidP="004D61C9">
      <w:pPr>
        <w:ind w:firstLine="567"/>
        <w:jc w:val="both"/>
        <w:rPr>
          <w:sz w:val="28"/>
          <w:szCs w:val="28"/>
          <w:lang w:val="kk-KZ"/>
        </w:rPr>
      </w:pPr>
      <w:r w:rsidRPr="00485912">
        <w:rPr>
          <w:sz w:val="28"/>
          <w:szCs w:val="28"/>
          <w:lang w:val="kk-KZ"/>
        </w:rPr>
        <w:t>3-модель – әр түрлі, бірақ тең дәрежедегі, сонымен қатар біреуі өз ерекшелігін сақтайтын, ал қалғандары көмекші негізде болатын өзара жақын білім беру салалары пәндерінің сәйкестігі негізінде топтастыру.</w:t>
      </w:r>
    </w:p>
    <w:p w:rsidR="004D61C9" w:rsidRPr="00485912" w:rsidRDefault="004D61C9" w:rsidP="004D61C9">
      <w:pPr>
        <w:ind w:firstLine="567"/>
        <w:jc w:val="both"/>
        <w:rPr>
          <w:sz w:val="28"/>
          <w:szCs w:val="28"/>
          <w:lang w:val="kk-KZ"/>
        </w:rPr>
      </w:pPr>
      <w:r w:rsidRPr="00485912">
        <w:rPr>
          <w:sz w:val="28"/>
          <w:szCs w:val="28"/>
          <w:lang w:val="kk-KZ"/>
        </w:rPr>
        <w:t>4-модель – оқу үдерісінің вариативті бөлігі алыстатылған білім беру салаларының пәндері біріктірілетін интеграцияланған курстарды құруды жорамалдайды.</w:t>
      </w:r>
    </w:p>
    <w:p w:rsidR="004D61C9" w:rsidRPr="00485912" w:rsidRDefault="004D61C9" w:rsidP="004D61C9">
      <w:pPr>
        <w:ind w:firstLine="567"/>
        <w:jc w:val="both"/>
        <w:rPr>
          <w:sz w:val="28"/>
          <w:szCs w:val="28"/>
          <w:lang w:val="kk-KZ"/>
        </w:rPr>
      </w:pPr>
      <w:r w:rsidRPr="00485912">
        <w:rPr>
          <w:sz w:val="28"/>
          <w:szCs w:val="28"/>
          <w:lang w:val="kk-KZ"/>
        </w:rPr>
        <w:t>5-модель – өткен тақырып пен жаңа тақырыптың интеграциялануы.</w:t>
      </w:r>
    </w:p>
    <w:p w:rsidR="004D61C9" w:rsidRPr="00485912" w:rsidRDefault="004D61C9" w:rsidP="004D61C9">
      <w:pPr>
        <w:ind w:firstLine="567"/>
        <w:jc w:val="both"/>
        <w:rPr>
          <w:sz w:val="28"/>
          <w:szCs w:val="28"/>
          <w:lang w:val="kk-KZ"/>
        </w:rPr>
      </w:pPr>
      <w:r w:rsidRPr="00485912">
        <w:rPr>
          <w:sz w:val="28"/>
          <w:szCs w:val="28"/>
          <w:lang w:val="kk-KZ"/>
        </w:rPr>
        <w:t>Интеграция педагогикалық үдерістің кез келген кезеңінде жүзеге асады:</w:t>
      </w:r>
    </w:p>
    <w:p w:rsidR="004D61C9" w:rsidRPr="00485912" w:rsidRDefault="004D61C9" w:rsidP="004D61C9">
      <w:pPr>
        <w:ind w:firstLine="567"/>
        <w:jc w:val="both"/>
        <w:rPr>
          <w:sz w:val="28"/>
          <w:szCs w:val="28"/>
          <w:lang w:val="kk-KZ"/>
        </w:rPr>
      </w:pPr>
      <w:r w:rsidRPr="00485912">
        <w:rPr>
          <w:sz w:val="28"/>
          <w:szCs w:val="28"/>
          <w:lang w:val="kk-KZ"/>
        </w:rPr>
        <w:t>-педагогикалық мақсаттар деңгейіндегі интеграция (белсенділік, дербестік, креативтілік секілді тұлғаның интеграциялық қасиеттері мен сипатына бағдарлану);</w:t>
      </w:r>
    </w:p>
    <w:p w:rsidR="004D61C9" w:rsidRPr="00485912" w:rsidRDefault="004D61C9" w:rsidP="004D61C9">
      <w:pPr>
        <w:ind w:firstLine="567"/>
        <w:jc w:val="both"/>
        <w:rPr>
          <w:sz w:val="28"/>
          <w:szCs w:val="28"/>
          <w:lang w:val="kk-KZ"/>
        </w:rPr>
      </w:pPr>
      <w:r w:rsidRPr="00485912">
        <w:rPr>
          <w:sz w:val="28"/>
          <w:szCs w:val="28"/>
          <w:lang w:val="kk-KZ"/>
        </w:rPr>
        <w:t>-мазмұн деңгейіндегі интеграция (интеграциялық бағдарламалар, интеграциялық оқу курстары);</w:t>
      </w:r>
    </w:p>
    <w:p w:rsidR="004D61C9" w:rsidRPr="00485912" w:rsidRDefault="004D61C9" w:rsidP="004D61C9">
      <w:pPr>
        <w:ind w:firstLine="567"/>
        <w:jc w:val="both"/>
        <w:rPr>
          <w:sz w:val="28"/>
          <w:szCs w:val="28"/>
          <w:lang w:val="kk-KZ"/>
        </w:rPr>
      </w:pPr>
      <w:r w:rsidRPr="00485912">
        <w:rPr>
          <w:sz w:val="28"/>
          <w:szCs w:val="28"/>
          <w:lang w:val="kk-KZ"/>
        </w:rPr>
        <w:lastRenderedPageBreak/>
        <w:t>-технология деңгейіндегі интеграция (интеграциялық формалар мен педагогикалық әрекеттестік әдістерінің вариативтілігі) [5].</w:t>
      </w:r>
    </w:p>
    <w:p w:rsidR="004D61C9" w:rsidRPr="00485912" w:rsidRDefault="004D61C9" w:rsidP="004D61C9">
      <w:pPr>
        <w:ind w:firstLine="708"/>
        <w:jc w:val="both"/>
        <w:rPr>
          <w:sz w:val="28"/>
          <w:szCs w:val="28"/>
          <w:lang w:val="kk-KZ"/>
        </w:rPr>
      </w:pPr>
      <w:r w:rsidRPr="00485912">
        <w:rPr>
          <w:sz w:val="28"/>
          <w:szCs w:val="28"/>
          <w:lang w:val="kk-KZ"/>
        </w:rPr>
        <w:t>Педагогикалық пәндер интеграциясының нұсқалары әр түрлі болуы мүмкін. Мысалы, педагогика – педагогика тарихы; педагогика – әдістеме, педагогика (немесе әдістеме) – педагогикалық шеберлік негіздері және т.б. Осындай жақындасудың тиімді нұсқасын біз сұрақ тарихы – оның теориясы – теорияны жүзеге асыру әдістемесі деген парадигма негізінде көре аламыз.</w:t>
      </w:r>
    </w:p>
    <w:p w:rsidR="004D61C9" w:rsidRPr="00485912" w:rsidRDefault="004D61C9" w:rsidP="004D61C9">
      <w:pPr>
        <w:ind w:firstLine="708"/>
        <w:jc w:val="both"/>
        <w:rPr>
          <w:sz w:val="28"/>
          <w:szCs w:val="28"/>
          <w:lang w:val="kk-KZ"/>
        </w:rPr>
      </w:pPr>
      <w:r w:rsidRPr="00485912">
        <w:rPr>
          <w:sz w:val="28"/>
          <w:szCs w:val="28"/>
          <w:lang w:val="kk-KZ"/>
        </w:rPr>
        <w:t>Педагогикалық пәндерді осындай қисында оқыту қайталаудың болмауынан сақтандырады, теория мен практика байланысын іс жүзінде жүзеге асыруға, тәжірибенің ондаған жыл бойы жинақталуын күтпестен, кәсіби іскерлік білімдерін іс-әрекетте белсендендіру мүмкіндігін туғызады.</w:t>
      </w:r>
    </w:p>
    <w:p w:rsidR="004D61C9" w:rsidRPr="00485912" w:rsidRDefault="004D61C9" w:rsidP="004D61C9">
      <w:pPr>
        <w:ind w:firstLine="708"/>
        <w:jc w:val="both"/>
        <w:rPr>
          <w:sz w:val="28"/>
          <w:szCs w:val="28"/>
          <w:lang w:val="kk-KZ"/>
        </w:rPr>
      </w:pPr>
      <w:r w:rsidRPr="00485912">
        <w:rPr>
          <w:sz w:val="28"/>
          <w:szCs w:val="28"/>
          <w:lang w:val="kk-KZ"/>
        </w:rPr>
        <w:t>Педагогикалық пәндер интеграциясы білім алушылардың танымдық іс-әрекетін белсендендіру туралы сұрақтың педагогикалық шешімін іздестірудің бір бағыты болып саналады. Ол студенттердің тұтас, жүйелі білімдерінің қажеттіліктері мен оқу үдерісінің пәндік құрылымы арасындағы қарама-қайшылықтар мәселесін шешуге көмектеседі. Интеграция педагогиканы оқыту үдерісінің интенсификациялау тәсілі болып табылады және студенттерді педагогикалық шынайылықты тануға, себеп-салдарлық байланыстарды ұғыну мен анықтауға, педагогикалық ойлауды дамытуға бағыттайды.</w:t>
      </w:r>
    </w:p>
    <w:p w:rsidR="004D61C9" w:rsidRPr="00485912" w:rsidRDefault="004D61C9" w:rsidP="004D61C9">
      <w:pPr>
        <w:ind w:firstLine="708"/>
        <w:jc w:val="both"/>
        <w:rPr>
          <w:sz w:val="28"/>
          <w:szCs w:val="28"/>
          <w:lang w:val="kk-KZ"/>
        </w:rPr>
      </w:pPr>
      <w:r w:rsidRPr="00485912">
        <w:rPr>
          <w:sz w:val="28"/>
          <w:szCs w:val="28"/>
          <w:lang w:val="kk-KZ"/>
        </w:rPr>
        <w:t>Сонымен қатар, педагогика сабақтарында тарихи, экологиялық, өлкетанулық және т.б. материалдарды қолдану білім алушылардың оқу іс-әрекетіне деген қызығушылықтарының артуына, оқылып жатқан бөлім мазмұнының практикалық бағыттылығын ұғынуына және педагогикалық ойлауын қалыптастыруына негіз болады. Сондықтан, интенсификация тәсілінің бірі болып пәнаралық интеграция саналады. Педагогиканың басқа оқу пәндерімен пәнаралық интеграциясының бір нұсқасы 4-кестеде берілген.</w:t>
      </w:r>
    </w:p>
    <w:p w:rsidR="004D61C9" w:rsidRPr="00485912" w:rsidRDefault="004D61C9" w:rsidP="004D61C9">
      <w:pPr>
        <w:ind w:firstLine="708"/>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4-кесте. Педагогиканың басқа оқу пәндерімен интеграциясы</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8"/>
        <w:gridCol w:w="6640"/>
      </w:tblGrid>
      <w:tr w:rsidR="00485912" w:rsidRPr="00485912" w:rsidTr="00E2199D">
        <w:tc>
          <w:tcPr>
            <w:tcW w:w="3168" w:type="dxa"/>
          </w:tcPr>
          <w:p w:rsidR="004D61C9" w:rsidRPr="00485912" w:rsidRDefault="004D61C9" w:rsidP="00E2199D">
            <w:pPr>
              <w:ind w:firstLine="567"/>
              <w:jc w:val="center"/>
              <w:rPr>
                <w:sz w:val="28"/>
                <w:szCs w:val="28"/>
                <w:lang w:val="kk-KZ"/>
              </w:rPr>
            </w:pPr>
            <w:r w:rsidRPr="00485912">
              <w:rPr>
                <w:sz w:val="28"/>
                <w:szCs w:val="28"/>
                <w:lang w:val="kk-KZ"/>
              </w:rPr>
              <w:t>Интеграцияланатын пән</w:t>
            </w:r>
          </w:p>
        </w:tc>
        <w:tc>
          <w:tcPr>
            <w:tcW w:w="6660" w:type="dxa"/>
          </w:tcPr>
          <w:p w:rsidR="004D61C9" w:rsidRPr="00485912" w:rsidRDefault="004D61C9" w:rsidP="00E2199D">
            <w:pPr>
              <w:ind w:firstLine="567"/>
              <w:jc w:val="center"/>
              <w:rPr>
                <w:sz w:val="28"/>
                <w:szCs w:val="28"/>
                <w:lang w:val="kk-KZ"/>
              </w:rPr>
            </w:pPr>
            <w:r w:rsidRPr="00485912">
              <w:rPr>
                <w:sz w:val="28"/>
                <w:szCs w:val="28"/>
                <w:lang w:val="kk-KZ"/>
              </w:rPr>
              <w:t>Білім беру мазмұнының түйісу нүктесі</w:t>
            </w:r>
          </w:p>
        </w:tc>
      </w:tr>
      <w:tr w:rsidR="00485912" w:rsidRPr="00485912" w:rsidTr="00E2199D">
        <w:tc>
          <w:tcPr>
            <w:tcW w:w="3168" w:type="dxa"/>
          </w:tcPr>
          <w:p w:rsidR="004D61C9" w:rsidRPr="00485912" w:rsidRDefault="004D61C9" w:rsidP="00E2199D">
            <w:pPr>
              <w:jc w:val="both"/>
              <w:rPr>
                <w:sz w:val="28"/>
                <w:szCs w:val="28"/>
                <w:lang w:val="kk-KZ"/>
              </w:rPr>
            </w:pPr>
            <w:r w:rsidRPr="00485912">
              <w:rPr>
                <w:sz w:val="28"/>
                <w:szCs w:val="28"/>
                <w:lang w:val="kk-KZ"/>
              </w:rPr>
              <w:t>Философия</w:t>
            </w:r>
          </w:p>
        </w:tc>
        <w:tc>
          <w:tcPr>
            <w:tcW w:w="6660" w:type="dxa"/>
          </w:tcPr>
          <w:p w:rsidR="004D61C9" w:rsidRPr="00485912" w:rsidRDefault="004D61C9" w:rsidP="00E2199D">
            <w:pPr>
              <w:jc w:val="both"/>
              <w:rPr>
                <w:sz w:val="28"/>
                <w:szCs w:val="28"/>
                <w:lang w:val="kk-KZ"/>
              </w:rPr>
            </w:pPr>
            <w:r w:rsidRPr="00485912">
              <w:rPr>
                <w:sz w:val="28"/>
                <w:szCs w:val="28"/>
                <w:lang w:val="kk-KZ"/>
              </w:rPr>
              <w:t>«Индивид», «субьект», «тұлға», «даму», «қалыптасу», «үдеріс», «қарама-қайшылық», «іс-әрекет», «қарым-қатынас» және т.б. ұғымдарының философиялық аспектісі</w:t>
            </w:r>
          </w:p>
        </w:tc>
      </w:tr>
      <w:tr w:rsidR="00485912" w:rsidRPr="00485912" w:rsidTr="00E2199D">
        <w:tc>
          <w:tcPr>
            <w:tcW w:w="3168" w:type="dxa"/>
          </w:tcPr>
          <w:p w:rsidR="004D61C9" w:rsidRPr="00485912" w:rsidRDefault="004D61C9" w:rsidP="00E2199D">
            <w:pPr>
              <w:jc w:val="both"/>
              <w:rPr>
                <w:sz w:val="28"/>
                <w:szCs w:val="28"/>
                <w:lang w:val="kk-KZ"/>
              </w:rPr>
            </w:pPr>
            <w:r w:rsidRPr="00485912">
              <w:rPr>
                <w:sz w:val="28"/>
                <w:szCs w:val="28"/>
                <w:lang w:val="kk-KZ"/>
              </w:rPr>
              <w:t>Тарих</w:t>
            </w:r>
          </w:p>
        </w:tc>
        <w:tc>
          <w:tcPr>
            <w:tcW w:w="6660" w:type="dxa"/>
          </w:tcPr>
          <w:p w:rsidR="004D61C9" w:rsidRPr="00485912" w:rsidRDefault="004D61C9" w:rsidP="00E2199D">
            <w:pPr>
              <w:jc w:val="both"/>
              <w:rPr>
                <w:sz w:val="28"/>
                <w:szCs w:val="28"/>
                <w:lang w:val="kk-KZ"/>
              </w:rPr>
            </w:pPr>
            <w:r w:rsidRPr="00485912">
              <w:rPr>
                <w:sz w:val="28"/>
                <w:szCs w:val="28"/>
                <w:lang w:val="kk-KZ"/>
              </w:rPr>
              <w:t>Білім беру жүйесін қалыптастырудағы тарихи тұлға рөлі</w:t>
            </w:r>
          </w:p>
        </w:tc>
      </w:tr>
      <w:tr w:rsidR="00485912" w:rsidRPr="00485912" w:rsidTr="00E2199D">
        <w:tc>
          <w:tcPr>
            <w:tcW w:w="3168" w:type="dxa"/>
          </w:tcPr>
          <w:p w:rsidR="004D61C9" w:rsidRPr="00485912" w:rsidRDefault="004D61C9" w:rsidP="00E2199D">
            <w:pPr>
              <w:jc w:val="both"/>
              <w:rPr>
                <w:sz w:val="28"/>
                <w:szCs w:val="28"/>
                <w:lang w:val="kk-KZ"/>
              </w:rPr>
            </w:pPr>
            <w:r w:rsidRPr="00485912">
              <w:rPr>
                <w:sz w:val="28"/>
                <w:szCs w:val="28"/>
                <w:lang w:val="kk-KZ"/>
              </w:rPr>
              <w:t>Психология</w:t>
            </w:r>
          </w:p>
        </w:tc>
        <w:tc>
          <w:tcPr>
            <w:tcW w:w="6660" w:type="dxa"/>
          </w:tcPr>
          <w:p w:rsidR="004D61C9" w:rsidRPr="00485912" w:rsidRDefault="004D61C9" w:rsidP="00E2199D">
            <w:pPr>
              <w:jc w:val="both"/>
              <w:rPr>
                <w:sz w:val="28"/>
                <w:szCs w:val="28"/>
                <w:lang w:val="kk-KZ"/>
              </w:rPr>
            </w:pPr>
            <w:r w:rsidRPr="00485912">
              <w:rPr>
                <w:sz w:val="28"/>
                <w:szCs w:val="28"/>
                <w:lang w:val="kk-KZ"/>
              </w:rPr>
              <w:t>«Индивид», «субьект», «тұлға», «даму», «қалыптасу», «үдеріс», «қарама-қайшылық», «іс-әрекет», «қарым-қатынас» және т.б. ұғымдарының психологиялық аспектісі. Білім алушылардың танымдық іс-әрекетінің ерекшеліктері: мәні, құрылымы, қозғаушы күштері, уәжі, қызығушылықтары және қажеттіліктері</w:t>
            </w:r>
          </w:p>
        </w:tc>
      </w:tr>
      <w:tr w:rsidR="00485912" w:rsidRPr="00485912" w:rsidTr="00E2199D">
        <w:tc>
          <w:tcPr>
            <w:tcW w:w="3168" w:type="dxa"/>
          </w:tcPr>
          <w:p w:rsidR="004D61C9" w:rsidRPr="00485912" w:rsidRDefault="004D61C9" w:rsidP="00E2199D">
            <w:pPr>
              <w:jc w:val="both"/>
              <w:rPr>
                <w:sz w:val="28"/>
                <w:szCs w:val="28"/>
                <w:lang w:val="kk-KZ"/>
              </w:rPr>
            </w:pPr>
            <w:r w:rsidRPr="00485912">
              <w:rPr>
                <w:sz w:val="28"/>
                <w:szCs w:val="28"/>
                <w:lang w:val="kk-KZ"/>
              </w:rPr>
              <w:t>Әлеуметтану</w:t>
            </w:r>
          </w:p>
        </w:tc>
        <w:tc>
          <w:tcPr>
            <w:tcW w:w="6660" w:type="dxa"/>
          </w:tcPr>
          <w:p w:rsidR="004D61C9" w:rsidRPr="00485912" w:rsidRDefault="004D61C9" w:rsidP="00E2199D">
            <w:pPr>
              <w:jc w:val="both"/>
              <w:rPr>
                <w:sz w:val="28"/>
                <w:szCs w:val="28"/>
                <w:lang w:val="kk-KZ"/>
              </w:rPr>
            </w:pPr>
            <w:r w:rsidRPr="00485912">
              <w:rPr>
                <w:sz w:val="28"/>
                <w:szCs w:val="28"/>
                <w:lang w:val="kk-KZ"/>
              </w:rPr>
              <w:t>Білім беру жүйесінің қоғамның даму үрдістері мен байланысы</w:t>
            </w:r>
          </w:p>
        </w:tc>
      </w:tr>
      <w:tr w:rsidR="00485912" w:rsidRPr="00485912" w:rsidTr="00E2199D">
        <w:tc>
          <w:tcPr>
            <w:tcW w:w="3168" w:type="dxa"/>
          </w:tcPr>
          <w:p w:rsidR="004D61C9" w:rsidRPr="00485912" w:rsidRDefault="004D61C9" w:rsidP="00E2199D">
            <w:pPr>
              <w:jc w:val="both"/>
              <w:rPr>
                <w:sz w:val="28"/>
                <w:szCs w:val="28"/>
                <w:lang w:val="kk-KZ"/>
              </w:rPr>
            </w:pPr>
            <w:r w:rsidRPr="00485912">
              <w:rPr>
                <w:sz w:val="28"/>
                <w:szCs w:val="28"/>
                <w:lang w:val="kk-KZ"/>
              </w:rPr>
              <w:lastRenderedPageBreak/>
              <w:t>Экономика</w:t>
            </w:r>
          </w:p>
        </w:tc>
        <w:tc>
          <w:tcPr>
            <w:tcW w:w="6660" w:type="dxa"/>
          </w:tcPr>
          <w:p w:rsidR="004D61C9" w:rsidRPr="00485912" w:rsidRDefault="004D61C9" w:rsidP="00E2199D">
            <w:pPr>
              <w:jc w:val="both"/>
              <w:rPr>
                <w:sz w:val="28"/>
                <w:szCs w:val="28"/>
                <w:lang w:val="kk-KZ"/>
              </w:rPr>
            </w:pPr>
            <w:r w:rsidRPr="00485912">
              <w:rPr>
                <w:sz w:val="28"/>
                <w:szCs w:val="28"/>
                <w:lang w:val="kk-KZ"/>
              </w:rPr>
              <w:t>12-жылдық білім беру жүйесіне көшудің экономикалық алғышарттары</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Осылайша, педагогикалық интеграцияны мақсат, принциптер, білім беру мазмұны бірлігі және оқу пәндерінің өзара байланысы негізіндегі ірілендірілген педагогикалық бірліктерді құру ретінде қарастырған жөн. Педагогикалық интеграция ұйымдасқан және мақсатты бағытталған педагогиканы оқыту үдерісін құруға қажетті өзара байланысқан компоненттер (субьектілер, үдерістер, мазмұны, әдістері, құралдары және т.б.) үйлесімділігін көрсетеді.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b/>
          <w:sz w:val="28"/>
          <w:szCs w:val="28"/>
          <w:lang w:val="kk-KZ"/>
        </w:rPr>
      </w:pPr>
      <w:r w:rsidRPr="00485912">
        <w:rPr>
          <w:b/>
          <w:sz w:val="28"/>
          <w:szCs w:val="28"/>
          <w:lang w:val="kk-KZ"/>
        </w:rPr>
        <w:t>3.3 Педагогиканы оқыту үдерісінің ерекшеліктері</w:t>
      </w:r>
    </w:p>
    <w:p w:rsidR="004D61C9" w:rsidRPr="00485912" w:rsidRDefault="004D61C9" w:rsidP="004D61C9">
      <w:pPr>
        <w:ind w:firstLine="567"/>
        <w:jc w:val="both"/>
        <w:rPr>
          <w:b/>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Оқыту үдерісінде студенттердің оқу іс-әрекеті ерекше орын алады. Адамның қоршаған ортаның шынайылығын танып білуі оның әрбір өмірлік қадамында, әрбір іс-әрекетінде (ақыл-ой еңбегі, әлеуметтік-пайдалы еңбек, көркем шығармашылығы және т.б.) жүзеге асатындығы барлығымызға аян. Осы орайда таным ерекше сипатқа ие болуы мүмкін. Тек оқыту үдерісінде ғана таным нақты ұйымдасқан, мақсатты бағытталған оқу-танымдық іс-әрекетті білдіреді.</w:t>
      </w:r>
    </w:p>
    <w:p w:rsidR="004D61C9" w:rsidRPr="00485912" w:rsidRDefault="004D61C9" w:rsidP="004D61C9">
      <w:pPr>
        <w:ind w:firstLine="567"/>
        <w:jc w:val="both"/>
        <w:rPr>
          <w:sz w:val="28"/>
          <w:szCs w:val="28"/>
          <w:lang w:val="kk-KZ"/>
        </w:rPr>
      </w:pPr>
      <w:r w:rsidRPr="00485912">
        <w:rPr>
          <w:sz w:val="28"/>
          <w:szCs w:val="28"/>
          <w:lang w:val="kk-KZ"/>
        </w:rPr>
        <w:t>Психология-педагогикалық әдебиеттерде білім алушылар іс-әрекеті әр тұрғыда сипатталған: танымдық іс-әрекет, ойлау іс-әрекеті, оқу, ақыл-ой іс-әрекеті, интеллектуалды іс-әрекет және ілім. Педагогика ғылымы мен практикасы дамуының әр кезеңінде қалыптасқан кейбір анықтамаларға тоқталып өтейік:</w:t>
      </w:r>
    </w:p>
    <w:p w:rsidR="004D61C9" w:rsidRPr="00485912" w:rsidRDefault="004D61C9" w:rsidP="004D61C9">
      <w:pPr>
        <w:ind w:firstLine="567"/>
        <w:jc w:val="both"/>
        <w:rPr>
          <w:sz w:val="28"/>
          <w:szCs w:val="28"/>
          <w:lang w:val="kk-KZ"/>
        </w:rPr>
      </w:pPr>
      <w:r w:rsidRPr="00485912">
        <w:rPr>
          <w:sz w:val="28"/>
          <w:szCs w:val="28"/>
          <w:lang w:val="kk-KZ"/>
        </w:rPr>
        <w:t>-оқу-танымдық іс-әрекет – бұл білім, іскерлік және дағдыларды жүйелі түрде меңгерудегі гностикалық сипаттағы («гнозис» - білім) ең басты іс-әрекеті, ерекше қызметі [6, 12-бет];</w:t>
      </w:r>
    </w:p>
    <w:p w:rsidR="004D61C9" w:rsidRPr="00485912" w:rsidRDefault="004D61C9" w:rsidP="004D61C9">
      <w:pPr>
        <w:ind w:firstLine="567"/>
        <w:jc w:val="both"/>
        <w:rPr>
          <w:sz w:val="28"/>
          <w:szCs w:val="28"/>
          <w:lang w:val="kk-KZ"/>
        </w:rPr>
      </w:pPr>
      <w:r w:rsidRPr="00485912">
        <w:rPr>
          <w:sz w:val="28"/>
          <w:szCs w:val="28"/>
          <w:lang w:val="kk-KZ"/>
        </w:rPr>
        <w:t>-танымдық іс-әрекет – бұл сезімдік қабылдаудың, теориялық ойлаудың және практикалық іс-әрекеттің бірлігі [7, 198-бет].</w:t>
      </w:r>
    </w:p>
    <w:p w:rsidR="004D61C9" w:rsidRPr="00485912" w:rsidRDefault="004D61C9" w:rsidP="004D61C9">
      <w:pPr>
        <w:ind w:firstLine="567"/>
        <w:jc w:val="both"/>
        <w:rPr>
          <w:sz w:val="28"/>
          <w:szCs w:val="28"/>
          <w:lang w:val="kk-KZ"/>
        </w:rPr>
      </w:pPr>
      <w:r w:rsidRPr="00485912">
        <w:rPr>
          <w:sz w:val="28"/>
          <w:szCs w:val="28"/>
          <w:lang w:val="kk-KZ"/>
        </w:rPr>
        <w:t>Студенттердің оқу-танымдық іс-әрекеттерінің ерекшеліктері іс-әрекеттің феноменіне тікелей байланысты болады. Сол ерекшеліктерді қарастырайық.</w:t>
      </w:r>
    </w:p>
    <w:p w:rsidR="004D61C9" w:rsidRPr="00485912" w:rsidRDefault="004D61C9" w:rsidP="004D61C9">
      <w:pPr>
        <w:ind w:firstLine="567"/>
        <w:jc w:val="both"/>
        <w:rPr>
          <w:sz w:val="28"/>
          <w:szCs w:val="28"/>
          <w:lang w:val="kk-KZ"/>
        </w:rPr>
      </w:pPr>
      <w:r w:rsidRPr="00485912">
        <w:rPr>
          <w:i/>
          <w:sz w:val="28"/>
          <w:szCs w:val="28"/>
          <w:lang w:val="kk-KZ"/>
        </w:rPr>
        <w:t>Бірінші ерекшелік</w:t>
      </w:r>
      <w:r w:rsidRPr="00485912">
        <w:rPr>
          <w:sz w:val="28"/>
          <w:szCs w:val="28"/>
          <w:lang w:val="kk-KZ"/>
        </w:rPr>
        <w:t xml:space="preserve"> студенттердің оқу-танымдық іс-әрекетінің мәртебесіне байланысты. Ол кәсіптік білім, іскерлік, дағдыларын меңгеру мен болашақ педагогты тұлға ретінде қалыптастыруға бағытталған, ал білім, іскерліктердің көп бөлігін студенттер өз бетімен игереді.</w:t>
      </w:r>
    </w:p>
    <w:p w:rsidR="004D61C9" w:rsidRPr="00485912" w:rsidRDefault="004D61C9" w:rsidP="004D61C9">
      <w:pPr>
        <w:ind w:firstLine="567"/>
        <w:jc w:val="both"/>
        <w:rPr>
          <w:b/>
          <w:sz w:val="28"/>
          <w:szCs w:val="28"/>
          <w:lang w:val="kk-KZ"/>
        </w:rPr>
      </w:pPr>
      <w:r w:rsidRPr="00485912">
        <w:rPr>
          <w:i/>
          <w:sz w:val="28"/>
          <w:szCs w:val="28"/>
          <w:lang w:val="kk-KZ"/>
        </w:rPr>
        <w:t>Екінші ерекшелік,</w:t>
      </w:r>
      <w:r w:rsidRPr="00485912">
        <w:rPr>
          <w:sz w:val="28"/>
          <w:szCs w:val="28"/>
          <w:lang w:val="kk-KZ"/>
        </w:rPr>
        <w:t xml:space="preserve"> студент көбінесе оқу-танымдық іс-әрекеттің негізгі субьектісі болады, сол себепті де оның тұлғасы таным үдерісінің ортасында тұрады.</w:t>
      </w:r>
    </w:p>
    <w:p w:rsidR="004D61C9" w:rsidRPr="00485912" w:rsidRDefault="004D61C9" w:rsidP="004D61C9">
      <w:pPr>
        <w:ind w:firstLine="567"/>
        <w:jc w:val="both"/>
        <w:rPr>
          <w:b/>
          <w:sz w:val="28"/>
          <w:szCs w:val="28"/>
          <w:lang w:val="kk-KZ"/>
        </w:rPr>
      </w:pPr>
      <w:r w:rsidRPr="00485912">
        <w:rPr>
          <w:sz w:val="28"/>
          <w:szCs w:val="28"/>
          <w:lang w:val="kk-KZ"/>
        </w:rPr>
        <w:t xml:space="preserve">Студенттердің оқу-танымдық іс-әрекетінің </w:t>
      </w:r>
      <w:r w:rsidRPr="00485912">
        <w:rPr>
          <w:i/>
          <w:sz w:val="28"/>
          <w:szCs w:val="28"/>
          <w:lang w:val="kk-KZ"/>
        </w:rPr>
        <w:t>үшінші ерекшелігі</w:t>
      </w:r>
      <w:r w:rsidRPr="00485912">
        <w:rPr>
          <w:sz w:val="28"/>
          <w:szCs w:val="28"/>
          <w:lang w:val="kk-KZ"/>
        </w:rPr>
        <w:t xml:space="preserve"> оны ұйымдастыру сипатында болмақ. Студенттердің оқу іс-әрекеттерінің мақсат, міндеттері, мазмұны, тәсілдері алдын-ала анықталып, білім беру бағдарламасына енгізіліп қоятыны бәрімізге белгілі, сондықтан студенттің атқаратын іс-әрекеті оның белсенділігі мен дербестігіне байланысты әр түрлі тұрғыда ұйымдастырылуы мүмкін. Жоғары мектеп тәжірибесінде білім </w:t>
      </w:r>
      <w:r w:rsidRPr="00485912">
        <w:rPr>
          <w:sz w:val="28"/>
          <w:szCs w:val="28"/>
          <w:lang w:val="kk-KZ"/>
        </w:rPr>
        <w:lastRenderedPageBreak/>
        <w:t>алушының оқу-танымдық іс-әрекетін сипаттайтын өнімділік (продуктивтік), проблемалық, шығармашылық сипаттағы іс-әрекет түрлерін атауға болады. Іс-әрекеттің аталған түрлерінің болуы заңды, өйткені оқылатын ғылымдар динамикалық даму үстінде қарастырылады, ал жаңа білімді меңгеру үшін белсенділік пен өзіндік жұмыс істей алу қабілеттері керек. Бұл жағдайда, әрине, оқу-танымдық іс-әрекетке қатысушылар арасында субьект-субьектілік қарым-қатынас орнайды.</w:t>
      </w:r>
    </w:p>
    <w:p w:rsidR="004D61C9" w:rsidRPr="00485912" w:rsidRDefault="004D61C9" w:rsidP="004D61C9">
      <w:pPr>
        <w:ind w:firstLine="567"/>
        <w:jc w:val="both"/>
        <w:rPr>
          <w:sz w:val="28"/>
          <w:szCs w:val="28"/>
          <w:lang w:val="kk-KZ"/>
        </w:rPr>
      </w:pPr>
      <w:r w:rsidRPr="00485912">
        <w:rPr>
          <w:sz w:val="28"/>
          <w:szCs w:val="28"/>
          <w:lang w:val="kk-KZ"/>
        </w:rPr>
        <w:t>Оқу-танымдық іс-әрекеттен өнімсіздік (репродуктивтілік) элементтері алынып тасталмайды, егер оқылатын оқу материалы көлемі жағынан ауқымды, мазмұны жағынан күрделі болғанда немесе оны игеру алгоритмдерсіз қиын болған жағдайда қажет деп саналады.</w:t>
      </w:r>
    </w:p>
    <w:p w:rsidR="004D61C9" w:rsidRPr="00485912" w:rsidRDefault="004D61C9" w:rsidP="004D61C9">
      <w:pPr>
        <w:ind w:firstLine="567"/>
        <w:jc w:val="both"/>
        <w:rPr>
          <w:sz w:val="28"/>
          <w:szCs w:val="28"/>
          <w:lang w:val="kk-KZ"/>
        </w:rPr>
      </w:pPr>
      <w:r w:rsidRPr="00485912">
        <w:rPr>
          <w:sz w:val="28"/>
          <w:szCs w:val="28"/>
          <w:lang w:val="kk-KZ"/>
        </w:rPr>
        <w:t xml:space="preserve">Суденттердің оқу-танымдық іс-әрекетінің </w:t>
      </w:r>
      <w:r w:rsidRPr="00485912">
        <w:rPr>
          <w:i/>
          <w:sz w:val="28"/>
          <w:szCs w:val="28"/>
          <w:lang w:val="kk-KZ"/>
        </w:rPr>
        <w:t>төртінші ерекшелігі</w:t>
      </w:r>
      <w:r w:rsidRPr="00485912">
        <w:rPr>
          <w:sz w:val="28"/>
          <w:szCs w:val="28"/>
          <w:lang w:val="kk-KZ"/>
        </w:rPr>
        <w:t xml:space="preserve"> оның құрылымында. Оның құрылымына мынандай құрамдас бөлшектер енеді: мақсаттылық, мазмұндылық, іс-әрекеттілік және нәтижелілік. Іс-әрекеттің нәтижелілігі алдыға қойған мақсатты жүзеге асыру екендігі белгілі, ал ол тек қана білім алушылардың іс-әрекеттік қимылына ғана байланысты емес, түрткі болар ортаға, іс-әрекетті ұйымдастыру сипатына және белгілі бір педагогикалық жағдайларға тікелей байланысты болады.</w:t>
      </w:r>
    </w:p>
    <w:p w:rsidR="004D61C9" w:rsidRPr="00485912" w:rsidRDefault="004D61C9" w:rsidP="004D61C9">
      <w:pPr>
        <w:ind w:firstLine="567"/>
        <w:jc w:val="both"/>
        <w:rPr>
          <w:sz w:val="28"/>
          <w:szCs w:val="28"/>
          <w:lang w:val="kk-KZ"/>
        </w:rPr>
      </w:pPr>
      <w:r w:rsidRPr="00485912">
        <w:rPr>
          <w:sz w:val="28"/>
          <w:szCs w:val="28"/>
          <w:lang w:val="kk-KZ"/>
        </w:rPr>
        <w:t xml:space="preserve">Студенттердің оқу-танымдық іс-әрекетінің </w:t>
      </w:r>
      <w:r w:rsidRPr="00485912">
        <w:rPr>
          <w:i/>
          <w:sz w:val="28"/>
          <w:szCs w:val="28"/>
          <w:lang w:val="kk-KZ"/>
        </w:rPr>
        <w:t>бесінші ерекшелігі</w:t>
      </w:r>
      <w:r w:rsidRPr="00485912">
        <w:rPr>
          <w:sz w:val="28"/>
          <w:szCs w:val="28"/>
          <w:lang w:val="kk-KZ"/>
        </w:rPr>
        <w:t xml:space="preserve"> оның қайта өзгеріске түсе алуы, яғни, қайта құрушылық сипатында. Студент тікелей өзінің жұмыс істейтін саласымен байланысады, ал болашақ мамандығының саласымен байланысқа түсуі білім, байқау, практикалық әрекетпен жүзеге асады. Білімді игеруі, практикалық жағынан іскерлігін жетілдіруі іс-әрекет субьектісін құруға негіз болады, ойлау тәсілдерін, уәжділік ұстанымдарын жетілдіре түседі. Яғни, басқаша айтқанда, оқу-танымдық іс-әрекетті қайта құрушылық сипаты оның тұлғаға тигізер жағымды ықпалымен тікелей байланысты.</w:t>
      </w:r>
    </w:p>
    <w:p w:rsidR="004D61C9" w:rsidRPr="00485912" w:rsidRDefault="004D61C9" w:rsidP="004D61C9">
      <w:pPr>
        <w:ind w:firstLine="567"/>
        <w:jc w:val="both"/>
        <w:rPr>
          <w:sz w:val="28"/>
          <w:szCs w:val="28"/>
          <w:lang w:val="kk-KZ"/>
        </w:rPr>
      </w:pPr>
      <w:r w:rsidRPr="00485912">
        <w:rPr>
          <w:sz w:val="28"/>
          <w:szCs w:val="28"/>
          <w:lang w:val="kk-KZ"/>
        </w:rPr>
        <w:t>Осылайша, студенттердің оқу-танымдық іс-әрекеті мынандай ерекшеліктерімен сипатталады: іс-әрекеттің кәсіби және әлеуметтік мәртебесі, студенттің субьектілік позициясы, іс-әрекеттің өнімділік сипаты, құрылымдық бөлшектерінің (мақсат, мазмұн, уәжділік, шарт және нәтиже) өзара байланысы және қайта құрушылық сипаты.</w:t>
      </w:r>
    </w:p>
    <w:p w:rsidR="004D61C9" w:rsidRPr="00485912" w:rsidRDefault="004D61C9" w:rsidP="004D61C9">
      <w:pPr>
        <w:ind w:firstLine="567"/>
        <w:jc w:val="both"/>
        <w:rPr>
          <w:sz w:val="28"/>
          <w:szCs w:val="28"/>
          <w:lang w:val="kk-KZ"/>
        </w:rPr>
      </w:pPr>
      <w:r w:rsidRPr="00485912">
        <w:rPr>
          <w:sz w:val="28"/>
          <w:szCs w:val="28"/>
          <w:lang w:val="kk-KZ"/>
        </w:rPr>
        <w:t>Педагогикада оқу үдерісін сауатты түрде ұйымдастыру үшін оқытушыға оқу-танымдық іс-әрекеттің ерекшеліктері туралы білімнен басқа, білімді игеру үдерісін де білу қажет. 9-суретте білімді игеру үдерісінің негізіне «нақтылы пайымдаудан абстрактілі ойлауға және одан практикаға» деген танымның классикалық сызбасы салынған.</w:t>
      </w:r>
    </w:p>
    <w:p w:rsidR="004D61C9" w:rsidRPr="00485912" w:rsidRDefault="00D57C7A" w:rsidP="004D61C9">
      <w:pPr>
        <w:ind w:firstLine="567"/>
        <w:jc w:val="both"/>
        <w:rPr>
          <w:sz w:val="28"/>
          <w:szCs w:val="28"/>
          <w:lang w:val="kk-KZ"/>
        </w:rPr>
      </w:pPr>
      <w:r w:rsidRPr="00485912">
        <w:rPr>
          <w:noProof/>
          <w:sz w:val="28"/>
          <w:szCs w:val="28"/>
        </w:rPr>
        <mc:AlternateContent>
          <mc:Choice Requires="wpg">
            <w:drawing>
              <wp:anchor distT="0" distB="0" distL="114300" distR="114300" simplePos="0" relativeHeight="251681792" behindDoc="0" locked="0" layoutInCell="1" allowOverlap="1" wp14:anchorId="696F8F5D" wp14:editId="77DBCF34">
                <wp:simplePos x="0" y="0"/>
                <wp:positionH relativeFrom="column">
                  <wp:posOffset>0</wp:posOffset>
                </wp:positionH>
                <wp:positionV relativeFrom="paragraph">
                  <wp:posOffset>170815</wp:posOffset>
                </wp:positionV>
                <wp:extent cx="6057900" cy="1828800"/>
                <wp:effectExtent l="13335" t="12065" r="5715" b="6985"/>
                <wp:wrapNone/>
                <wp:docPr id="481" name="Group 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7900" cy="1828800"/>
                          <a:chOff x="1701" y="8164"/>
                          <a:chExt cx="9540" cy="2880"/>
                        </a:xfrm>
                      </wpg:grpSpPr>
                      <wpg:grpSp>
                        <wpg:cNvPr id="482" name="Group 211"/>
                        <wpg:cNvGrpSpPr>
                          <a:grpSpLocks/>
                        </wpg:cNvGrpSpPr>
                        <wpg:grpSpPr bwMode="auto">
                          <a:xfrm>
                            <a:off x="2781" y="9424"/>
                            <a:ext cx="6840" cy="1620"/>
                            <a:chOff x="2781" y="9424"/>
                            <a:chExt cx="6840" cy="1620"/>
                          </a:xfrm>
                        </wpg:grpSpPr>
                        <wps:wsp>
                          <wps:cNvPr id="483" name="Oval 212"/>
                          <wps:cNvSpPr>
                            <a:spLocks noChangeArrowheads="1"/>
                          </wps:cNvSpPr>
                          <wps:spPr bwMode="auto">
                            <a:xfrm>
                              <a:off x="2781" y="9424"/>
                              <a:ext cx="1980" cy="1620"/>
                            </a:xfrm>
                            <a:prstGeom prst="ellipse">
                              <a:avLst/>
                            </a:prstGeom>
                            <a:solidFill>
                              <a:srgbClr val="FFFFFF"/>
                            </a:solidFill>
                            <a:ln w="9525">
                              <a:solidFill>
                                <a:srgbClr val="000000"/>
                              </a:solidFill>
                              <a:round/>
                              <a:headEnd/>
                              <a:tailEnd/>
                            </a:ln>
                          </wps:spPr>
                          <wps:txbx>
                            <w:txbxContent>
                              <w:p w:rsidR="006D356C" w:rsidRDefault="006D356C" w:rsidP="004D61C9">
                                <w:pPr>
                                  <w:jc w:val="center"/>
                                  <w:rPr>
                                    <w:lang w:val="kk-KZ"/>
                                  </w:rPr>
                                </w:pPr>
                              </w:p>
                              <w:p w:rsidR="006D356C" w:rsidRPr="00456593" w:rsidRDefault="006D356C" w:rsidP="004D61C9">
                                <w:pPr>
                                  <w:jc w:val="center"/>
                                  <w:rPr>
                                    <w:lang w:val="kk-KZ"/>
                                  </w:rPr>
                                </w:pPr>
                                <w:r>
                                  <w:rPr>
                                    <w:lang w:val="kk-KZ"/>
                                  </w:rPr>
                                  <w:t>Нақтылы пайымдау</w:t>
                                </w:r>
                              </w:p>
                            </w:txbxContent>
                          </wps:txbx>
                          <wps:bodyPr rot="0" vert="horz" wrap="square" lIns="91440" tIns="45720" rIns="91440" bIns="45720" anchor="t" anchorCtr="0" upright="1">
                            <a:noAutofit/>
                          </wps:bodyPr>
                        </wps:wsp>
                        <wps:wsp>
                          <wps:cNvPr id="484" name="AutoShape 213"/>
                          <wps:cNvSpPr>
                            <a:spLocks noChangeArrowheads="1"/>
                          </wps:cNvSpPr>
                          <wps:spPr bwMode="auto">
                            <a:xfrm>
                              <a:off x="4761" y="10192"/>
                              <a:ext cx="360" cy="180"/>
                            </a:xfrm>
                            <a:prstGeom prst="rightArrow">
                              <a:avLst>
                                <a:gd name="adj1" fmla="val 50000"/>
                                <a:gd name="adj2"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5" name="Oval 214"/>
                          <wps:cNvSpPr>
                            <a:spLocks noChangeArrowheads="1"/>
                          </wps:cNvSpPr>
                          <wps:spPr bwMode="auto">
                            <a:xfrm>
                              <a:off x="5121" y="9424"/>
                              <a:ext cx="2160" cy="1620"/>
                            </a:xfrm>
                            <a:prstGeom prst="ellipse">
                              <a:avLst/>
                            </a:prstGeom>
                            <a:solidFill>
                              <a:srgbClr val="FFFFFF"/>
                            </a:solidFill>
                            <a:ln w="9525">
                              <a:solidFill>
                                <a:srgbClr val="000000"/>
                              </a:solidFill>
                              <a:round/>
                              <a:headEnd/>
                              <a:tailEnd/>
                            </a:ln>
                          </wps:spPr>
                          <wps:txbx>
                            <w:txbxContent>
                              <w:p w:rsidR="006D356C" w:rsidRDefault="006D356C" w:rsidP="004D61C9">
                                <w:pPr>
                                  <w:jc w:val="center"/>
                                </w:pPr>
                              </w:p>
                              <w:p w:rsidR="006D356C" w:rsidRPr="00456593" w:rsidRDefault="006D356C" w:rsidP="004D61C9">
                                <w:pPr>
                                  <w:jc w:val="center"/>
                                  <w:rPr>
                                    <w:lang w:val="kk-KZ"/>
                                  </w:rPr>
                                </w:pPr>
                                <w:r>
                                  <w:t>Абстракт</w:t>
                                </w:r>
                                <w:r>
                                  <w:rPr>
                                    <w:lang w:val="kk-KZ"/>
                                  </w:rPr>
                                  <w:t>ілі</w:t>
                                </w:r>
                                <w:r>
                                  <w:t xml:space="preserve"> </w:t>
                                </w:r>
                                <w:r>
                                  <w:rPr>
                                    <w:lang w:val="kk-KZ"/>
                                  </w:rPr>
                                  <w:t>ойлау</w:t>
                                </w:r>
                              </w:p>
                            </w:txbxContent>
                          </wps:txbx>
                          <wps:bodyPr rot="0" vert="horz" wrap="square" lIns="91440" tIns="45720" rIns="91440" bIns="45720" anchor="t" anchorCtr="0" upright="1">
                            <a:noAutofit/>
                          </wps:bodyPr>
                        </wps:wsp>
                        <wps:wsp>
                          <wps:cNvPr id="486" name="AutoShape 215"/>
                          <wps:cNvSpPr>
                            <a:spLocks noChangeArrowheads="1"/>
                          </wps:cNvSpPr>
                          <wps:spPr bwMode="auto">
                            <a:xfrm>
                              <a:off x="7281" y="10192"/>
                              <a:ext cx="360" cy="180"/>
                            </a:xfrm>
                            <a:prstGeom prst="rightArrow">
                              <a:avLst>
                                <a:gd name="adj1" fmla="val 50000"/>
                                <a:gd name="adj2"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7" name="Oval 216"/>
                          <wps:cNvSpPr>
                            <a:spLocks noChangeArrowheads="1"/>
                          </wps:cNvSpPr>
                          <wps:spPr bwMode="auto">
                            <a:xfrm>
                              <a:off x="7641" y="9424"/>
                              <a:ext cx="1980" cy="1620"/>
                            </a:xfrm>
                            <a:prstGeom prst="ellipse">
                              <a:avLst/>
                            </a:prstGeom>
                            <a:solidFill>
                              <a:srgbClr val="FFFFFF"/>
                            </a:solidFill>
                            <a:ln w="9525">
                              <a:solidFill>
                                <a:srgbClr val="000000"/>
                              </a:solidFill>
                              <a:round/>
                              <a:headEnd/>
                              <a:tailEnd/>
                            </a:ln>
                          </wps:spPr>
                          <wps:txbx>
                            <w:txbxContent>
                              <w:p w:rsidR="006D356C" w:rsidRDefault="006D356C" w:rsidP="004D61C9">
                                <w:pPr>
                                  <w:jc w:val="center"/>
                                  <w:rPr>
                                    <w:lang w:val="kk-KZ"/>
                                  </w:rPr>
                                </w:pPr>
                              </w:p>
                              <w:p w:rsidR="006D356C" w:rsidRPr="00456593" w:rsidRDefault="006D356C" w:rsidP="004D61C9">
                                <w:pPr>
                                  <w:jc w:val="center"/>
                                  <w:rPr>
                                    <w:lang w:val="kk-KZ"/>
                                  </w:rPr>
                                </w:pPr>
                                <w:r>
                                  <w:rPr>
                                    <w:lang w:val="kk-KZ"/>
                                  </w:rPr>
                                  <w:t>Практика</w:t>
                                </w:r>
                              </w:p>
                            </w:txbxContent>
                          </wps:txbx>
                          <wps:bodyPr rot="0" vert="horz" wrap="square" lIns="91440" tIns="45720" rIns="91440" bIns="45720" anchor="t" anchorCtr="0" upright="1">
                            <a:noAutofit/>
                          </wps:bodyPr>
                        </wps:wsp>
                      </wpg:grpSp>
                      <wpg:grpSp>
                        <wpg:cNvPr id="488" name="Group 217"/>
                        <wpg:cNvGrpSpPr>
                          <a:grpSpLocks/>
                        </wpg:cNvGrpSpPr>
                        <wpg:grpSpPr bwMode="auto">
                          <a:xfrm>
                            <a:off x="1701" y="8164"/>
                            <a:ext cx="9540" cy="2347"/>
                            <a:chOff x="1701" y="8164"/>
                            <a:chExt cx="9540" cy="2347"/>
                          </a:xfrm>
                        </wpg:grpSpPr>
                        <wps:wsp>
                          <wps:cNvPr id="489" name="Rectangle 218"/>
                          <wps:cNvSpPr>
                            <a:spLocks noChangeArrowheads="1"/>
                          </wps:cNvSpPr>
                          <wps:spPr bwMode="auto">
                            <a:xfrm>
                              <a:off x="2781" y="8164"/>
                              <a:ext cx="6840" cy="540"/>
                            </a:xfrm>
                            <a:prstGeom prst="rect">
                              <a:avLst/>
                            </a:prstGeom>
                            <a:solidFill>
                              <a:srgbClr val="FFFFFF"/>
                            </a:solidFill>
                            <a:ln w="9525">
                              <a:solidFill>
                                <a:srgbClr val="000000"/>
                              </a:solidFill>
                              <a:miter lim="800000"/>
                              <a:headEnd/>
                              <a:tailEnd/>
                            </a:ln>
                          </wps:spPr>
                          <wps:txbx>
                            <w:txbxContent>
                              <w:p w:rsidR="006D356C" w:rsidRPr="00456593" w:rsidRDefault="006D356C" w:rsidP="004D61C9">
                                <w:pPr>
                                  <w:jc w:val="center"/>
                                  <w:rPr>
                                    <w:b/>
                                    <w:lang w:val="kk-KZ"/>
                                  </w:rPr>
                                </w:pPr>
                                <w:r>
                                  <w:rPr>
                                    <w:b/>
                                    <w:lang w:val="kk-KZ"/>
                                  </w:rPr>
                                  <w:t>Оқу-танымдық іс-әрекет кезеңдері</w:t>
                                </w:r>
                              </w:p>
                            </w:txbxContent>
                          </wps:txbx>
                          <wps:bodyPr rot="0" vert="horz" wrap="square" lIns="91440" tIns="45720" rIns="91440" bIns="45720" anchor="t" anchorCtr="0" upright="1">
                            <a:noAutofit/>
                          </wps:bodyPr>
                        </wps:wsp>
                        <wps:wsp>
                          <wps:cNvPr id="490" name="AutoShape 219"/>
                          <wps:cNvSpPr>
                            <a:spLocks noChangeArrowheads="1"/>
                          </wps:cNvSpPr>
                          <wps:spPr bwMode="auto">
                            <a:xfrm>
                              <a:off x="1701" y="8171"/>
                              <a:ext cx="1080" cy="2340"/>
                            </a:xfrm>
                            <a:prstGeom prst="curvedRightArrow">
                              <a:avLst>
                                <a:gd name="adj1" fmla="val 43333"/>
                                <a:gd name="adj2" fmla="val 86667"/>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1" name="AutoShape 220"/>
                          <wps:cNvSpPr>
                            <a:spLocks noChangeArrowheads="1"/>
                          </wps:cNvSpPr>
                          <wps:spPr bwMode="auto">
                            <a:xfrm>
                              <a:off x="9621" y="8164"/>
                              <a:ext cx="1620" cy="2160"/>
                            </a:xfrm>
                            <a:prstGeom prst="curvedLeftArrow">
                              <a:avLst>
                                <a:gd name="adj1" fmla="val 26667"/>
                                <a:gd name="adj2" fmla="val 53333"/>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96F8F5D" id="Group 210" o:spid="_x0000_s1114" style="position:absolute;left:0;text-align:left;margin-left:0;margin-top:13.45pt;width:477pt;height:2in;z-index:251681792;mso-position-horizontal-relative:text;mso-position-vertical-relative:text" coordorigin="1701,8164" coordsize="954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">
                <v:group id="Group 211" o:spid="_x0000_s1115" style="position:absolute;left:2781;top:9424;width:6840;height:1620" coordorigin="2781,9424" coordsize="6840,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cBbsUAAADcAAAADwAAAGRycy9kb3ducmV2LnhtbESPT4vCMBTE78J+h/AW&#10;9qZpXRWpRhHZXTyI4B8Qb4/m2Rabl9Jk2/rtjSB4HGbmN8x82ZlSNFS7wrKCeBCBIE6tLjhTcDr+&#10;9qcgnEfWWFomBXdysFx89OaYaNvynpqDz0SAsEtQQe59lUjp0pwMuoGtiIN3tbVBH2SdSV1jG+Cm&#10;lMMomkiDBYeFHCta55TeDv9GwV+L7eo7/mm2t+v6fjmOd+dtTEp9fXarGQhPnX+HX+2NVjCa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nAW7FAAAA3AAA&#10;AA8AAAAAAAAAAAAAAAAAqgIAAGRycy9kb3ducmV2LnhtbFBLBQYAAAAABAAEAPoAAACcAwAAAAA=&#10;">
                  <v:oval id="Oval 212" o:spid="_x0000_s1116" style="position:absolute;left:2781;top:9424;width:19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5XR8QA&#10;AADcAAAADwAAAGRycy9kb3ducmV2LnhtbESPQWvCQBSE74L/YXlCb7qxUZHUVaQi2IOHpu39kX0m&#10;wezbkH3G9N93BaHHYWa+YTa7wTWqpy7Ung3MZwko4sLbmksD31/H6RpUEGSLjWcy8EsBdtvxaIOZ&#10;9Xf+pD6XUkUIhwwNVCJtpnUoKnIYZr4ljt7Fdw4lyq7UtsN7hLtGvybJSjusOS5U2NJ7RcU1vzkD&#10;h3Kfr3qdyjK9HE6yvP6cP9K5MS+TYf8GSmiQ//CzfbIGFusUHmfiEd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OV0fEAAAA3AAAAA8AAAAAAAAAAAAAAAAAmAIAAGRycy9k&#10;b3ducmV2LnhtbFBLBQYAAAAABAAEAPUAAACJAwAAAAA=&#10;">
                    <v:textbox>
                      <w:txbxContent>
                        <w:p w:rsidR="006D356C" w:rsidRDefault="006D356C" w:rsidP="004D61C9">
                          <w:pPr>
                            <w:jc w:val="center"/>
                            <w:rPr>
                              <w:lang w:val="kk-KZ"/>
                            </w:rPr>
                          </w:pPr>
                        </w:p>
                        <w:p w:rsidR="006D356C" w:rsidRPr="00456593" w:rsidRDefault="006D356C" w:rsidP="004D61C9">
                          <w:pPr>
                            <w:jc w:val="center"/>
                            <w:rPr>
                              <w:lang w:val="kk-KZ"/>
                            </w:rPr>
                          </w:pPr>
                          <w:r>
                            <w:rPr>
                              <w:lang w:val="kk-KZ"/>
                            </w:rPr>
                            <w:t>Нақтылы пайымдау</w:t>
                          </w:r>
                        </w:p>
                      </w:txbxContent>
                    </v:textbox>
                  </v:oval>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3" o:spid="_x0000_s1117" type="#_x0000_t13" style="position:absolute;left:4761;top:10192;width:36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Sb8MA&#10;AADcAAAADwAAAGRycy9kb3ducmV2LnhtbESPT2vCQBTE74LfYXmCN32xiEh0FbEUvPmvhx6f2WcS&#10;zL6N2a2JfvpuodDjMDO/YZbrzlbqwY0vnWiYjBNQLJkzpeQaPs8fozkoH0gMVU5Yw5M9rFf93pJS&#10;41o58uMUchUh4lPSUIRQp4g+K9iSH7uaJXpX11gKUTY5mobaCLcVviXJDC2VEhcKqnlbcHY7fVsN&#10;l+p99nWo7zs02B74leC5O+61Hg66zQJU4C78h//aO6NhOp/C75l4BHD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SSb8MAAADcAAAADwAAAAAAAAAAAAAAAACYAgAAZHJzL2Rv&#10;d25yZXYueG1sUEsFBgAAAAAEAAQA9QAAAIgDAAAAAA==&#10;"/>
                  <v:oval id="Oval 214" o:spid="_x0000_s1118" style="position:absolute;left:5121;top:9424;width:216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tqqMQA&#10;AADcAAAADwAAAGRycy9kb3ducmV2LnhtbESPQWvCQBSE70L/w/IKvenGpgmSuopUCvbgwbS9P7LP&#10;JJh9G7KvMf333YLgcZiZb5j1dnKdGmkIrWcDy0UCirjytuXawNfn+3wFKgiyxc4zGfilANvNw2yN&#10;hfVXPtFYSq0ihEOBBhqRvtA6VA05DAvfE0fv7AeHEuVQazvgNcJdp5+TJNcOW44LDfb01lB1KX+c&#10;gX29K/NRp5Kl5/1Bssv38SNdGvP0OO1eQQlNcg/f2gdr4GWVwf+ZeAT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raqjEAAAA3AAAAA8AAAAAAAAAAAAAAAAAmAIAAGRycy9k&#10;b3ducmV2LnhtbFBLBQYAAAAABAAEAPUAAACJAwAAAAA=&#10;">
                    <v:textbox>
                      <w:txbxContent>
                        <w:p w:rsidR="006D356C" w:rsidRDefault="006D356C" w:rsidP="004D61C9">
                          <w:pPr>
                            <w:jc w:val="center"/>
                          </w:pPr>
                        </w:p>
                        <w:p w:rsidR="006D356C" w:rsidRPr="00456593" w:rsidRDefault="006D356C" w:rsidP="004D61C9">
                          <w:pPr>
                            <w:jc w:val="center"/>
                            <w:rPr>
                              <w:lang w:val="kk-KZ"/>
                            </w:rPr>
                          </w:pPr>
                          <w:r>
                            <w:t>Абстракт</w:t>
                          </w:r>
                          <w:r>
                            <w:rPr>
                              <w:lang w:val="kk-KZ"/>
                            </w:rPr>
                            <w:t>ілі</w:t>
                          </w:r>
                          <w:r>
                            <w:t xml:space="preserve"> </w:t>
                          </w:r>
                          <w:r>
                            <w:rPr>
                              <w:lang w:val="kk-KZ"/>
                            </w:rPr>
                            <w:t>ойлау</w:t>
                          </w:r>
                        </w:p>
                      </w:txbxContent>
                    </v:textbox>
                  </v:oval>
                  <v:shape id="AutoShape 215" o:spid="_x0000_s1119" type="#_x0000_t13" style="position:absolute;left:7281;top:10192;width:36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qpg8MA&#10;AADcAAAADwAAAGRycy9kb3ducmV2LnhtbESPT2vCQBTE70K/w/IK3vSlRYJEV5GWgjf/Hnp8zT6T&#10;YPZtml1N9NO7QqHHYWZ+w8yXva3VlVtfOdHwNk5AseTOVFJoOB6+RlNQPpAYqp2whht7WC5eBnPK&#10;jOtkx9d9KFSEiM9IQxlCkyH6vGRLfuwaluidXGspRNkWaFrqItzW+J4kKVqqJC6U1PBHyfl5f7Ea&#10;furP9Hvb/K7RYLfle4KHfrfRevjar2agAvfhP/zXXhsNk2kKzzPxCOD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qpg8MAAADcAAAADwAAAAAAAAAAAAAAAACYAgAAZHJzL2Rv&#10;d25yZXYueG1sUEsFBgAAAAAEAAQA9QAAAIgDAAAAAA==&#10;"/>
                  <v:oval id="Oval 216" o:spid="_x0000_s1120" style="position:absolute;left:7641;top:9424;width:19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VRRMUA&#10;AADcAAAADwAAAGRycy9kb3ducmV2LnhtbESPT2vCQBTE74V+h+UJvdWNjf+IriJKwR56MK33R/aZ&#10;BLNvQ/YZ02/fFQo9DjPzG2a9HVyjeupC7dnAZJyAIi68rbk08P31/roEFQTZYuOZDPxQgO3m+WmN&#10;mfV3PlGfS6kihEOGBiqRNtM6FBU5DGPfEkfv4juHEmVXatvhPcJdo9+SZK4d1hwXKmxpX1FxzW/O&#10;wKHc5fNepzJLL4ejzK7nz490YszLaNitQAkN8h/+ax+tgelyAY8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9VFExQAAANwAAAAPAAAAAAAAAAAAAAAAAJgCAABkcnMv&#10;ZG93bnJldi54bWxQSwUGAAAAAAQABAD1AAAAigMAAAAA&#10;">
                    <v:textbox>
                      <w:txbxContent>
                        <w:p w:rsidR="006D356C" w:rsidRDefault="006D356C" w:rsidP="004D61C9">
                          <w:pPr>
                            <w:jc w:val="center"/>
                            <w:rPr>
                              <w:lang w:val="kk-KZ"/>
                            </w:rPr>
                          </w:pPr>
                        </w:p>
                        <w:p w:rsidR="006D356C" w:rsidRPr="00456593" w:rsidRDefault="006D356C" w:rsidP="004D61C9">
                          <w:pPr>
                            <w:jc w:val="center"/>
                            <w:rPr>
                              <w:lang w:val="kk-KZ"/>
                            </w:rPr>
                          </w:pPr>
                          <w:r>
                            <w:rPr>
                              <w:lang w:val="kk-KZ"/>
                            </w:rPr>
                            <w:t>Практика</w:t>
                          </w:r>
                        </w:p>
                      </w:txbxContent>
                    </v:textbox>
                  </v:oval>
                </v:group>
                <v:group id="Group 217" o:spid="_x0000_s1121" style="position:absolute;left:1701;top:8164;width:9540;height:2347" coordorigin="1701,8164" coordsize="9540,2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82hMIAAADcAAAADwAAAGRycy9kb3ducmV2LnhtbERPy4rCMBTdC/MP4Q64&#10;07TjA6lGEZkRFyJYBwZ3l+baFpub0mTa+vdmIbg8nPdq05tKtNS40rKCeByBIM6sLjlX8Hv5GS1A&#10;OI+ssbJMCh7kYLP+GKww0bbjM7Wpz0UIYZeggsL7OpHSZQUZdGNbEwfuZhuDPsAml7rBLoSbSn5F&#10;0VwaLDk0FFjTrqDsnv4bBfsOu+0k/m6P99vucb3MTn/HmJQafvbbJQhPvX+LX+6DVjBd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UPNoTCAAAA3AAAAA8A&#10;AAAAAAAAAAAAAAAAqgIAAGRycy9kb3ducmV2LnhtbFBLBQYAAAAABAAEAPoAAACZAwAAAAA=&#10;">
                  <v:rect id="Rectangle 218" o:spid="_x0000_s1122" style="position:absolute;left:2781;top:8164;width:68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h20cQA&#10;AADcAAAADwAAAGRycy9kb3ducmV2LnhtbESPQYvCMBSE7wv7H8Jb8Lam6iJajSKKokdtL3t7Ns+2&#10;2ryUJmrdX28EYY/DzHzDTOetqcSNGldaVtDrRiCIM6tLzhWkyfp7BMJ5ZI2VZVLwIAfz2efHFGNt&#10;77yn28HnIkDYxaig8L6OpXRZQQZd19bEwTvZxqAPssmlbvAe4KaS/SgaSoMlh4UCa1oWlF0OV6Pg&#10;WPZT/Nsnm8iM1wO/a5Pz9XelVOerXUxAeGr9f/jd3moFP6MxvM6EI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odtHEAAAA3AAAAA8AAAAAAAAAAAAAAAAAmAIAAGRycy9k&#10;b3ducmV2LnhtbFBLBQYAAAAABAAEAPUAAACJAwAAAAA=&#10;">
                    <v:textbox>
                      <w:txbxContent>
                        <w:p w:rsidR="006D356C" w:rsidRPr="00456593" w:rsidRDefault="006D356C" w:rsidP="004D61C9">
                          <w:pPr>
                            <w:jc w:val="center"/>
                            <w:rPr>
                              <w:b/>
                              <w:lang w:val="kk-KZ"/>
                            </w:rPr>
                          </w:pPr>
                          <w:r>
                            <w:rPr>
                              <w:b/>
                              <w:lang w:val="kk-KZ"/>
                            </w:rPr>
                            <w:t>Оқу-танымдық іс-әрекет кезеңдері</w:t>
                          </w:r>
                        </w:p>
                      </w:txbxContent>
                    </v:textbox>
                  </v:re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utoShape 219" o:spid="_x0000_s1123" type="#_x0000_t102" style="position:absolute;left:1701;top:8171;width:108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4sH74A&#10;AADcAAAADwAAAGRycy9kb3ducmV2LnhtbERPy4rCMBTdC/5DuII7TRUR7RhFBNGFgk9me2nutGWa&#10;m5LEWv/eLASXh/NerFpTiYacLy0rGA0TEMSZ1SXnCm7X7WAGwgdkjZVlUvAiD6tlt7PAVNsnn6m5&#10;hFzEEPYpKihCqFMpfVaQQT+0NXHk/qwzGCJ0udQOnzHcVHKcJFNpsOTYUGBNm4Ky/8vDKDDj8rQb&#10;/Taz5FDRLtSks7s7KtXvtesfEIHa8BV/3HutYDKP8+OZeATk8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jeLB++AAAA3AAAAA8AAAAAAAAAAAAAAAAAmAIAAGRycy9kb3ducmV2&#10;LnhtbFBLBQYAAAAABAAEAPUAAACDAwAAAAA=&#10;"/>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220" o:spid="_x0000_s1124" type="#_x0000_t103" style="position:absolute;left:9621;top:8164;width:1620;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NpxMYA&#10;AADcAAAADwAAAGRycy9kb3ducmV2LnhtbESPT2vCQBTE74LfYXmCl1I3hiIaXUVLpT0URdvi9ZF9&#10;+YPZtzG7jfHbu4WCx2FmfsMsVp2pREuNKy0rGI8iEMSp1SXnCr6/ts9TEM4ja6wsk4IbOVgt+70F&#10;Jtpe+UDt0eciQNglqKDwvk6kdGlBBt3I1sTBy2xj0AfZ5FI3eA1wU8k4iibSYMlhocCaXgtKz8df&#10;o2AX/by175OLzZ42n5vstI/T+GKUGg669RyEp84/wv/tD63gZTaGvzPhCM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NpxMYAAADcAAAADwAAAAAAAAAAAAAAAACYAgAAZHJz&#10;L2Rvd25yZXYueG1sUEsFBgAAAAAEAAQA9QAAAIsDAAAAAA==&#10;"/>
                </v:group>
              </v:group>
            </w:pict>
          </mc:Fallback>
        </mc:AlternateConten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 xml:space="preserve"> </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lang w:val="kk-KZ"/>
        </w:rPr>
      </w:pPr>
      <w:r w:rsidRPr="00485912">
        <w:rPr>
          <w:sz w:val="28"/>
          <w:szCs w:val="28"/>
          <w:lang w:val="kk-KZ"/>
        </w:rPr>
        <w:t>9-сурет. Танымның классикалық сызбасы</w:t>
      </w:r>
    </w:p>
    <w:p w:rsidR="004D61C9" w:rsidRPr="00485912" w:rsidRDefault="004D61C9" w:rsidP="004D61C9">
      <w:pPr>
        <w:ind w:firstLine="567"/>
        <w:jc w:val="center"/>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Білімді игеру үдерісінің құрылымын қарастырайық.</w:t>
      </w:r>
    </w:p>
    <w:p w:rsidR="004D61C9" w:rsidRPr="00485912" w:rsidRDefault="004D61C9" w:rsidP="004D61C9">
      <w:pPr>
        <w:ind w:firstLine="567"/>
        <w:jc w:val="both"/>
        <w:rPr>
          <w:sz w:val="28"/>
          <w:szCs w:val="28"/>
          <w:lang w:val="kk-KZ"/>
        </w:rPr>
      </w:pPr>
      <w:r w:rsidRPr="00485912">
        <w:rPr>
          <w:i/>
          <w:sz w:val="28"/>
          <w:szCs w:val="28"/>
          <w:lang w:val="kk-KZ"/>
        </w:rPr>
        <w:t>Бірінші кезең</w:t>
      </w:r>
      <w:r w:rsidRPr="00485912">
        <w:rPr>
          <w:sz w:val="28"/>
          <w:szCs w:val="28"/>
          <w:lang w:val="kk-KZ"/>
        </w:rPr>
        <w:t xml:space="preserve"> – нақтылы пайымдау (сезімдік таным) – бұл барлық сезім мүшелерінің жаңа затты (нысанды, құбылысты) тануға жұмылдырылуы. Сезімдік таным түйсік және қабылдау секілді танымдық үдерістермен жеткізіледі.</w:t>
      </w:r>
    </w:p>
    <w:p w:rsidR="004D61C9" w:rsidRPr="00485912" w:rsidRDefault="004D61C9" w:rsidP="004D61C9">
      <w:pPr>
        <w:ind w:firstLine="567"/>
        <w:jc w:val="both"/>
        <w:rPr>
          <w:sz w:val="28"/>
          <w:szCs w:val="28"/>
          <w:lang w:val="kk-KZ"/>
        </w:rPr>
      </w:pPr>
      <w:r w:rsidRPr="00485912">
        <w:rPr>
          <w:sz w:val="28"/>
          <w:szCs w:val="28"/>
          <w:lang w:val="kk-KZ"/>
        </w:rPr>
        <w:t>Түйсік немесе түйсіну – тітіркендіргіштің жекелеген қасиеттері ғана бейнеленетін үдеріс. Қабылдау – заттардың немесе құбылыстардың адам санасындағы сезім мүшелеріне әсер ету арқылы бейнеленуі.</w:t>
      </w:r>
    </w:p>
    <w:p w:rsidR="004D61C9" w:rsidRPr="00485912" w:rsidRDefault="004D61C9" w:rsidP="004D61C9">
      <w:pPr>
        <w:ind w:firstLine="567"/>
        <w:jc w:val="both"/>
        <w:rPr>
          <w:sz w:val="28"/>
          <w:szCs w:val="28"/>
          <w:lang w:val="kk-KZ"/>
        </w:rPr>
      </w:pPr>
      <w:r w:rsidRPr="00485912">
        <w:rPr>
          <w:sz w:val="28"/>
          <w:szCs w:val="28"/>
          <w:lang w:val="kk-KZ"/>
        </w:rPr>
        <w:t>Қабылдауға көптеген факторлар әсер етеді: көру және есту анализаторлары, ойлау қабілеттілігі, ақпаратты беру жиілігі, жылдамдық, білім алушының жеке бас қабілеттілігі, сонымен қатар оған түрткі болған уәждер.</w:t>
      </w:r>
    </w:p>
    <w:p w:rsidR="004D61C9" w:rsidRPr="00485912" w:rsidRDefault="004D61C9" w:rsidP="004D61C9">
      <w:pPr>
        <w:ind w:firstLine="567"/>
        <w:jc w:val="both"/>
        <w:rPr>
          <w:sz w:val="28"/>
          <w:szCs w:val="28"/>
          <w:lang w:val="kk-KZ"/>
        </w:rPr>
      </w:pPr>
      <w:r w:rsidRPr="00485912">
        <w:rPr>
          <w:sz w:val="28"/>
          <w:szCs w:val="28"/>
          <w:lang w:val="kk-KZ"/>
        </w:rPr>
        <w:t xml:space="preserve">Оқу-танымдық іс-әрекеттің </w:t>
      </w:r>
      <w:r w:rsidRPr="00485912">
        <w:rPr>
          <w:i/>
          <w:sz w:val="28"/>
          <w:szCs w:val="28"/>
          <w:lang w:val="kk-KZ"/>
        </w:rPr>
        <w:t>екінші кезеңі</w:t>
      </w:r>
      <w:r w:rsidRPr="00485912">
        <w:rPr>
          <w:sz w:val="28"/>
          <w:szCs w:val="28"/>
          <w:lang w:val="kk-KZ"/>
        </w:rPr>
        <w:t xml:space="preserve"> – ойлаудың аналитика-синтетикалық жұмысы (абстрактілі ойлау), ол өзара байланысты түсіну, ұғыну және жинақтау сияқты үдерістерден тұрады.</w:t>
      </w:r>
    </w:p>
    <w:p w:rsidR="004D61C9" w:rsidRPr="00485912" w:rsidRDefault="004D61C9" w:rsidP="004D61C9">
      <w:pPr>
        <w:ind w:firstLine="567"/>
        <w:jc w:val="both"/>
        <w:rPr>
          <w:sz w:val="28"/>
          <w:szCs w:val="28"/>
          <w:lang w:val="kk-KZ"/>
        </w:rPr>
      </w:pPr>
      <w:r w:rsidRPr="00485912">
        <w:rPr>
          <w:sz w:val="28"/>
          <w:szCs w:val="28"/>
          <w:lang w:val="kk-KZ"/>
        </w:rPr>
        <w:t>Түсіну – оқылатын пәннің (құбылыстың, үдерістің) арасындағы байланыс пен қарым-қатынастың алғашқы мәнін ашу, оның құрамын, қызмет ету себептері мен көздерін анықтайтын үдеріс.</w:t>
      </w:r>
    </w:p>
    <w:p w:rsidR="004D61C9" w:rsidRPr="00485912" w:rsidRDefault="004D61C9" w:rsidP="004D61C9">
      <w:pPr>
        <w:ind w:firstLine="567"/>
        <w:jc w:val="both"/>
        <w:rPr>
          <w:sz w:val="28"/>
          <w:szCs w:val="28"/>
          <w:lang w:val="kk-KZ"/>
        </w:rPr>
      </w:pPr>
      <w:r w:rsidRPr="00485912">
        <w:rPr>
          <w:sz w:val="28"/>
          <w:szCs w:val="28"/>
          <w:lang w:val="kk-KZ"/>
        </w:rPr>
        <w:t>Ұғыну – оқылатын ақпаратты талдау және жинақтау, салыстыру және салғастыру, топтау және жүйелеу үдерісі.</w:t>
      </w:r>
    </w:p>
    <w:p w:rsidR="004D61C9" w:rsidRPr="00485912" w:rsidRDefault="004D61C9" w:rsidP="004D61C9">
      <w:pPr>
        <w:ind w:firstLine="567"/>
        <w:jc w:val="both"/>
        <w:rPr>
          <w:sz w:val="28"/>
          <w:szCs w:val="28"/>
          <w:lang w:val="kk-KZ"/>
        </w:rPr>
      </w:pPr>
      <w:r w:rsidRPr="00485912">
        <w:rPr>
          <w:sz w:val="28"/>
          <w:szCs w:val="28"/>
          <w:lang w:val="kk-KZ"/>
        </w:rPr>
        <w:t>Жинақтау – заттың немесе құбылыстың нақтылы ортақ белгілерін анықтау және жүйелеу, нақтылыдан абстрактіліге өту, пікірлер, ойлар қалыптастыру, өзіндік қорытындылар мен дәлелдеулерге өту үдерісі.</w:t>
      </w:r>
    </w:p>
    <w:p w:rsidR="004D61C9" w:rsidRPr="00485912" w:rsidRDefault="004D61C9" w:rsidP="004D61C9">
      <w:pPr>
        <w:ind w:firstLine="567"/>
        <w:jc w:val="both"/>
        <w:rPr>
          <w:sz w:val="28"/>
          <w:szCs w:val="28"/>
          <w:lang w:val="kk-KZ"/>
        </w:rPr>
      </w:pPr>
      <w:r w:rsidRPr="00485912">
        <w:rPr>
          <w:sz w:val="28"/>
          <w:szCs w:val="28"/>
          <w:lang w:val="kk-KZ"/>
        </w:rPr>
        <w:t xml:space="preserve">Оқу-танымдық іс-әрекеттің </w:t>
      </w:r>
      <w:r w:rsidRPr="00485912">
        <w:rPr>
          <w:i/>
          <w:sz w:val="28"/>
          <w:szCs w:val="28"/>
          <w:lang w:val="kk-KZ"/>
        </w:rPr>
        <w:t>үшінші кезеңі</w:t>
      </w:r>
      <w:r w:rsidRPr="00485912">
        <w:rPr>
          <w:sz w:val="28"/>
          <w:szCs w:val="28"/>
          <w:lang w:val="kk-KZ"/>
        </w:rPr>
        <w:t xml:space="preserve"> – білімді практика жүзінде қолдана алу болып табылады. Ол өзара байланысқан бекіту және білімді қолдану секілді үдерістерден тұрады.</w:t>
      </w:r>
    </w:p>
    <w:p w:rsidR="004D61C9" w:rsidRPr="00485912" w:rsidRDefault="004D61C9" w:rsidP="004D61C9">
      <w:pPr>
        <w:ind w:firstLine="567"/>
        <w:jc w:val="both"/>
        <w:rPr>
          <w:sz w:val="28"/>
          <w:szCs w:val="28"/>
          <w:lang w:val="kk-KZ"/>
        </w:rPr>
      </w:pPr>
      <w:r w:rsidRPr="00485912">
        <w:rPr>
          <w:sz w:val="28"/>
          <w:szCs w:val="28"/>
          <w:lang w:val="kk-KZ"/>
        </w:rPr>
        <w:t>Бекіту – екінші қайтара ұғу және оқылған материалды бірнеше рет еске түсіру үдерісінен тұрады. Білімнің беріктігі, пәрменділігі практика жүзінде тексеріледі.</w:t>
      </w:r>
    </w:p>
    <w:p w:rsidR="004D61C9" w:rsidRPr="00485912" w:rsidRDefault="004D61C9" w:rsidP="004D61C9">
      <w:pPr>
        <w:ind w:firstLine="567"/>
        <w:jc w:val="both"/>
        <w:rPr>
          <w:sz w:val="28"/>
          <w:szCs w:val="28"/>
          <w:lang w:val="kk-KZ"/>
        </w:rPr>
      </w:pPr>
      <w:r w:rsidRPr="00485912">
        <w:rPr>
          <w:sz w:val="28"/>
          <w:szCs w:val="28"/>
          <w:lang w:val="kk-KZ"/>
        </w:rPr>
        <w:t>Білімді практика жүзінде қолдану – абстрактілі білімді нақтылы практикалық міндеттерді шешуде пайдаланатын үдеріс.</w:t>
      </w:r>
    </w:p>
    <w:p w:rsidR="004D61C9" w:rsidRPr="00485912" w:rsidRDefault="004D61C9" w:rsidP="004D61C9">
      <w:pPr>
        <w:ind w:firstLine="567"/>
        <w:jc w:val="both"/>
        <w:rPr>
          <w:sz w:val="28"/>
          <w:szCs w:val="28"/>
          <w:lang w:val="kk-KZ"/>
        </w:rPr>
      </w:pPr>
      <w:r w:rsidRPr="00485912">
        <w:rPr>
          <w:sz w:val="28"/>
          <w:szCs w:val="28"/>
          <w:lang w:val="kk-KZ"/>
        </w:rPr>
        <w:t>Осылайша, білімді меңгеру үдерісі өзара байланысқан әрі шарттасқан үш кезеңнен тұрады. Алғашқы екеуі – нақтылы пайымдау мен абстрактілі ойлау бір мезгілде қатар жүреді және бір-біріне себептеседі. Үшінші кезең – практика, нәтиже ретінде және алғашқы екі үдерістің заңды жалғасындай болып іске асады. Осы арада белгілі қытай философы Конфуцийдің «Мен не естимін, соны ұмытамын; мен не көремін, есте сақтаймын; мен не істеймін, соны түсінемін» деген сөздері осы жағдайға тура келетіндей.</w:t>
      </w:r>
    </w:p>
    <w:p w:rsidR="004D61C9" w:rsidRPr="00485912" w:rsidRDefault="004D61C9" w:rsidP="004D61C9">
      <w:pPr>
        <w:ind w:firstLine="567"/>
        <w:jc w:val="both"/>
        <w:rPr>
          <w:sz w:val="28"/>
          <w:szCs w:val="28"/>
          <w:lang w:val="kk-KZ"/>
        </w:rPr>
      </w:pPr>
      <w:r w:rsidRPr="00485912">
        <w:rPr>
          <w:sz w:val="28"/>
          <w:szCs w:val="28"/>
          <w:lang w:val="kk-KZ"/>
        </w:rPr>
        <w:lastRenderedPageBreak/>
        <w:t>Біз осылайша білімді меңгеру үдерісінің жалпы жағдайына тоқталдық, енді педагогикалық білімді меңгеру ерекшеліктеріне тоқталып көрейік. Білім оқыту мазмұнының түйіні екеніні белгілі. Білім алушылардың білімдері негізінде іскерлік пен дағдылары, ақыл-ой және практикалық іс-әрекеттері қалыптасады; білім адамгершілік қағидаларының, эстетикалық талғамдарының және дүниетанымдарының негізі болып табылады.</w:t>
      </w:r>
    </w:p>
    <w:p w:rsidR="004D61C9" w:rsidRPr="00485912" w:rsidRDefault="004D61C9" w:rsidP="004D61C9">
      <w:pPr>
        <w:ind w:firstLine="567"/>
        <w:jc w:val="both"/>
        <w:rPr>
          <w:sz w:val="28"/>
          <w:szCs w:val="28"/>
          <w:lang w:val="kk-KZ"/>
        </w:rPr>
      </w:pPr>
      <w:r w:rsidRPr="00485912">
        <w:rPr>
          <w:i/>
          <w:sz w:val="28"/>
          <w:szCs w:val="28"/>
          <w:lang w:val="kk-KZ"/>
        </w:rPr>
        <w:t xml:space="preserve">Педагогикалық білімді игеру </w:t>
      </w:r>
      <w:r w:rsidRPr="00485912">
        <w:rPr>
          <w:sz w:val="28"/>
          <w:szCs w:val="28"/>
          <w:lang w:val="kk-KZ"/>
        </w:rPr>
        <w:t>– әр түрлі әрекеттер мен операциялар жиынтығынан тұратын күрделі үдеріс. Педагогикалық жүйелер теориясына (В.П. Беспалько) сүйене отырып, біз таным үдерісінің кезеңдеріне сәйкес келетін педагогикалық білімді меңгерудің бірнеше деңгейлерін анықтадық [8] (5-кесте).</w:t>
      </w:r>
    </w:p>
    <w:p w:rsidR="004D61C9" w:rsidRPr="00485912" w:rsidRDefault="004D61C9" w:rsidP="004D61C9">
      <w:pPr>
        <w:ind w:firstLine="567"/>
        <w:jc w:val="both"/>
        <w:rPr>
          <w:sz w:val="28"/>
          <w:szCs w:val="28"/>
          <w:lang w:val="kk-KZ"/>
        </w:rPr>
      </w:pPr>
      <w:r w:rsidRPr="00485912">
        <w:rPr>
          <w:sz w:val="28"/>
          <w:szCs w:val="28"/>
          <w:lang w:val="kk-KZ"/>
        </w:rPr>
        <w:t>Педагогикалық білімді меңгеру үдерісі бірнеше деңгейден тұрады. Әрбір деңгейдің өз сипаттамасы бар. Ең төменгі (нөлдік) деңгей түсіну үдерісіне сай болып келеді, ал ең жоғары деңгей (IV) шығармашылық деңгейі деп аталады. Педагогиканы оқу барысында студенттер бұл деңгейлерден міңдетті түрде өтеді. Олар алдымен педагогикалық білімді репродуктивті түрде, содан соң продуктивті және шығармашылық түрде меңгереді. Білім алушылар педагогикалық білімді меңгеру деңгейлерін білуі тиіс, өйткені педагогиканы оқу үдерісінің нәтижесін сол деңгейлермен салыстыру керек.</w:t>
      </w:r>
    </w:p>
    <w:p w:rsidR="004D61C9" w:rsidRPr="00485912" w:rsidRDefault="004D61C9" w:rsidP="004D61C9">
      <w:pPr>
        <w:ind w:firstLine="567"/>
        <w:jc w:val="both"/>
        <w:rPr>
          <w:sz w:val="28"/>
          <w:szCs w:val="28"/>
          <w:lang w:val="kk-KZ"/>
        </w:rPr>
      </w:pPr>
    </w:p>
    <w:p w:rsidR="004D61C9" w:rsidRPr="00485912" w:rsidRDefault="004D61C9" w:rsidP="004D61C9">
      <w:pPr>
        <w:ind w:firstLine="567"/>
        <w:rPr>
          <w:sz w:val="28"/>
          <w:szCs w:val="28"/>
          <w:lang w:val="kk-KZ"/>
        </w:rPr>
      </w:pPr>
      <w:r w:rsidRPr="00485912">
        <w:rPr>
          <w:sz w:val="28"/>
          <w:szCs w:val="28"/>
          <w:lang w:val="kk-KZ"/>
        </w:rPr>
        <w:t>5-кесте. Педагогикалық білімді меңгеру деңгейлерінің сипаттамасы (В.П. Беспалько бойынша)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6"/>
        <w:gridCol w:w="2802"/>
        <w:gridCol w:w="4860"/>
      </w:tblGrid>
      <w:tr w:rsidR="00485912" w:rsidRPr="00485912" w:rsidTr="00E2199D">
        <w:tc>
          <w:tcPr>
            <w:tcW w:w="1728" w:type="dxa"/>
          </w:tcPr>
          <w:p w:rsidR="004D61C9" w:rsidRPr="00485912" w:rsidRDefault="004D61C9" w:rsidP="00E2199D">
            <w:pPr>
              <w:ind w:firstLine="567"/>
              <w:jc w:val="center"/>
              <w:rPr>
                <w:sz w:val="28"/>
                <w:szCs w:val="28"/>
                <w:lang w:val="kk-KZ"/>
              </w:rPr>
            </w:pPr>
            <w:r w:rsidRPr="00485912">
              <w:rPr>
                <w:sz w:val="28"/>
                <w:szCs w:val="28"/>
                <w:lang w:val="kk-KZ"/>
              </w:rPr>
              <w:t>Меңгеру деңгейі</w:t>
            </w:r>
          </w:p>
        </w:tc>
        <w:tc>
          <w:tcPr>
            <w:tcW w:w="2520" w:type="dxa"/>
          </w:tcPr>
          <w:p w:rsidR="004D61C9" w:rsidRPr="00485912" w:rsidRDefault="004D61C9" w:rsidP="00E2199D">
            <w:pPr>
              <w:ind w:firstLine="567"/>
              <w:jc w:val="center"/>
              <w:rPr>
                <w:sz w:val="28"/>
                <w:szCs w:val="28"/>
                <w:lang w:val="kk-KZ"/>
              </w:rPr>
            </w:pPr>
            <w:r w:rsidRPr="00485912">
              <w:rPr>
                <w:sz w:val="28"/>
                <w:szCs w:val="28"/>
                <w:lang w:val="kk-KZ"/>
              </w:rPr>
              <w:t>Таным деңгейдің атауы</w:t>
            </w:r>
          </w:p>
        </w:tc>
        <w:tc>
          <w:tcPr>
            <w:tcW w:w="5606" w:type="dxa"/>
          </w:tcPr>
          <w:p w:rsidR="004D61C9" w:rsidRPr="00485912" w:rsidRDefault="004D61C9" w:rsidP="00E2199D">
            <w:pPr>
              <w:ind w:firstLine="567"/>
              <w:jc w:val="center"/>
              <w:rPr>
                <w:sz w:val="28"/>
                <w:szCs w:val="28"/>
                <w:lang w:val="kk-KZ"/>
              </w:rPr>
            </w:pPr>
            <w:r w:rsidRPr="00485912">
              <w:rPr>
                <w:sz w:val="28"/>
                <w:szCs w:val="28"/>
                <w:lang w:val="kk-KZ"/>
              </w:rPr>
              <w:t>Меңгеру деңгейінің сипаттамасы</w:t>
            </w:r>
          </w:p>
          <w:p w:rsidR="004D61C9" w:rsidRPr="00485912" w:rsidRDefault="004D61C9" w:rsidP="00E2199D">
            <w:pPr>
              <w:ind w:firstLine="567"/>
              <w:jc w:val="both"/>
              <w:rPr>
                <w:sz w:val="28"/>
                <w:szCs w:val="28"/>
              </w:rPr>
            </w:pPr>
          </w:p>
        </w:tc>
      </w:tr>
      <w:tr w:rsidR="00485912" w:rsidRPr="00485912" w:rsidTr="00E2199D">
        <w:tc>
          <w:tcPr>
            <w:tcW w:w="1728" w:type="dxa"/>
          </w:tcPr>
          <w:p w:rsidR="004D61C9" w:rsidRPr="00485912" w:rsidRDefault="004D61C9" w:rsidP="00E2199D">
            <w:pPr>
              <w:ind w:firstLine="567"/>
              <w:jc w:val="center"/>
              <w:rPr>
                <w:sz w:val="28"/>
                <w:szCs w:val="28"/>
              </w:rPr>
            </w:pPr>
            <w:r w:rsidRPr="00485912">
              <w:rPr>
                <w:sz w:val="28"/>
                <w:szCs w:val="28"/>
              </w:rPr>
              <w:t>0 (н</w:t>
            </w:r>
            <w:r w:rsidRPr="00485912">
              <w:rPr>
                <w:sz w:val="28"/>
                <w:szCs w:val="28"/>
                <w:lang w:val="kk-KZ"/>
              </w:rPr>
              <w:t>өлдік</w:t>
            </w:r>
            <w:r w:rsidRPr="00485912">
              <w:rPr>
                <w:sz w:val="28"/>
                <w:szCs w:val="28"/>
              </w:rPr>
              <w:t>)</w:t>
            </w:r>
          </w:p>
        </w:tc>
        <w:tc>
          <w:tcPr>
            <w:tcW w:w="2520" w:type="dxa"/>
          </w:tcPr>
          <w:p w:rsidR="004D61C9" w:rsidRPr="00485912" w:rsidRDefault="004D61C9" w:rsidP="00E2199D">
            <w:pPr>
              <w:ind w:firstLine="567"/>
              <w:jc w:val="center"/>
              <w:rPr>
                <w:sz w:val="28"/>
                <w:szCs w:val="28"/>
                <w:lang w:val="kk-KZ"/>
              </w:rPr>
            </w:pPr>
            <w:r w:rsidRPr="00485912">
              <w:rPr>
                <w:sz w:val="28"/>
                <w:szCs w:val="28"/>
                <w:lang w:val="kk-KZ"/>
              </w:rPr>
              <w:t>Түсіну</w:t>
            </w:r>
          </w:p>
        </w:tc>
        <w:tc>
          <w:tcPr>
            <w:tcW w:w="5606" w:type="dxa"/>
          </w:tcPr>
          <w:p w:rsidR="004D61C9" w:rsidRPr="00485912" w:rsidRDefault="004D61C9" w:rsidP="00E2199D">
            <w:pPr>
              <w:jc w:val="both"/>
              <w:rPr>
                <w:sz w:val="28"/>
                <w:szCs w:val="28"/>
                <w:lang w:val="kk-KZ"/>
              </w:rPr>
            </w:pPr>
            <w:r w:rsidRPr="00485912">
              <w:rPr>
                <w:sz w:val="28"/>
                <w:szCs w:val="28"/>
                <w:lang w:val="kk-KZ"/>
              </w:rPr>
              <w:t>Білім алушылардың педагогика саласы бойынша ғылыми білімдерінің болмауы. Дегенмен де олардың бойында жаңа ақпаратты қабылдауға деген қажеттілік пен түсінушілік бар, бұл білімді меңгеру үдерісіне түрткі болатын жайттың бар екендігін де көрсетеді</w:t>
            </w:r>
          </w:p>
        </w:tc>
      </w:tr>
      <w:tr w:rsidR="00485912" w:rsidRPr="00485912" w:rsidTr="00E2199D">
        <w:trPr>
          <w:trHeight w:val="776"/>
        </w:trPr>
        <w:tc>
          <w:tcPr>
            <w:tcW w:w="1728" w:type="dxa"/>
          </w:tcPr>
          <w:p w:rsidR="004D61C9" w:rsidRPr="00485912" w:rsidRDefault="004D61C9" w:rsidP="00E2199D">
            <w:pPr>
              <w:ind w:firstLine="567"/>
              <w:jc w:val="center"/>
              <w:rPr>
                <w:sz w:val="28"/>
                <w:szCs w:val="28"/>
              </w:rPr>
            </w:pPr>
            <w:r w:rsidRPr="00485912">
              <w:rPr>
                <w:sz w:val="28"/>
                <w:szCs w:val="28"/>
              </w:rPr>
              <w:t>I</w:t>
            </w:r>
          </w:p>
        </w:tc>
        <w:tc>
          <w:tcPr>
            <w:tcW w:w="2520" w:type="dxa"/>
          </w:tcPr>
          <w:p w:rsidR="004D61C9" w:rsidRPr="00485912" w:rsidRDefault="004D61C9" w:rsidP="00E2199D">
            <w:pPr>
              <w:ind w:firstLine="567"/>
              <w:jc w:val="center"/>
              <w:rPr>
                <w:sz w:val="28"/>
                <w:szCs w:val="28"/>
                <w:lang w:val="kk-KZ"/>
              </w:rPr>
            </w:pPr>
            <w:r w:rsidRPr="00485912">
              <w:rPr>
                <w:sz w:val="28"/>
                <w:szCs w:val="28"/>
                <w:lang w:val="kk-KZ"/>
              </w:rPr>
              <w:t>Тану</w:t>
            </w:r>
          </w:p>
        </w:tc>
        <w:tc>
          <w:tcPr>
            <w:tcW w:w="5606" w:type="dxa"/>
          </w:tcPr>
          <w:p w:rsidR="004D61C9" w:rsidRPr="00485912" w:rsidRDefault="004D61C9" w:rsidP="00E2199D">
            <w:pPr>
              <w:jc w:val="both"/>
              <w:rPr>
                <w:sz w:val="28"/>
                <w:szCs w:val="28"/>
                <w:lang w:val="kk-KZ"/>
              </w:rPr>
            </w:pPr>
            <w:r w:rsidRPr="00485912">
              <w:rPr>
                <w:sz w:val="28"/>
                <w:szCs w:val="28"/>
                <w:lang w:val="kk-KZ"/>
              </w:rPr>
              <w:t>Педагогикалық фактілер, құбылыстар, олардың байланысы, қасиеттері мен қарым-қатынастарының нәтижесінде алған білімі бойынша білім алушылар оларды танып біледі, ажыратады және бұдан басқа да құбылыстарды таниды. Сипаттамаға немесе нұсқаулыққа сүйене отырып белгілі бір іс-әрекетті (репродуктивті түрі) жүзеге асырады</w:t>
            </w:r>
          </w:p>
        </w:tc>
      </w:tr>
      <w:tr w:rsidR="00485912" w:rsidRPr="00485912" w:rsidTr="00E2199D">
        <w:tc>
          <w:tcPr>
            <w:tcW w:w="1728" w:type="dxa"/>
          </w:tcPr>
          <w:p w:rsidR="004D61C9" w:rsidRPr="00485912" w:rsidRDefault="004D61C9" w:rsidP="00E2199D">
            <w:pPr>
              <w:ind w:firstLine="567"/>
              <w:jc w:val="center"/>
              <w:rPr>
                <w:sz w:val="28"/>
                <w:szCs w:val="28"/>
              </w:rPr>
            </w:pPr>
            <w:r w:rsidRPr="00485912">
              <w:rPr>
                <w:sz w:val="28"/>
                <w:szCs w:val="28"/>
              </w:rPr>
              <w:t>II</w:t>
            </w:r>
          </w:p>
        </w:tc>
        <w:tc>
          <w:tcPr>
            <w:tcW w:w="2520" w:type="dxa"/>
          </w:tcPr>
          <w:p w:rsidR="004D61C9" w:rsidRPr="00485912" w:rsidRDefault="004D61C9" w:rsidP="00E2199D">
            <w:pPr>
              <w:ind w:firstLine="567"/>
              <w:jc w:val="center"/>
              <w:rPr>
                <w:sz w:val="28"/>
                <w:szCs w:val="28"/>
                <w:lang w:val="kk-KZ"/>
              </w:rPr>
            </w:pPr>
            <w:r w:rsidRPr="00485912">
              <w:rPr>
                <w:sz w:val="28"/>
                <w:szCs w:val="28"/>
                <w:lang w:val="kk-KZ"/>
              </w:rPr>
              <w:t>Еске түсіру</w:t>
            </w:r>
          </w:p>
          <w:p w:rsidR="004D61C9" w:rsidRPr="00485912" w:rsidRDefault="004D61C9" w:rsidP="00E2199D">
            <w:pPr>
              <w:ind w:firstLine="567"/>
              <w:jc w:val="center"/>
              <w:rPr>
                <w:sz w:val="28"/>
                <w:szCs w:val="28"/>
                <w:lang w:val="kk-KZ"/>
              </w:rPr>
            </w:pPr>
            <w:r w:rsidRPr="00485912">
              <w:rPr>
                <w:sz w:val="28"/>
                <w:szCs w:val="28"/>
                <w:lang w:val="kk-KZ"/>
              </w:rPr>
              <w:t>(қайта жаңғырту)</w:t>
            </w:r>
          </w:p>
        </w:tc>
        <w:tc>
          <w:tcPr>
            <w:tcW w:w="5606" w:type="dxa"/>
          </w:tcPr>
          <w:p w:rsidR="004D61C9" w:rsidRPr="00485912" w:rsidRDefault="004D61C9" w:rsidP="00E2199D">
            <w:pPr>
              <w:jc w:val="both"/>
              <w:rPr>
                <w:sz w:val="28"/>
                <w:szCs w:val="28"/>
                <w:lang w:val="kk-KZ"/>
              </w:rPr>
            </w:pPr>
            <w:r w:rsidRPr="00485912">
              <w:rPr>
                <w:sz w:val="28"/>
                <w:szCs w:val="28"/>
                <w:lang w:val="kk-KZ"/>
              </w:rPr>
              <w:t xml:space="preserve">Білім алушылар педагогикалық білімдерін жаңғыртып, бұрын қарастырған жағдаяттар негізінде </w:t>
            </w:r>
            <w:r w:rsidRPr="00485912">
              <w:rPr>
                <w:sz w:val="28"/>
                <w:szCs w:val="28"/>
                <w:lang w:val="kk-KZ"/>
              </w:rPr>
              <w:lastRenderedPageBreak/>
              <w:t>естің немесе алгоритмнің деңгейінде педагогикалық білімдерін өз бетімен іске асырады</w:t>
            </w:r>
          </w:p>
        </w:tc>
      </w:tr>
      <w:tr w:rsidR="00485912" w:rsidRPr="00485912" w:rsidTr="00E2199D">
        <w:tc>
          <w:tcPr>
            <w:tcW w:w="1728" w:type="dxa"/>
          </w:tcPr>
          <w:p w:rsidR="004D61C9" w:rsidRPr="00485912" w:rsidRDefault="004D61C9" w:rsidP="00E2199D">
            <w:pPr>
              <w:ind w:firstLine="567"/>
              <w:jc w:val="center"/>
              <w:rPr>
                <w:sz w:val="28"/>
                <w:szCs w:val="28"/>
              </w:rPr>
            </w:pPr>
            <w:r w:rsidRPr="00485912">
              <w:rPr>
                <w:sz w:val="28"/>
                <w:szCs w:val="28"/>
              </w:rPr>
              <w:lastRenderedPageBreak/>
              <w:t>III</w:t>
            </w:r>
          </w:p>
        </w:tc>
        <w:tc>
          <w:tcPr>
            <w:tcW w:w="2520" w:type="dxa"/>
          </w:tcPr>
          <w:p w:rsidR="004D61C9" w:rsidRPr="00485912" w:rsidRDefault="004D61C9" w:rsidP="00E2199D">
            <w:pPr>
              <w:ind w:firstLine="567"/>
              <w:jc w:val="center"/>
              <w:rPr>
                <w:sz w:val="28"/>
                <w:szCs w:val="28"/>
                <w:lang w:val="kk-KZ"/>
              </w:rPr>
            </w:pPr>
            <w:r w:rsidRPr="00485912">
              <w:rPr>
                <w:sz w:val="28"/>
                <w:szCs w:val="28"/>
                <w:lang w:val="kk-KZ"/>
              </w:rPr>
              <w:t>Қолдану</w:t>
            </w:r>
          </w:p>
        </w:tc>
        <w:tc>
          <w:tcPr>
            <w:tcW w:w="5606" w:type="dxa"/>
          </w:tcPr>
          <w:p w:rsidR="004D61C9" w:rsidRPr="00485912" w:rsidRDefault="004D61C9" w:rsidP="00E2199D">
            <w:pPr>
              <w:jc w:val="both"/>
              <w:rPr>
                <w:sz w:val="28"/>
                <w:szCs w:val="28"/>
                <w:lang w:val="kk-KZ"/>
              </w:rPr>
            </w:pPr>
            <w:r w:rsidRPr="00485912">
              <w:rPr>
                <w:sz w:val="28"/>
                <w:szCs w:val="28"/>
                <w:lang w:val="kk-KZ"/>
              </w:rPr>
              <w:t>Білім алушылар педагогикалық білімдерін іскерліктерін жаңа, типтік емес жағдаяттар негізінде қолданады, бұл жағдайда олардың іс-әрекеттері өнімді болып саналады</w:t>
            </w:r>
          </w:p>
        </w:tc>
      </w:tr>
      <w:tr w:rsidR="00485912" w:rsidRPr="00485912" w:rsidTr="00E2199D">
        <w:tc>
          <w:tcPr>
            <w:tcW w:w="1728" w:type="dxa"/>
          </w:tcPr>
          <w:p w:rsidR="004D61C9" w:rsidRPr="00485912" w:rsidRDefault="004D61C9" w:rsidP="00E2199D">
            <w:pPr>
              <w:ind w:firstLine="567"/>
              <w:jc w:val="center"/>
              <w:rPr>
                <w:sz w:val="28"/>
                <w:szCs w:val="28"/>
                <w:lang w:val="kk-KZ"/>
              </w:rPr>
            </w:pPr>
            <w:r w:rsidRPr="00485912">
              <w:rPr>
                <w:sz w:val="28"/>
                <w:szCs w:val="28"/>
                <w:lang w:val="kk-KZ"/>
              </w:rPr>
              <w:t>IV</w:t>
            </w:r>
          </w:p>
        </w:tc>
        <w:tc>
          <w:tcPr>
            <w:tcW w:w="2520" w:type="dxa"/>
          </w:tcPr>
          <w:p w:rsidR="004D61C9" w:rsidRPr="00485912" w:rsidRDefault="004D61C9" w:rsidP="00E2199D">
            <w:pPr>
              <w:ind w:firstLine="567"/>
              <w:jc w:val="center"/>
              <w:rPr>
                <w:sz w:val="28"/>
                <w:szCs w:val="28"/>
                <w:lang w:val="kk-KZ"/>
              </w:rPr>
            </w:pPr>
            <w:r w:rsidRPr="00485912">
              <w:rPr>
                <w:sz w:val="28"/>
                <w:szCs w:val="28"/>
                <w:lang w:val="kk-KZ"/>
              </w:rPr>
              <w:t>Шығармашылық</w:t>
            </w:r>
          </w:p>
        </w:tc>
        <w:tc>
          <w:tcPr>
            <w:tcW w:w="5606" w:type="dxa"/>
          </w:tcPr>
          <w:p w:rsidR="004D61C9" w:rsidRPr="00485912" w:rsidRDefault="004D61C9" w:rsidP="00E2199D">
            <w:pPr>
              <w:jc w:val="both"/>
              <w:rPr>
                <w:sz w:val="28"/>
                <w:szCs w:val="28"/>
                <w:lang w:val="kk-KZ"/>
              </w:rPr>
            </w:pPr>
            <w:r w:rsidRPr="00485912">
              <w:rPr>
                <w:sz w:val="28"/>
                <w:szCs w:val="28"/>
                <w:lang w:val="kk-KZ"/>
              </w:rPr>
              <w:t>Білім алушылар меңгерген педагогикалық білімдерін, іскерліктерін қолдана отырып, күтпеген жағдаяттар негізінде жаңа ережелер мен іс-әрекеттер алгоритмін түзе алады; мұндай өнімді іс-әрекеттер нағыз шығармашылық болып табылады</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Білім алушылар педагогика бойынша оқытылатын материалды білу дегеніміз не? Педагогика бойынша оқытылатын материалды білу дегеніміз:</w:t>
      </w:r>
    </w:p>
    <w:p w:rsidR="004D61C9" w:rsidRPr="00485912" w:rsidRDefault="004D61C9" w:rsidP="004D61C9">
      <w:pPr>
        <w:ind w:firstLine="567"/>
        <w:jc w:val="both"/>
        <w:rPr>
          <w:sz w:val="28"/>
          <w:szCs w:val="28"/>
          <w:lang w:val="kk-KZ"/>
        </w:rPr>
      </w:pPr>
      <w:r w:rsidRPr="00485912">
        <w:rPr>
          <w:sz w:val="28"/>
          <w:szCs w:val="28"/>
          <w:lang w:val="kk-KZ"/>
        </w:rPr>
        <w:t>-меңгерген принциптер, ережелер, қорытындылар мен басқа теориялық жинақтаулардың мәнін түсіндіре алу;</w:t>
      </w:r>
    </w:p>
    <w:p w:rsidR="004D61C9" w:rsidRPr="00485912" w:rsidRDefault="004D61C9" w:rsidP="004D61C9">
      <w:pPr>
        <w:ind w:firstLine="567"/>
        <w:jc w:val="both"/>
        <w:rPr>
          <w:sz w:val="28"/>
          <w:szCs w:val="28"/>
          <w:lang w:val="kk-KZ"/>
        </w:rPr>
      </w:pPr>
      <w:r w:rsidRPr="00485912">
        <w:rPr>
          <w:sz w:val="28"/>
          <w:szCs w:val="28"/>
          <w:lang w:val="kk-KZ"/>
        </w:rPr>
        <w:t>-меңгерілген теориялық ережелердің дұрыстығын дәлелдей алу;</w:t>
      </w:r>
    </w:p>
    <w:p w:rsidR="004D61C9" w:rsidRPr="00485912" w:rsidRDefault="004D61C9" w:rsidP="004D61C9">
      <w:pPr>
        <w:ind w:firstLine="567"/>
        <w:jc w:val="both"/>
        <w:rPr>
          <w:sz w:val="28"/>
          <w:szCs w:val="28"/>
          <w:lang w:val="kk-KZ"/>
        </w:rPr>
      </w:pPr>
      <w:r w:rsidRPr="00485912">
        <w:rPr>
          <w:sz w:val="28"/>
          <w:szCs w:val="28"/>
          <w:lang w:val="kk-KZ"/>
        </w:rPr>
        <w:t>-меңгерген теориялық ережелерді өзіндік мысалдар мен фактілермен көрсете алуы;</w:t>
      </w:r>
    </w:p>
    <w:p w:rsidR="004D61C9" w:rsidRPr="00485912" w:rsidRDefault="004D61C9" w:rsidP="004D61C9">
      <w:pPr>
        <w:ind w:firstLine="567"/>
        <w:jc w:val="both"/>
        <w:rPr>
          <w:sz w:val="28"/>
          <w:szCs w:val="28"/>
          <w:lang w:val="kk-KZ"/>
        </w:rPr>
      </w:pPr>
      <w:r w:rsidRPr="00485912">
        <w:rPr>
          <w:sz w:val="28"/>
          <w:szCs w:val="28"/>
          <w:lang w:val="kk-KZ"/>
        </w:rPr>
        <w:t>-алған білімін практика жүзінде қолдана алуы, яғни, педагогикалық міндеттерді шешіп, сызбалар құрастыра білу, практикалық жұмыстарды орындай алу;</w:t>
      </w:r>
    </w:p>
    <w:p w:rsidR="004D61C9" w:rsidRPr="00485912" w:rsidRDefault="004D61C9" w:rsidP="004D61C9">
      <w:pPr>
        <w:ind w:firstLine="567"/>
        <w:jc w:val="both"/>
        <w:rPr>
          <w:sz w:val="28"/>
          <w:szCs w:val="28"/>
          <w:lang w:val="kk-KZ"/>
        </w:rPr>
      </w:pPr>
      <w:r w:rsidRPr="00485912">
        <w:rPr>
          <w:sz w:val="28"/>
          <w:szCs w:val="28"/>
          <w:lang w:val="kk-KZ"/>
        </w:rPr>
        <w:t>-оқылып жатқан материал мен бұрын өткен оқу материалы арасында байланыс орната білу;</w:t>
      </w:r>
    </w:p>
    <w:p w:rsidR="004D61C9" w:rsidRPr="00485912" w:rsidRDefault="004D61C9" w:rsidP="004D61C9">
      <w:pPr>
        <w:ind w:firstLine="567"/>
        <w:jc w:val="both"/>
        <w:rPr>
          <w:sz w:val="28"/>
          <w:szCs w:val="28"/>
          <w:lang w:val="kk-KZ"/>
        </w:rPr>
      </w:pPr>
      <w:r w:rsidRPr="00485912">
        <w:rPr>
          <w:sz w:val="28"/>
          <w:szCs w:val="28"/>
          <w:lang w:val="kk-KZ"/>
        </w:rPr>
        <w:t>-меңгерген білімді басқа құбылыстар мен фактілерді түсіндіруде қолдана алу;</w:t>
      </w:r>
    </w:p>
    <w:p w:rsidR="004D61C9" w:rsidRPr="00485912" w:rsidRDefault="004D61C9" w:rsidP="004D61C9">
      <w:pPr>
        <w:ind w:firstLine="567"/>
        <w:jc w:val="both"/>
        <w:rPr>
          <w:sz w:val="28"/>
          <w:szCs w:val="28"/>
          <w:lang w:val="kk-KZ"/>
        </w:rPr>
      </w:pPr>
      <w:r w:rsidRPr="00485912">
        <w:rPr>
          <w:sz w:val="28"/>
          <w:szCs w:val="28"/>
          <w:lang w:val="kk-KZ"/>
        </w:rPr>
        <w:t>-оқу материалды мағыналық бөліктерге ажырата алу, оның ауызша және жазбаша үлгідегі жоспарын құра алу;</w:t>
      </w:r>
    </w:p>
    <w:p w:rsidR="004D61C9" w:rsidRPr="00485912" w:rsidRDefault="004D61C9" w:rsidP="004D61C9">
      <w:pPr>
        <w:ind w:firstLine="567"/>
        <w:jc w:val="both"/>
        <w:rPr>
          <w:sz w:val="28"/>
          <w:szCs w:val="28"/>
          <w:lang w:val="kk-KZ"/>
        </w:rPr>
      </w:pPr>
      <w:r w:rsidRPr="00485912">
        <w:rPr>
          <w:sz w:val="28"/>
          <w:szCs w:val="28"/>
          <w:lang w:val="kk-KZ"/>
        </w:rPr>
        <w:t>-оқу материал бойынша ең негізгісін анықтап көрсете алу;</w:t>
      </w:r>
    </w:p>
    <w:p w:rsidR="004D61C9" w:rsidRPr="00485912" w:rsidRDefault="004D61C9" w:rsidP="004D61C9">
      <w:pPr>
        <w:ind w:firstLine="567"/>
        <w:jc w:val="both"/>
        <w:rPr>
          <w:sz w:val="28"/>
          <w:szCs w:val="28"/>
          <w:lang w:val="kk-KZ"/>
        </w:rPr>
      </w:pPr>
      <w:r w:rsidRPr="00485912">
        <w:rPr>
          <w:sz w:val="28"/>
          <w:szCs w:val="28"/>
          <w:lang w:val="kk-KZ"/>
        </w:rPr>
        <w:t>-саналы және толық түрде еске түсіре алу;</w:t>
      </w:r>
    </w:p>
    <w:p w:rsidR="004D61C9" w:rsidRPr="00485912" w:rsidRDefault="004D61C9" w:rsidP="004D61C9">
      <w:pPr>
        <w:ind w:firstLine="567"/>
        <w:jc w:val="both"/>
        <w:rPr>
          <w:sz w:val="28"/>
          <w:szCs w:val="28"/>
          <w:lang w:val="kk-KZ"/>
        </w:rPr>
      </w:pPr>
      <w:r w:rsidRPr="00485912">
        <w:rPr>
          <w:sz w:val="28"/>
          <w:szCs w:val="28"/>
          <w:lang w:val="kk-KZ"/>
        </w:rPr>
        <w:t>-қысқартылған үлгіде еске түсіре алу;</w:t>
      </w:r>
    </w:p>
    <w:p w:rsidR="004D61C9" w:rsidRPr="00485912" w:rsidRDefault="004D61C9" w:rsidP="004D61C9">
      <w:pPr>
        <w:ind w:firstLine="567"/>
        <w:jc w:val="both"/>
        <w:rPr>
          <w:sz w:val="28"/>
          <w:szCs w:val="28"/>
          <w:lang w:val="kk-KZ"/>
        </w:rPr>
      </w:pPr>
      <w:r w:rsidRPr="00485912">
        <w:rPr>
          <w:sz w:val="28"/>
          <w:szCs w:val="28"/>
          <w:lang w:val="kk-KZ"/>
        </w:rPr>
        <w:t>-оқылған материал бойынша сұрақтарға жазбаша жауап бере алуы;</w:t>
      </w:r>
    </w:p>
    <w:p w:rsidR="004D61C9" w:rsidRPr="00485912" w:rsidRDefault="004D61C9" w:rsidP="004D61C9">
      <w:pPr>
        <w:ind w:firstLine="567"/>
        <w:jc w:val="both"/>
        <w:rPr>
          <w:sz w:val="28"/>
          <w:szCs w:val="28"/>
          <w:lang w:val="kk-KZ"/>
        </w:rPr>
      </w:pPr>
      <w:r w:rsidRPr="00485912">
        <w:rPr>
          <w:sz w:val="28"/>
          <w:szCs w:val="28"/>
          <w:lang w:val="kk-KZ"/>
        </w:rPr>
        <w:t>-оқылып жатқан материал бойынша дүниетанымдық және адамгершілік-эстетикалық ойларды анықтай алу, оған өзінің қарым-қатынасын орната білу.</w:t>
      </w:r>
    </w:p>
    <w:p w:rsidR="004D61C9" w:rsidRPr="00485912" w:rsidRDefault="004D61C9" w:rsidP="004D61C9">
      <w:pPr>
        <w:ind w:firstLine="567"/>
        <w:jc w:val="both"/>
        <w:rPr>
          <w:sz w:val="28"/>
          <w:szCs w:val="28"/>
          <w:lang w:val="kk-KZ"/>
        </w:rPr>
      </w:pPr>
      <w:r w:rsidRPr="00485912">
        <w:rPr>
          <w:sz w:val="28"/>
          <w:szCs w:val="28"/>
          <w:lang w:val="kk-KZ"/>
        </w:rPr>
        <w:t>Жоғарыда келтірілген ерекшеліктер оқу материалын игеру, оны механикалық түрде жаттаумен ешбір байланыстың жоқ екендігін көрсетеді. Керісінше, оны терең әрі жан-жақты ұғу және меңгерілетін білімді түсіну іскерліктері мен дағдыларын жетілдіру керек.</w:t>
      </w:r>
    </w:p>
    <w:p w:rsidR="004D61C9" w:rsidRPr="00485912" w:rsidRDefault="004D61C9" w:rsidP="004D61C9">
      <w:pPr>
        <w:ind w:firstLine="567"/>
        <w:jc w:val="both"/>
        <w:rPr>
          <w:sz w:val="28"/>
          <w:szCs w:val="28"/>
          <w:lang w:val="kk-KZ"/>
        </w:rPr>
      </w:pPr>
      <w:r w:rsidRPr="00485912">
        <w:rPr>
          <w:sz w:val="28"/>
          <w:szCs w:val="28"/>
          <w:lang w:val="kk-KZ"/>
        </w:rPr>
        <w:lastRenderedPageBreak/>
        <w:t>Меңгеру үдерісінің сапасы мен нәтижелілігі оған уәж болар себептерге байланысты. Уәж – қызмет пен қатынастың өзіндік бір «от алдырушысы», ол белгілі бір қызығушылық пен қажеттілікті қанағаттандырумен тығыз байланысты.</w:t>
      </w:r>
    </w:p>
    <w:p w:rsidR="004D61C9" w:rsidRPr="00485912" w:rsidRDefault="004D61C9" w:rsidP="004D61C9">
      <w:pPr>
        <w:ind w:firstLine="567"/>
        <w:jc w:val="both"/>
        <w:rPr>
          <w:sz w:val="28"/>
          <w:szCs w:val="28"/>
          <w:lang w:val="kk-KZ"/>
        </w:rPr>
      </w:pPr>
      <w:r w:rsidRPr="00485912">
        <w:rPr>
          <w:sz w:val="28"/>
          <w:szCs w:val="28"/>
          <w:lang w:val="kk-KZ"/>
        </w:rPr>
        <w:t>Уәж әр түрлі болады: әлеуметтік, танымдық, моральдік, қарым-қатынас, өз бетімен білім алу, өзін-өзі жетілдіру және т.б. Ол индивид үшін қажеттілік деңгейі бойынша ерекшеленеді және деңгейлік жүйені құрайды, ол индивидтің жасына, біліміне, адами мәдениетіне, өмірлік жағдайы мен қажеттілік деңгейіне байланысты болады. Өмір мен практика көрсеткендей, егер адамға түрткі болар жағдай нақты анықталса және ол адамның тікелей қызығушылығымен байланысты болса, сол адамды белсенді түрде қиындықты жеңуге итермелейді. Барлық уәжді сыртқы және ішкі деп екі үлкен топқа бөлуімізге болады. Ішкі уәждер адамды іс-әрекетке, өз мақсатына жетуге ұмтылдырады. 10-суретте студенттердің оқу-танымдық іс-әрекетінің негізгі уәждері көрсетілген.</w:t>
      </w:r>
    </w:p>
    <w:p w:rsidR="004D61C9" w:rsidRPr="00485912" w:rsidRDefault="004D61C9" w:rsidP="004D61C9">
      <w:pPr>
        <w:ind w:firstLine="567"/>
        <w:jc w:val="both"/>
        <w:rPr>
          <w:sz w:val="28"/>
          <w:szCs w:val="28"/>
          <w:lang w:val="kk-KZ"/>
        </w:rPr>
      </w:pPr>
      <w:r w:rsidRPr="00485912">
        <w:rPr>
          <w:sz w:val="28"/>
          <w:szCs w:val="28"/>
          <w:lang w:val="kk-KZ"/>
        </w:rPr>
        <w:t>Оқу-танымдық іс-әрекет сәтті өту үшін студент педагогикалық әрекеттестік субьектісі болуымен қатар өз іс-әрекетін белсенді ұйымдастыра білу керек. Сол үшін де кәсіби педагогикалық уәжділікке өтетін анық танылған оқу уәжі қажет.</w:t>
      </w:r>
    </w:p>
    <w:p w:rsidR="004D61C9" w:rsidRPr="00485912" w:rsidRDefault="004D61C9" w:rsidP="004D61C9">
      <w:pPr>
        <w:ind w:firstLine="567"/>
        <w:jc w:val="both"/>
        <w:rPr>
          <w:sz w:val="28"/>
          <w:szCs w:val="28"/>
          <w:lang w:val="kk-KZ"/>
        </w:rPr>
      </w:pPr>
      <w:r w:rsidRPr="00485912">
        <w:rPr>
          <w:sz w:val="28"/>
          <w:szCs w:val="28"/>
          <w:lang w:val="kk-KZ"/>
        </w:rPr>
        <w:t>Уәж адамның қажеттілігі мен қызығушылығына тығыз байланысты. Қызығушылық – әлеуметтік қажеттіліктің таңдаулы бағыты. Сондықтан да оқу қызығатындай, дамытатындай болу керек. Сол үшін аталған оқу пәніне (мысалы, педагогикаға) еш қатысы жоқ студенттің бойында бар қызығушылыққа сүйене отырып, оқыту пәнінің өзіне жаңа қызығушылықтарын қалыптастыра білу қажет. Тек осындай қызығушылықтарды ғана толыққанды оқу қызығушылығы деуге болады.</w:t>
      </w:r>
    </w:p>
    <w:p w:rsidR="004D61C9" w:rsidRPr="00485912" w:rsidRDefault="004D61C9" w:rsidP="004D61C9">
      <w:pPr>
        <w:ind w:firstLine="567"/>
        <w:jc w:val="both"/>
        <w:rPr>
          <w:sz w:val="28"/>
          <w:szCs w:val="28"/>
          <w:lang w:val="kk-KZ"/>
        </w:rPr>
      </w:pPr>
      <w:r w:rsidRPr="00485912">
        <w:rPr>
          <w:sz w:val="28"/>
          <w:szCs w:val="28"/>
          <w:lang w:val="kk-KZ"/>
        </w:rPr>
        <w:t>Қажеттілік пен қызығушылық арасындағы қатынасты айта отырып, олардың арасындағы байланыс міндетті түрде тура әрі тікелей болу керек деп түсінбеу қажет.</w:t>
      </w:r>
    </w:p>
    <w:p w:rsidR="004D61C9" w:rsidRPr="00485912" w:rsidRDefault="004D61C9" w:rsidP="004D61C9">
      <w:pPr>
        <w:ind w:firstLine="567"/>
        <w:jc w:val="both"/>
        <w:rPr>
          <w:sz w:val="28"/>
          <w:szCs w:val="28"/>
          <w:lang w:val="kk-KZ"/>
        </w:rPr>
      </w:pPr>
    </w:p>
    <w:p w:rsidR="004D61C9" w:rsidRPr="00485912" w:rsidRDefault="00D57C7A" w:rsidP="004D61C9">
      <w:pPr>
        <w:ind w:firstLine="567"/>
        <w:jc w:val="both"/>
        <w:rPr>
          <w:sz w:val="28"/>
          <w:szCs w:val="28"/>
          <w:lang w:val="kk-KZ"/>
        </w:rPr>
      </w:pPr>
      <w:r w:rsidRPr="00485912">
        <w:rPr>
          <w:noProof/>
          <w:sz w:val="28"/>
          <w:szCs w:val="28"/>
        </w:rPr>
        <mc:AlternateContent>
          <mc:Choice Requires="wpg">
            <w:drawing>
              <wp:anchor distT="0" distB="0" distL="114300" distR="114300" simplePos="0" relativeHeight="251692032" behindDoc="0" locked="0" layoutInCell="1" allowOverlap="1" wp14:anchorId="46A8F7B9" wp14:editId="5B345B88">
                <wp:simplePos x="0" y="0"/>
                <wp:positionH relativeFrom="column">
                  <wp:posOffset>571500</wp:posOffset>
                </wp:positionH>
                <wp:positionV relativeFrom="paragraph">
                  <wp:posOffset>114300</wp:posOffset>
                </wp:positionV>
                <wp:extent cx="5372100" cy="3429000"/>
                <wp:effectExtent l="13335" t="12065" r="5715" b="6985"/>
                <wp:wrapNone/>
                <wp:docPr id="474"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100" cy="3429000"/>
                          <a:chOff x="2601" y="2151"/>
                          <a:chExt cx="8460" cy="5400"/>
                        </a:xfrm>
                      </wpg:grpSpPr>
                      <wps:wsp>
                        <wps:cNvPr id="475" name="Oval 295"/>
                        <wps:cNvSpPr>
                          <a:spLocks noChangeArrowheads="1"/>
                        </wps:cNvSpPr>
                        <wps:spPr bwMode="auto">
                          <a:xfrm>
                            <a:off x="2601" y="2151"/>
                            <a:ext cx="8460" cy="5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476" name="Group 296"/>
                        <wpg:cNvGrpSpPr>
                          <a:grpSpLocks/>
                        </wpg:cNvGrpSpPr>
                        <wpg:grpSpPr bwMode="auto">
                          <a:xfrm>
                            <a:off x="3321" y="2691"/>
                            <a:ext cx="7020" cy="4500"/>
                            <a:chOff x="3321" y="2691"/>
                            <a:chExt cx="7020" cy="4500"/>
                          </a:xfrm>
                        </wpg:grpSpPr>
                        <wps:wsp>
                          <wps:cNvPr id="477" name="Oval 297"/>
                          <wps:cNvSpPr>
                            <a:spLocks noChangeArrowheads="1"/>
                          </wps:cNvSpPr>
                          <wps:spPr bwMode="auto">
                            <a:xfrm>
                              <a:off x="3321" y="3051"/>
                              <a:ext cx="3240" cy="3549"/>
                            </a:xfrm>
                            <a:prstGeom prst="ellipse">
                              <a:avLst/>
                            </a:prstGeom>
                            <a:solidFill>
                              <a:srgbClr val="FFFFFF"/>
                            </a:solidFill>
                            <a:ln w="9525">
                              <a:solidFill>
                                <a:srgbClr val="000000"/>
                              </a:solidFill>
                              <a:round/>
                              <a:headEnd/>
                              <a:tailEnd/>
                            </a:ln>
                          </wps:spPr>
                          <wps:txbx>
                            <w:txbxContent>
                              <w:p w:rsidR="006D356C" w:rsidRPr="007328DA" w:rsidRDefault="006D356C" w:rsidP="004D61C9">
                                <w:pPr>
                                  <w:jc w:val="center"/>
                                  <w:rPr>
                                    <w:b/>
                                    <w:lang w:val="kk-KZ"/>
                                  </w:rPr>
                                </w:pPr>
                                <w:r>
                                  <w:rPr>
                                    <w:b/>
                                    <w:lang w:val="kk-KZ"/>
                                  </w:rPr>
                                  <w:t>Сыртқы уәждер</w:t>
                                </w:r>
                              </w:p>
                              <w:p w:rsidR="006D356C" w:rsidRPr="007328DA" w:rsidRDefault="006D356C" w:rsidP="004D61C9">
                                <w:pPr>
                                  <w:jc w:val="center"/>
                                  <w:rPr>
                                    <w:lang w:val="kk-KZ"/>
                                  </w:rPr>
                                </w:pPr>
                                <w:r w:rsidRPr="00CB2839">
                                  <w:rPr>
                                    <w:lang w:val="kk-KZ"/>
                                  </w:rPr>
                                  <w:t>-</w:t>
                                </w:r>
                                <w:r>
                                  <w:rPr>
                                    <w:lang w:val="kk-KZ"/>
                                  </w:rPr>
                                  <w:t>әлеуметтік ортаның талаптары;</w:t>
                                </w:r>
                              </w:p>
                              <w:p w:rsidR="006D356C" w:rsidRPr="001C0778" w:rsidRDefault="006D356C" w:rsidP="004D61C9">
                                <w:pPr>
                                  <w:jc w:val="center"/>
                                  <w:rPr>
                                    <w:lang w:val="kk-KZ"/>
                                  </w:rPr>
                                </w:pPr>
                                <w:r w:rsidRPr="00CB2839">
                                  <w:rPr>
                                    <w:lang w:val="kk-KZ"/>
                                  </w:rPr>
                                  <w:t>-</w:t>
                                </w:r>
                                <w:r>
                                  <w:rPr>
                                    <w:lang w:val="kk-KZ"/>
                                  </w:rPr>
                                  <w:t>мадақтау;</w:t>
                                </w:r>
                              </w:p>
                              <w:p w:rsidR="006D356C" w:rsidRPr="00F051BE" w:rsidRDefault="006D356C" w:rsidP="004D61C9">
                                <w:pPr>
                                  <w:jc w:val="center"/>
                                  <w:rPr>
                                    <w:lang w:val="kk-KZ"/>
                                  </w:rPr>
                                </w:pPr>
                                <w:r w:rsidRPr="00F051BE">
                                  <w:rPr>
                                    <w:lang w:val="kk-KZ"/>
                                  </w:rPr>
                                  <w:t>-</w:t>
                                </w:r>
                                <w:r>
                                  <w:rPr>
                                    <w:lang w:val="kk-KZ"/>
                                  </w:rPr>
                                  <w:t>жоғарғы</w:t>
                                </w:r>
                                <w:r w:rsidRPr="00F051BE">
                                  <w:rPr>
                                    <w:lang w:val="kk-KZ"/>
                                  </w:rPr>
                                  <w:t xml:space="preserve"> рейтинг</w:t>
                                </w:r>
                                <w:r>
                                  <w:rPr>
                                    <w:lang w:val="kk-KZ"/>
                                  </w:rPr>
                                  <w:t>;</w:t>
                                </w:r>
                              </w:p>
                              <w:p w:rsidR="006D356C" w:rsidRPr="00F051BE" w:rsidRDefault="006D356C" w:rsidP="004D61C9">
                                <w:pPr>
                                  <w:jc w:val="center"/>
                                  <w:rPr>
                                    <w:lang w:val="kk-KZ"/>
                                  </w:rPr>
                                </w:pPr>
                                <w:r w:rsidRPr="00F051BE">
                                  <w:rPr>
                                    <w:lang w:val="kk-KZ"/>
                                  </w:rPr>
                                  <w:t>-</w:t>
                                </w:r>
                                <w:r>
                                  <w:rPr>
                                    <w:lang w:val="kk-KZ"/>
                                  </w:rPr>
                                  <w:t>болашақтан игі істерді күту және т.б.</w:t>
                                </w:r>
                              </w:p>
                            </w:txbxContent>
                          </wps:txbx>
                          <wps:bodyPr rot="0" vert="horz" wrap="square" lIns="91440" tIns="45720" rIns="91440" bIns="45720" anchor="t" anchorCtr="0" upright="1">
                            <a:noAutofit/>
                          </wps:bodyPr>
                        </wps:wsp>
                        <wps:wsp>
                          <wps:cNvPr id="478" name="Oval 298"/>
                          <wps:cNvSpPr>
                            <a:spLocks noChangeArrowheads="1"/>
                          </wps:cNvSpPr>
                          <wps:spPr bwMode="auto">
                            <a:xfrm>
                              <a:off x="7101" y="3000"/>
                              <a:ext cx="3240" cy="3600"/>
                            </a:xfrm>
                            <a:prstGeom prst="ellipse">
                              <a:avLst/>
                            </a:prstGeom>
                            <a:solidFill>
                              <a:srgbClr val="FFFFFF"/>
                            </a:solidFill>
                            <a:ln w="9525">
                              <a:solidFill>
                                <a:srgbClr val="000000"/>
                              </a:solidFill>
                              <a:round/>
                              <a:headEnd/>
                              <a:tailEnd/>
                            </a:ln>
                          </wps:spPr>
                          <wps:txbx>
                            <w:txbxContent>
                              <w:p w:rsidR="006D356C" w:rsidRPr="007328DA" w:rsidRDefault="006D356C" w:rsidP="004D61C9">
                                <w:pPr>
                                  <w:jc w:val="center"/>
                                  <w:rPr>
                                    <w:b/>
                                    <w:lang w:val="kk-KZ"/>
                                  </w:rPr>
                                </w:pPr>
                                <w:r>
                                  <w:rPr>
                                    <w:b/>
                                    <w:lang w:val="kk-KZ"/>
                                  </w:rPr>
                                  <w:t>Ішкі уәждер</w:t>
                                </w:r>
                              </w:p>
                              <w:p w:rsidR="006D356C" w:rsidRPr="00A072D4" w:rsidRDefault="006D356C" w:rsidP="004D61C9">
                                <w:pPr>
                                  <w:jc w:val="center"/>
                                  <w:rPr>
                                    <w:lang w:val="kk-KZ"/>
                                  </w:rPr>
                                </w:pPr>
                                <w:r w:rsidRPr="00CB2839">
                                  <w:rPr>
                                    <w:lang w:val="kk-KZ"/>
                                  </w:rPr>
                                  <w:t>-</w:t>
                                </w:r>
                                <w:r>
                                  <w:rPr>
                                    <w:lang w:val="kk-KZ"/>
                                  </w:rPr>
                                  <w:t>болашақ мамандығына деген қызығушылық;</w:t>
                                </w:r>
                              </w:p>
                              <w:p w:rsidR="006D356C" w:rsidRPr="001C0778" w:rsidRDefault="006D356C" w:rsidP="004D61C9">
                                <w:pPr>
                                  <w:jc w:val="center"/>
                                  <w:rPr>
                                    <w:lang w:val="kk-KZ"/>
                                  </w:rPr>
                                </w:pPr>
                                <w:r w:rsidRPr="001C0778">
                                  <w:rPr>
                                    <w:lang w:val="kk-KZ"/>
                                  </w:rPr>
                                  <w:t>-</w:t>
                                </w:r>
                                <w:r>
                                  <w:rPr>
                                    <w:lang w:val="kk-KZ"/>
                                  </w:rPr>
                                  <w:t>өзін-өзі жетілдіру мен өзін-өзі көрсету қажеттілігі;</w:t>
                                </w:r>
                              </w:p>
                              <w:p w:rsidR="006D356C" w:rsidRPr="00160318" w:rsidRDefault="006D356C" w:rsidP="004D61C9">
                                <w:pPr>
                                  <w:jc w:val="center"/>
                                  <w:rPr>
                                    <w:lang w:val="kk-KZ"/>
                                  </w:rPr>
                                </w:pPr>
                                <w:r w:rsidRPr="00160318">
                                  <w:rPr>
                                    <w:lang w:val="kk-KZ"/>
                                  </w:rPr>
                                  <w:t xml:space="preserve">- </w:t>
                                </w:r>
                                <w:r>
                                  <w:rPr>
                                    <w:lang w:val="kk-KZ"/>
                                  </w:rPr>
                                  <w:t>білімге деген қызығушылық т.б.</w:t>
                                </w:r>
                              </w:p>
                            </w:txbxContent>
                          </wps:txbx>
                          <wps:bodyPr rot="0" vert="horz" wrap="square" lIns="91440" tIns="45720" rIns="91440" bIns="45720" anchor="t" anchorCtr="0" upright="1">
                            <a:noAutofit/>
                          </wps:bodyPr>
                        </wps:wsp>
                        <wps:wsp>
                          <wps:cNvPr id="479" name="AutoShape 299"/>
                          <wps:cNvSpPr>
                            <a:spLocks noChangeArrowheads="1"/>
                          </wps:cNvSpPr>
                          <wps:spPr bwMode="auto">
                            <a:xfrm>
                              <a:off x="5481" y="2691"/>
                              <a:ext cx="2880" cy="360"/>
                            </a:xfrm>
                            <a:prstGeom prst="curvedDownArrow">
                              <a:avLst>
                                <a:gd name="adj1" fmla="val 160000"/>
                                <a:gd name="adj2" fmla="val 3200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0" name="AutoShape 300"/>
                          <wps:cNvSpPr>
                            <a:spLocks noChangeArrowheads="1"/>
                          </wps:cNvSpPr>
                          <wps:spPr bwMode="auto">
                            <a:xfrm>
                              <a:off x="5661" y="6471"/>
                              <a:ext cx="2700" cy="720"/>
                            </a:xfrm>
                            <a:prstGeom prst="curvedUpArrow">
                              <a:avLst>
                                <a:gd name="adj1" fmla="val 75000"/>
                                <a:gd name="adj2" fmla="val 1500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6A8F7B9" id="Group 294" o:spid="_x0000_s1125" style="position:absolute;left:0;text-align:left;margin-left:45pt;margin-top:9pt;width:423pt;height:270pt;z-index:251692032;mso-position-horizontal-relative:text;mso-position-vertical-relative:text" coordorigin="2601,2151" coordsize="846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">
                <v:oval id="Oval 295" o:spid="_x0000_s1126" style="position:absolute;left:2601;top:2151;width:8460;height:5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4aj8UA&#10;AADcAAAADwAAAGRycy9kb3ducmV2LnhtbESPQWvCQBSE74X+h+UVeqsbG6OSuopUCnrooaneH9ln&#10;Esy+DdnXmP77riD0OMzMN8xqM7pWDdSHxrOB6SQBRVx623Bl4Pj98bIEFQTZYuuZDPxSgM368WGF&#10;ufVX/qKhkEpFCIccDdQiXa51KGtyGCa+I47e2fcOJcq+0rbHa4S7Vr8myVw7bDgu1NjRe03lpfhx&#10;BnbVtpgPOpUsPe/2kl1On4d0aszz07h9AyU0yn/43t5bA7NFBr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vhqPxQAAANwAAAAPAAAAAAAAAAAAAAAAAJgCAABkcnMv&#10;ZG93bnJldi54bWxQSwUGAAAAAAQABAD1AAAAigMAAAAA&#10;"/>
                <v:group id="Group 296" o:spid="_x0000_s1127" style="position:absolute;left:3321;top:2691;width:7020;height:4500" coordorigin="3321,2691" coordsize="7020,4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l3SsYAAADcAAAADwAAAGRycy9kb3ducmV2LnhtbESPQWvCQBSE74L/YXlC&#10;b3UTa22JWUVEpQcpVAvF2yP7TEKyb0N2TeK/7xYKHoeZ+YZJ14OpRUetKy0riKcRCOLM6pJzBd/n&#10;/fM7COeRNdaWScGdHKxX41GKibY9f1F38rkIEHYJKii8bxIpXVaQQTe1DXHwrrY16INsc6lb7APc&#10;1HIWRQtpsOSwUGBD24Ky6nQzCg499puXeNcdq+v2fjm/fv4cY1LqaTJsliA8Df4R/m9/aAXzt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CXdKxgAAANwA&#10;AAAPAAAAAAAAAAAAAAAAAKoCAABkcnMvZG93bnJldi54bWxQSwUGAAAAAAQABAD6AAAAnQMAAAAA&#10;">
                  <v:oval id="Oval 297" o:spid="_x0000_s1128" style="position:absolute;left:3321;top:3051;width:3240;height:3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hY8UA&#10;AADcAAAADwAAAGRycy9kb3ducmV2LnhtbESPT2vCQBTE74V+h+UJvdWNjf+IriJKwR56MK33R/aZ&#10;BLNvQ/YZ02/fFQo9DjPzG2a9HVyjeupC7dnAZJyAIi68rbk08P31/roEFQTZYuOZDPxQgO3m+WmN&#10;mfV3PlGfS6kihEOGBiqRNtM6FBU5DGPfEkfv4juHEmVXatvhPcJdo9+SZK4d1hwXKmxpX1FxzW/O&#10;wKHc5fNepzJLL4ejzK7nz490YszLaNitQAkN8h/+ax+tgeliAY8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ICFjxQAAANwAAAAPAAAAAAAAAAAAAAAAAJgCAABkcnMv&#10;ZG93bnJldi54bWxQSwUGAAAAAAQABAD1AAAAigMAAAAA&#10;">
                    <v:textbox>
                      <w:txbxContent>
                        <w:p w:rsidR="006D356C" w:rsidRPr="007328DA" w:rsidRDefault="006D356C" w:rsidP="004D61C9">
                          <w:pPr>
                            <w:jc w:val="center"/>
                            <w:rPr>
                              <w:b/>
                              <w:lang w:val="kk-KZ"/>
                            </w:rPr>
                          </w:pPr>
                          <w:r>
                            <w:rPr>
                              <w:b/>
                              <w:lang w:val="kk-KZ"/>
                            </w:rPr>
                            <w:t>Сыртқы уәждер</w:t>
                          </w:r>
                        </w:p>
                        <w:p w:rsidR="006D356C" w:rsidRPr="007328DA" w:rsidRDefault="006D356C" w:rsidP="004D61C9">
                          <w:pPr>
                            <w:jc w:val="center"/>
                            <w:rPr>
                              <w:lang w:val="kk-KZ"/>
                            </w:rPr>
                          </w:pPr>
                          <w:r w:rsidRPr="00CB2839">
                            <w:rPr>
                              <w:lang w:val="kk-KZ"/>
                            </w:rPr>
                            <w:t>-</w:t>
                          </w:r>
                          <w:r>
                            <w:rPr>
                              <w:lang w:val="kk-KZ"/>
                            </w:rPr>
                            <w:t>әлеуметтік ортаның талаптары;</w:t>
                          </w:r>
                        </w:p>
                        <w:p w:rsidR="006D356C" w:rsidRPr="001C0778" w:rsidRDefault="006D356C" w:rsidP="004D61C9">
                          <w:pPr>
                            <w:jc w:val="center"/>
                            <w:rPr>
                              <w:lang w:val="kk-KZ"/>
                            </w:rPr>
                          </w:pPr>
                          <w:r w:rsidRPr="00CB2839">
                            <w:rPr>
                              <w:lang w:val="kk-KZ"/>
                            </w:rPr>
                            <w:t>-</w:t>
                          </w:r>
                          <w:r>
                            <w:rPr>
                              <w:lang w:val="kk-KZ"/>
                            </w:rPr>
                            <w:t>мадақтау;</w:t>
                          </w:r>
                        </w:p>
                        <w:p w:rsidR="006D356C" w:rsidRPr="00F051BE" w:rsidRDefault="006D356C" w:rsidP="004D61C9">
                          <w:pPr>
                            <w:jc w:val="center"/>
                            <w:rPr>
                              <w:lang w:val="kk-KZ"/>
                            </w:rPr>
                          </w:pPr>
                          <w:r w:rsidRPr="00F051BE">
                            <w:rPr>
                              <w:lang w:val="kk-KZ"/>
                            </w:rPr>
                            <w:t>-</w:t>
                          </w:r>
                          <w:r>
                            <w:rPr>
                              <w:lang w:val="kk-KZ"/>
                            </w:rPr>
                            <w:t>жоғарғы</w:t>
                          </w:r>
                          <w:r w:rsidRPr="00F051BE">
                            <w:rPr>
                              <w:lang w:val="kk-KZ"/>
                            </w:rPr>
                            <w:t xml:space="preserve"> рейтинг</w:t>
                          </w:r>
                          <w:r>
                            <w:rPr>
                              <w:lang w:val="kk-KZ"/>
                            </w:rPr>
                            <w:t>;</w:t>
                          </w:r>
                        </w:p>
                        <w:p w:rsidR="006D356C" w:rsidRPr="00F051BE" w:rsidRDefault="006D356C" w:rsidP="004D61C9">
                          <w:pPr>
                            <w:jc w:val="center"/>
                            <w:rPr>
                              <w:lang w:val="kk-KZ"/>
                            </w:rPr>
                          </w:pPr>
                          <w:r w:rsidRPr="00F051BE">
                            <w:rPr>
                              <w:lang w:val="kk-KZ"/>
                            </w:rPr>
                            <w:t>-</w:t>
                          </w:r>
                          <w:r>
                            <w:rPr>
                              <w:lang w:val="kk-KZ"/>
                            </w:rPr>
                            <w:t>болашақтан игі істерді күту және т.б.</w:t>
                          </w:r>
                        </w:p>
                      </w:txbxContent>
                    </v:textbox>
                  </v:oval>
                  <v:oval id="Oval 298" o:spid="_x0000_s1129" style="position:absolute;left:7101;top:3000;width:324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1EcEA&#10;AADcAAAADwAAAGRycy9kb3ducmV2LnhtbERPTWvCQBC9F/oflil4qxubaiW6ilQEPXgwbe9DdkyC&#10;2dmQHWP8992D4PHxvpfrwTWqpy7Ung1Mxgko4sLbmksDvz+79zmoIMgWG89k4E4B1qvXlyVm1t/4&#10;RH0upYohHDI0UIm0mdahqMhhGPuWOHJn3zmUCLtS2w5vMdw1+iNJZtphzbGhwpa+Kyou+dUZ2Jab&#10;fNbrVKbpebuX6eXveEgnxozehs0ClNAgT/HDvbcGPr/i2ngmHgG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tRHBAAAA3AAAAA8AAAAAAAAAAAAAAAAAmAIAAGRycy9kb3du&#10;cmV2LnhtbFBLBQYAAAAABAAEAPUAAACGAwAAAAA=&#10;">
                    <v:textbox>
                      <w:txbxContent>
                        <w:p w:rsidR="006D356C" w:rsidRPr="007328DA" w:rsidRDefault="006D356C" w:rsidP="004D61C9">
                          <w:pPr>
                            <w:jc w:val="center"/>
                            <w:rPr>
                              <w:b/>
                              <w:lang w:val="kk-KZ"/>
                            </w:rPr>
                          </w:pPr>
                          <w:r>
                            <w:rPr>
                              <w:b/>
                              <w:lang w:val="kk-KZ"/>
                            </w:rPr>
                            <w:t>Ішкі уәждер</w:t>
                          </w:r>
                        </w:p>
                        <w:p w:rsidR="006D356C" w:rsidRPr="00A072D4" w:rsidRDefault="006D356C" w:rsidP="004D61C9">
                          <w:pPr>
                            <w:jc w:val="center"/>
                            <w:rPr>
                              <w:lang w:val="kk-KZ"/>
                            </w:rPr>
                          </w:pPr>
                          <w:r w:rsidRPr="00CB2839">
                            <w:rPr>
                              <w:lang w:val="kk-KZ"/>
                            </w:rPr>
                            <w:t>-</w:t>
                          </w:r>
                          <w:r>
                            <w:rPr>
                              <w:lang w:val="kk-KZ"/>
                            </w:rPr>
                            <w:t>болашақ мамандығына деген қызығушылық;</w:t>
                          </w:r>
                        </w:p>
                        <w:p w:rsidR="006D356C" w:rsidRPr="001C0778" w:rsidRDefault="006D356C" w:rsidP="004D61C9">
                          <w:pPr>
                            <w:jc w:val="center"/>
                            <w:rPr>
                              <w:lang w:val="kk-KZ"/>
                            </w:rPr>
                          </w:pPr>
                          <w:r w:rsidRPr="001C0778">
                            <w:rPr>
                              <w:lang w:val="kk-KZ"/>
                            </w:rPr>
                            <w:t>-</w:t>
                          </w:r>
                          <w:r>
                            <w:rPr>
                              <w:lang w:val="kk-KZ"/>
                            </w:rPr>
                            <w:t>өзін-өзі жетілдіру мен өзін-өзі көрсету қажеттілігі;</w:t>
                          </w:r>
                        </w:p>
                        <w:p w:rsidR="006D356C" w:rsidRPr="00160318" w:rsidRDefault="006D356C" w:rsidP="004D61C9">
                          <w:pPr>
                            <w:jc w:val="center"/>
                            <w:rPr>
                              <w:lang w:val="kk-KZ"/>
                            </w:rPr>
                          </w:pPr>
                          <w:r w:rsidRPr="00160318">
                            <w:rPr>
                              <w:lang w:val="kk-KZ"/>
                            </w:rPr>
                            <w:t xml:space="preserve">- </w:t>
                          </w:r>
                          <w:r>
                            <w:rPr>
                              <w:lang w:val="kk-KZ"/>
                            </w:rPr>
                            <w:t>білімге деген қызығушылық т.б.</w:t>
                          </w:r>
                        </w:p>
                      </w:txbxContent>
                    </v:textbox>
                  </v:oval>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299" o:spid="_x0000_s1130" type="#_x0000_t105" style="position:absolute;left:5481;top:2691;width:28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aRCsUA&#10;AADcAAAADwAAAGRycy9kb3ducmV2LnhtbESPW2vCQBSE3wX/w3KEvummF7SmbkKRagVfvBR8PWRP&#10;k9DdsyG7NWl/vSsIPg4z8w2zyHtrxJlaXztW8DhJQBAXTtdcKvg6rsavIHxA1mgck4I/8pBnw8EC&#10;U+063tP5EEoRIexTVFCF0KRS+qIii37iGuLofbvWYoiyLaVusYtwa+RTkkylxZrjQoUNLSsqfg6/&#10;VsF25zQmz5/rZWm6k/3AY2f4X6mHUf/+BiJQH+7hW3ujFbzM5nA9E4+Az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RpEKxQAAANwAAAAPAAAAAAAAAAAAAAAAAJgCAABkcnMv&#10;ZG93bnJldi54bWxQSwUGAAAAAAQABAD1AAAAigMAAAAA&#10;"/>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AutoShape 300" o:spid="_x0000_s1131" type="#_x0000_t104" style="position:absolute;left:5661;top:6471;width:27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pSUcEA&#10;AADcAAAADwAAAGRycy9kb3ducmV2LnhtbERPS2rDMBDdF3IHMYHsGtnBdYwTxQRDIYVu6vYAgzT+&#10;JNbIWGri3r5aFLp8vP+xWuwo7jT7wbGCdJuAINbODNwp+Pp8fS5A+IBscHRMCn7IQ3VaPR2xNO7B&#10;H3RvQidiCPsSFfQhTKWUXvdk0W/dRBy51s0WQ4RzJ82MjxhuR7lLklxaHDg29DhR3ZO+Nd9WwYt+&#10;y/JmqEec0mvRLq3eU/2u1Ga9nA8gAi3hX/znvhgFWRHnxzPxCM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aUlHBAAAA3AAAAA8AAAAAAAAAAAAAAAAAmAIAAGRycy9kb3du&#10;cmV2LnhtbFBLBQYAAAAABAAEAPUAAACGAwAAAAA=&#10;"/>
                </v:group>
              </v:group>
            </w:pict>
          </mc:Fallback>
        </mc:AlternateConten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lang w:val="kk-KZ"/>
        </w:rPr>
      </w:pPr>
      <w:r w:rsidRPr="00485912">
        <w:rPr>
          <w:sz w:val="28"/>
          <w:szCs w:val="28"/>
          <w:lang w:val="kk-KZ"/>
        </w:rPr>
        <w:t>10-сурет. Оқу-танымдық іс-әрекеттің негізгі уәждері</w:t>
      </w:r>
    </w:p>
    <w:p w:rsidR="004D61C9" w:rsidRPr="00485912" w:rsidRDefault="004D61C9" w:rsidP="004D61C9">
      <w:pPr>
        <w:ind w:firstLine="567"/>
        <w:jc w:val="center"/>
        <w:rPr>
          <w:sz w:val="28"/>
          <w:szCs w:val="28"/>
          <w:lang w:val="kk-KZ"/>
        </w:rPr>
      </w:pPr>
    </w:p>
    <w:p w:rsidR="004D61C9" w:rsidRPr="00485912" w:rsidRDefault="004D61C9" w:rsidP="004D61C9">
      <w:pPr>
        <w:ind w:firstLine="567"/>
        <w:jc w:val="both"/>
        <w:rPr>
          <w:b/>
          <w:sz w:val="28"/>
          <w:szCs w:val="28"/>
          <w:lang w:val="kk-KZ"/>
        </w:rPr>
      </w:pPr>
      <w:r w:rsidRPr="00485912">
        <w:rPr>
          <w:sz w:val="28"/>
          <w:szCs w:val="28"/>
          <w:lang w:val="kk-KZ"/>
        </w:rPr>
        <w:t>Бұл байланыстар жанама түрде де болуы мүмкін, ең соңында үлкен қызығушылық белгілі бір қажеттілікті тудырары қақ. Адамды қажеттіліктің заты емес, оны игерудің құралдары да қызықтыруы мүмкін (мысалы, студенттердің танымдық іс-әрекеттерінің әдістеріне деген қызығушылығы уақыт өте келе оқу пәнінің өзіне ауысады). Бізге осы жағдайда Г.И. Щукина ұсынған ереже өте маңызды болып табылды: танымдық қызығушылық тұлғаны қалыптастырудағы құндылық. Тұлғаның толыққанды дамуы жалпы тұлға даму құрылымында басқа да уәждермен тығыз байланыста жүзеге асады [6, 28-бет].</w:t>
      </w:r>
    </w:p>
    <w:p w:rsidR="004D61C9" w:rsidRPr="00485912" w:rsidRDefault="004D61C9" w:rsidP="004D61C9">
      <w:pPr>
        <w:ind w:firstLine="567"/>
        <w:jc w:val="both"/>
        <w:rPr>
          <w:sz w:val="28"/>
          <w:szCs w:val="28"/>
          <w:lang w:val="kk-KZ"/>
        </w:rPr>
      </w:pPr>
      <w:r w:rsidRPr="00485912">
        <w:rPr>
          <w:sz w:val="28"/>
          <w:szCs w:val="28"/>
          <w:lang w:val="kk-KZ"/>
        </w:rPr>
        <w:t xml:space="preserve">Студенттердің танымдық қызығушылықтары мен қажеттіліктерін міндетті түрде қалыптастыру қажет. Біз төменде </w:t>
      </w:r>
      <w:r w:rsidRPr="00485912">
        <w:rPr>
          <w:i/>
          <w:sz w:val="28"/>
          <w:szCs w:val="28"/>
          <w:lang w:val="kk-KZ"/>
        </w:rPr>
        <w:t>студенттердің педагогиканы оқу барысында қалыптасатын танымдық қажеттіліктері мен қызығушылықтарының шарттарын</w:t>
      </w:r>
      <w:r w:rsidRPr="00485912">
        <w:rPr>
          <w:sz w:val="28"/>
          <w:szCs w:val="28"/>
          <w:lang w:val="kk-KZ"/>
        </w:rPr>
        <w:t xml:space="preserve"> келтірмекпіз.</w:t>
      </w:r>
    </w:p>
    <w:p w:rsidR="004D61C9" w:rsidRPr="00485912" w:rsidRDefault="004D61C9" w:rsidP="004D61C9">
      <w:pPr>
        <w:numPr>
          <w:ilvl w:val="0"/>
          <w:numId w:val="40"/>
        </w:numPr>
        <w:ind w:left="0" w:firstLine="567"/>
        <w:jc w:val="both"/>
        <w:rPr>
          <w:sz w:val="28"/>
          <w:szCs w:val="28"/>
          <w:lang w:val="kk-KZ"/>
        </w:rPr>
      </w:pPr>
      <w:r w:rsidRPr="00485912">
        <w:rPr>
          <w:sz w:val="28"/>
          <w:szCs w:val="28"/>
          <w:lang w:val="kk-KZ"/>
        </w:rPr>
        <w:t>Педагогиканы оқыту барысында білім алушылардың танымдық қажеттіліктерін қалыптастырудың маңызды құралы әрі шарты болып педагогикалық білім мазмұны мен оқыту әдістері табылады, олар білім алушылардың танымдық шығармашылық белсенділіктерін, өз бетімен жұмыс істеу қабілеттерін, білім жинақтауларын дамытады.</w:t>
      </w:r>
    </w:p>
    <w:p w:rsidR="004D61C9" w:rsidRPr="00485912" w:rsidRDefault="004D61C9" w:rsidP="004D61C9">
      <w:pPr>
        <w:numPr>
          <w:ilvl w:val="0"/>
          <w:numId w:val="40"/>
        </w:numPr>
        <w:ind w:left="0" w:firstLine="567"/>
        <w:jc w:val="both"/>
        <w:rPr>
          <w:sz w:val="28"/>
          <w:szCs w:val="28"/>
          <w:lang w:val="kk-KZ"/>
        </w:rPr>
      </w:pPr>
      <w:r w:rsidRPr="00485912">
        <w:rPr>
          <w:sz w:val="28"/>
          <w:szCs w:val="28"/>
          <w:lang w:val="kk-KZ"/>
        </w:rPr>
        <w:t>Танымдық қабілеттердің қалыптасуы мен дамуының шарты болып сабақтағы және одан тыс уақыттағы мақсатты түрде бағытталған педагогикалық әрекеттестік табылады, ол студенттердің білімді игерудегі өзіндік ізденіс құралдары мен тәсілдерімен қарулануды, ақыл-ой іс-әрекетін белсенді етуді қажет етеді.</w:t>
      </w:r>
    </w:p>
    <w:p w:rsidR="004D61C9" w:rsidRPr="00485912" w:rsidRDefault="004D61C9" w:rsidP="004D61C9">
      <w:pPr>
        <w:numPr>
          <w:ilvl w:val="0"/>
          <w:numId w:val="40"/>
        </w:numPr>
        <w:ind w:left="0" w:firstLine="567"/>
        <w:jc w:val="both"/>
        <w:rPr>
          <w:sz w:val="28"/>
          <w:szCs w:val="28"/>
          <w:lang w:val="kk-KZ"/>
        </w:rPr>
      </w:pPr>
      <w:r w:rsidRPr="00485912">
        <w:rPr>
          <w:sz w:val="28"/>
          <w:szCs w:val="28"/>
          <w:lang w:val="kk-KZ"/>
        </w:rPr>
        <w:t>Танымдық қажеттіліктің дамуы біртіндеп жүзеге асады, оқытушы білім алушылардың өткен тәжірибесіне сүйенеді, олардың барлық оқу пәндері бойынша дайындықтарын есепке алады, сонымен қатар педагогиканы оқытуын әр кезеңінде танымдық іс-әрекеттің әдістері мен мазмұнын толық игеру деңгейінің белсенділігін де талап етеді.</w:t>
      </w:r>
    </w:p>
    <w:p w:rsidR="004D61C9" w:rsidRPr="00485912" w:rsidRDefault="004D61C9" w:rsidP="004D61C9">
      <w:pPr>
        <w:numPr>
          <w:ilvl w:val="0"/>
          <w:numId w:val="40"/>
        </w:numPr>
        <w:ind w:left="0" w:firstLine="567"/>
        <w:jc w:val="both"/>
        <w:rPr>
          <w:sz w:val="28"/>
          <w:szCs w:val="28"/>
          <w:lang w:val="kk-KZ"/>
        </w:rPr>
      </w:pPr>
      <w:r w:rsidRPr="00485912">
        <w:rPr>
          <w:sz w:val="28"/>
          <w:szCs w:val="28"/>
          <w:lang w:val="kk-KZ"/>
        </w:rPr>
        <w:t>Педагогиканы оқыту танымдық қажеттіліктің қалыптасу және даму құралы болып табылады, ол студенттерді ойлауға үйреткен кезде танымның ғылыми теориясының қисынын игеру құралы болады, педагогика сабақтарында білім алушылардың іс-әрекетінің тәжірибесін шығармашылық түрде пайдаланады.</w:t>
      </w:r>
    </w:p>
    <w:p w:rsidR="004D61C9" w:rsidRPr="00485912" w:rsidRDefault="004D61C9" w:rsidP="004D61C9">
      <w:pPr>
        <w:numPr>
          <w:ilvl w:val="0"/>
          <w:numId w:val="40"/>
        </w:numPr>
        <w:ind w:left="0" w:firstLine="567"/>
        <w:jc w:val="both"/>
        <w:rPr>
          <w:sz w:val="28"/>
          <w:szCs w:val="28"/>
          <w:lang w:val="kk-KZ"/>
        </w:rPr>
      </w:pPr>
      <w:r w:rsidRPr="00485912">
        <w:rPr>
          <w:sz w:val="28"/>
          <w:szCs w:val="28"/>
          <w:lang w:val="kk-KZ"/>
        </w:rPr>
        <w:t>Педагогиканы оқу кезінде тұрақты танымдық қажеттіліктердің дамуына білім алушыны үнемі зерттеуші орнына қоятын оқыту әдістері мен оқу сабақтарын ұйымдастыру формалары жатады, атап айтсақ: проблемалық оқыту, оқытудың зерттеу және дәрістік-практикалық әдістері, семинарлар, конференция мен пікірталастар және т.б.</w:t>
      </w:r>
    </w:p>
    <w:p w:rsidR="004D61C9" w:rsidRPr="00485912" w:rsidRDefault="004D61C9" w:rsidP="004D61C9">
      <w:pPr>
        <w:ind w:firstLine="567"/>
        <w:jc w:val="both"/>
        <w:rPr>
          <w:sz w:val="28"/>
          <w:szCs w:val="28"/>
          <w:lang w:val="kk-KZ"/>
        </w:rPr>
      </w:pPr>
      <w:r w:rsidRPr="00485912">
        <w:rPr>
          <w:sz w:val="28"/>
          <w:szCs w:val="28"/>
          <w:lang w:val="kk-KZ"/>
        </w:rPr>
        <w:t xml:space="preserve">Педагогиканы оқыту кезіндегі білім алушыға педагогика мазмұнын толығымен игеруге ықпал жасайтын танымдық қызығушылықты </w:t>
      </w:r>
      <w:r w:rsidRPr="00485912">
        <w:rPr>
          <w:sz w:val="28"/>
          <w:szCs w:val="28"/>
          <w:lang w:val="kk-KZ"/>
        </w:rPr>
        <w:lastRenderedPageBreak/>
        <w:t>қалыптастырудың тәсілдеріне тоқталайық. Біз тәсілдерді мазмұн уәжіне әкеп жинақтадық (6-кесте).</w:t>
      </w:r>
    </w:p>
    <w:p w:rsidR="004D61C9" w:rsidRPr="00485912" w:rsidRDefault="004D61C9" w:rsidP="004D61C9">
      <w:pPr>
        <w:ind w:firstLine="567"/>
        <w:jc w:val="both"/>
        <w:rPr>
          <w:sz w:val="28"/>
          <w:szCs w:val="28"/>
          <w:lang w:val="kk-KZ"/>
        </w:rPr>
      </w:pPr>
      <w:r w:rsidRPr="00485912">
        <w:rPr>
          <w:sz w:val="28"/>
          <w:szCs w:val="28"/>
          <w:lang w:val="kk-KZ"/>
        </w:rPr>
        <w:t xml:space="preserve">Қысқаша айтқанда, </w:t>
      </w:r>
      <w:r w:rsidRPr="00485912">
        <w:rPr>
          <w:i/>
          <w:sz w:val="28"/>
          <w:szCs w:val="28"/>
          <w:lang w:val="kk-KZ"/>
        </w:rPr>
        <w:t>мазмұн уәжі</w:t>
      </w:r>
      <w:r w:rsidRPr="00485912">
        <w:rPr>
          <w:sz w:val="28"/>
          <w:szCs w:val="28"/>
          <w:lang w:val="kk-KZ"/>
        </w:rPr>
        <w:t xml:space="preserve"> оқу материалдың мазмұны арқылы студенттердің педагогика пәніне қызығушылықтарын қалыптастырудың бір тәсілі болып табылады. Ол үшін қ</w:t>
      </w:r>
      <w:r w:rsidRPr="00485912">
        <w:rPr>
          <w:bCs/>
          <w:sz w:val="28"/>
          <w:szCs w:val="28"/>
          <w:lang w:val="kk-KZ"/>
        </w:rPr>
        <w:t>ызықтыру элементтер мен өмірлік жағдаяттарды талдау, оқылатын материалдың тұлғалық мәнін көрсету және т.б. тәсілдерді пайдалануға болады.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bCs/>
          <w:sz w:val="28"/>
          <w:szCs w:val="28"/>
          <w:lang w:val="kk-KZ"/>
        </w:rPr>
      </w:pPr>
      <w:r w:rsidRPr="00485912">
        <w:rPr>
          <w:sz w:val="28"/>
          <w:szCs w:val="28"/>
          <w:lang w:val="kk-KZ"/>
        </w:rPr>
        <w:t xml:space="preserve">6-кесте. </w:t>
      </w:r>
      <w:r w:rsidRPr="00485912">
        <w:rPr>
          <w:bCs/>
          <w:sz w:val="28"/>
          <w:szCs w:val="28"/>
          <w:lang w:val="kk-KZ"/>
        </w:rPr>
        <w:t>Мазмұн уәжі</w:t>
      </w:r>
    </w:p>
    <w:tbl>
      <w:tblPr>
        <w:tblW w:w="9413" w:type="dxa"/>
        <w:jc w:val="center"/>
        <w:tblCellMar>
          <w:left w:w="0" w:type="dxa"/>
          <w:right w:w="0" w:type="dxa"/>
        </w:tblCellMar>
        <w:tblLook w:val="0000" w:firstRow="0" w:lastRow="0" w:firstColumn="0" w:lastColumn="0" w:noHBand="0" w:noVBand="0"/>
      </w:tblPr>
      <w:tblGrid>
        <w:gridCol w:w="3001"/>
        <w:gridCol w:w="6412"/>
      </w:tblGrid>
      <w:tr w:rsidR="004D61C9" w:rsidRPr="00485912" w:rsidTr="00E2199D">
        <w:trPr>
          <w:jc w:val="center"/>
        </w:trPr>
        <w:tc>
          <w:tcPr>
            <w:tcW w:w="300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4D61C9" w:rsidRPr="00485912" w:rsidRDefault="004D61C9" w:rsidP="00E2199D">
            <w:pPr>
              <w:ind w:firstLine="567"/>
              <w:jc w:val="center"/>
              <w:rPr>
                <w:bCs/>
                <w:sz w:val="28"/>
                <w:szCs w:val="28"/>
                <w:lang w:val="kk-KZ"/>
              </w:rPr>
            </w:pPr>
            <w:r w:rsidRPr="00485912">
              <w:rPr>
                <w:bCs/>
                <w:sz w:val="28"/>
                <w:szCs w:val="28"/>
                <w:lang w:val="kk-KZ"/>
              </w:rPr>
              <w:t>Тәсіл</w:t>
            </w:r>
          </w:p>
        </w:tc>
        <w:tc>
          <w:tcPr>
            <w:tcW w:w="64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D61C9" w:rsidRPr="00485912" w:rsidRDefault="004D61C9" w:rsidP="00E2199D">
            <w:pPr>
              <w:ind w:firstLine="567"/>
              <w:jc w:val="center"/>
              <w:rPr>
                <w:bCs/>
                <w:sz w:val="28"/>
                <w:szCs w:val="28"/>
                <w:lang w:val="kk-KZ"/>
              </w:rPr>
            </w:pPr>
            <w:r w:rsidRPr="00485912">
              <w:rPr>
                <w:bCs/>
                <w:sz w:val="28"/>
                <w:szCs w:val="28"/>
                <w:lang w:val="kk-KZ"/>
              </w:rPr>
              <w:t>Дәйектеме</w:t>
            </w:r>
          </w:p>
        </w:tc>
      </w:tr>
      <w:tr w:rsidR="004D61C9" w:rsidRPr="00485912" w:rsidTr="00E2199D">
        <w:trPr>
          <w:trHeight w:val="825"/>
          <w:jc w:val="center"/>
        </w:trPr>
        <w:tc>
          <w:tcPr>
            <w:tcW w:w="3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D61C9" w:rsidRPr="00485912" w:rsidRDefault="004D61C9" w:rsidP="00E2199D">
            <w:pPr>
              <w:widowControl w:val="0"/>
              <w:snapToGrid w:val="0"/>
              <w:ind w:firstLine="567"/>
              <w:jc w:val="both"/>
              <w:rPr>
                <w:bCs/>
                <w:sz w:val="28"/>
                <w:szCs w:val="28"/>
                <w:lang w:val="kk-KZ"/>
              </w:rPr>
            </w:pPr>
            <w:r w:rsidRPr="00485912">
              <w:rPr>
                <w:bCs/>
                <w:sz w:val="28"/>
                <w:szCs w:val="28"/>
                <w:lang w:val="kk-KZ"/>
              </w:rPr>
              <w:t>Қызықтыру элементтері</w:t>
            </w:r>
          </w:p>
        </w:tc>
        <w:tc>
          <w:tcPr>
            <w:tcW w:w="6412" w:type="dxa"/>
            <w:tcBorders>
              <w:top w:val="nil"/>
              <w:left w:val="nil"/>
              <w:bottom w:val="single" w:sz="8" w:space="0" w:color="auto"/>
              <w:right w:val="single" w:sz="8" w:space="0" w:color="auto"/>
            </w:tcBorders>
            <w:tcMar>
              <w:top w:w="0" w:type="dxa"/>
              <w:left w:w="108" w:type="dxa"/>
              <w:bottom w:w="0" w:type="dxa"/>
              <w:right w:w="108" w:type="dxa"/>
            </w:tcMar>
          </w:tcPr>
          <w:p w:rsidR="004D61C9" w:rsidRPr="00485912" w:rsidRDefault="004D61C9" w:rsidP="00E2199D">
            <w:pPr>
              <w:jc w:val="both"/>
              <w:rPr>
                <w:bCs/>
                <w:sz w:val="28"/>
                <w:szCs w:val="28"/>
                <w:lang w:val="kk-KZ"/>
              </w:rPr>
            </w:pPr>
            <w:r w:rsidRPr="00485912">
              <w:rPr>
                <w:bCs/>
                <w:sz w:val="28"/>
                <w:szCs w:val="28"/>
                <w:lang w:val="kk-KZ"/>
              </w:rPr>
              <w:t>Жаңа педагогикалық білімді қабылдауға жағымды сезімдерін тудыру үшін әр түрлі қызықты жағдаяттарды, фактілерді қолдану</w:t>
            </w:r>
          </w:p>
        </w:tc>
      </w:tr>
      <w:tr w:rsidR="004D61C9" w:rsidRPr="00485912" w:rsidTr="00E2199D">
        <w:trPr>
          <w:trHeight w:val="2417"/>
          <w:jc w:val="center"/>
        </w:trPr>
        <w:tc>
          <w:tcPr>
            <w:tcW w:w="3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D61C9" w:rsidRPr="00485912" w:rsidRDefault="004D61C9" w:rsidP="00E2199D">
            <w:pPr>
              <w:ind w:firstLine="567"/>
              <w:jc w:val="both"/>
              <w:rPr>
                <w:bCs/>
                <w:sz w:val="28"/>
                <w:szCs w:val="28"/>
                <w:lang w:val="kk-KZ"/>
              </w:rPr>
            </w:pPr>
            <w:r w:rsidRPr="00485912">
              <w:rPr>
                <w:bCs/>
                <w:sz w:val="28"/>
                <w:szCs w:val="28"/>
                <w:lang w:val="kk-KZ"/>
              </w:rPr>
              <w:t>Өмірлік жағдаяттарды талдау</w:t>
            </w:r>
          </w:p>
        </w:tc>
        <w:tc>
          <w:tcPr>
            <w:tcW w:w="6412" w:type="dxa"/>
            <w:tcBorders>
              <w:top w:val="nil"/>
              <w:left w:val="nil"/>
              <w:bottom w:val="single" w:sz="8" w:space="0" w:color="auto"/>
              <w:right w:val="single" w:sz="8" w:space="0" w:color="auto"/>
            </w:tcBorders>
            <w:tcMar>
              <w:top w:w="0" w:type="dxa"/>
              <w:left w:w="108" w:type="dxa"/>
              <w:bottom w:w="0" w:type="dxa"/>
              <w:right w:w="108" w:type="dxa"/>
            </w:tcMar>
          </w:tcPr>
          <w:p w:rsidR="004D61C9" w:rsidRPr="00485912" w:rsidRDefault="004D61C9" w:rsidP="00E2199D">
            <w:pPr>
              <w:jc w:val="both"/>
              <w:rPr>
                <w:bCs/>
                <w:sz w:val="28"/>
                <w:szCs w:val="28"/>
                <w:lang w:val="kk-KZ"/>
              </w:rPr>
            </w:pPr>
            <w:r w:rsidRPr="00485912">
              <w:rPr>
                <w:bCs/>
                <w:sz w:val="28"/>
                <w:szCs w:val="28"/>
                <w:lang w:val="kk-KZ"/>
              </w:rPr>
              <w:t>Студенттер өздеріне беріліп отырған педагогикалық міндетті шешудің, нақтылы бір тақырыпты оқып білудің себебін білуі шарт. Бұл себептер олар үшін өте маңызды, сондықтан белгілі бір тақырыпты оқығанда өмірмен тікелей байланысты жерлерін білгендері жөн, сонымен қоса ол жайттар тек тұрмыстық қана емес, кәсіптік жағдаяттарға жақын болғаны дұрыс. Туындаған кәсіптік педагогикалық жағдаятты білім, іскерлік және дағды көмегімен шешудің маңыздылығын көрсете білу аса қажет</w:t>
            </w:r>
          </w:p>
        </w:tc>
      </w:tr>
      <w:tr w:rsidR="004D61C9" w:rsidRPr="00485912" w:rsidTr="00E2199D">
        <w:trPr>
          <w:trHeight w:val="1893"/>
          <w:jc w:val="center"/>
        </w:trPr>
        <w:tc>
          <w:tcPr>
            <w:tcW w:w="3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D61C9" w:rsidRPr="00485912" w:rsidRDefault="004D61C9" w:rsidP="00E2199D">
            <w:pPr>
              <w:ind w:firstLine="567"/>
              <w:jc w:val="both"/>
              <w:rPr>
                <w:bCs/>
                <w:sz w:val="28"/>
                <w:szCs w:val="28"/>
                <w:lang w:val="kk-KZ"/>
              </w:rPr>
            </w:pPr>
            <w:r w:rsidRPr="00485912">
              <w:rPr>
                <w:bCs/>
                <w:sz w:val="28"/>
                <w:szCs w:val="28"/>
                <w:lang w:val="kk-KZ"/>
              </w:rPr>
              <w:t>Оқылатын материалдың кәсіби-тұлғалық мәні</w:t>
            </w:r>
          </w:p>
        </w:tc>
        <w:tc>
          <w:tcPr>
            <w:tcW w:w="6412" w:type="dxa"/>
            <w:tcBorders>
              <w:top w:val="nil"/>
              <w:left w:val="nil"/>
              <w:bottom w:val="single" w:sz="8" w:space="0" w:color="auto"/>
              <w:right w:val="single" w:sz="8" w:space="0" w:color="auto"/>
            </w:tcBorders>
            <w:tcMar>
              <w:top w:w="0" w:type="dxa"/>
              <w:left w:w="108" w:type="dxa"/>
              <w:bottom w:w="0" w:type="dxa"/>
              <w:right w:w="108" w:type="dxa"/>
            </w:tcMar>
          </w:tcPr>
          <w:p w:rsidR="004D61C9" w:rsidRPr="00485912" w:rsidRDefault="004D61C9" w:rsidP="00E2199D">
            <w:pPr>
              <w:jc w:val="both"/>
              <w:rPr>
                <w:bCs/>
                <w:sz w:val="28"/>
                <w:szCs w:val="28"/>
                <w:lang w:val="kk-KZ"/>
              </w:rPr>
            </w:pPr>
            <w:r w:rsidRPr="00485912">
              <w:rPr>
                <w:bCs/>
                <w:sz w:val="28"/>
                <w:szCs w:val="28"/>
                <w:lang w:val="kk-KZ"/>
              </w:rPr>
              <w:t>Студенттердің көпшілігі өз көңілдерін тек өз мамандықтарына тікелей қатысы бар пәндерге ғана бөледі. Ал қалған оқу пәндеріне аз уақыт бөліп, оларды игеруге де көп күш жұмсамайды. Сондықтан педагогика бойынша оқу материалын меңгерту барысында алған білімді кәсіби-тұлғалық деңгейде де қолдана алуға болатынына назар аударта білу керек</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Оқу материалының мазмұны студенттердің барлығына бірдей түсінікті әрі меңгеруге оңай бола бермейді. Тек сондай жағдайда ғана танымдық қызығушылықты қалыптастыратын келесі дереккөзді қолдануға болады, ол – білім алушылардың іс-әрекет үдерісі, біз оны үдеріс уәжі деп атадық (7-кесте).</w:t>
      </w:r>
    </w:p>
    <w:p w:rsidR="004D61C9" w:rsidRPr="00485912" w:rsidRDefault="004D61C9" w:rsidP="004D61C9">
      <w:pPr>
        <w:ind w:firstLine="567"/>
        <w:jc w:val="both"/>
        <w:rPr>
          <w:bCs/>
          <w:sz w:val="28"/>
          <w:szCs w:val="28"/>
          <w:lang w:val="kk-KZ"/>
        </w:rPr>
      </w:pPr>
      <w:r w:rsidRPr="00485912">
        <w:rPr>
          <w:i/>
          <w:sz w:val="28"/>
          <w:szCs w:val="28"/>
          <w:lang w:val="kk-KZ"/>
        </w:rPr>
        <w:t>Үдеріс уәжі</w:t>
      </w:r>
      <w:r w:rsidRPr="00485912">
        <w:rPr>
          <w:sz w:val="28"/>
          <w:szCs w:val="28"/>
          <w:lang w:val="kk-KZ"/>
        </w:rPr>
        <w:t xml:space="preserve"> дегеніміз білім алушыларды танымдық іс-әрекетке белсенді түрінде қатыстыру, ол үшін п</w:t>
      </w:r>
      <w:r w:rsidRPr="00485912">
        <w:rPr>
          <w:bCs/>
          <w:sz w:val="28"/>
          <w:szCs w:val="28"/>
          <w:lang w:val="kk-KZ"/>
        </w:rPr>
        <w:t>роблемалық жағдаяттарды тудыру, ойындар мен байқаулар өткізу, сөзжұмбақтар мен ребустарды шешу және т.б. тәсілдерді қолдануға болады.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 xml:space="preserve">7-кесте. </w:t>
      </w:r>
      <w:r w:rsidRPr="00485912">
        <w:rPr>
          <w:bCs/>
          <w:sz w:val="28"/>
          <w:szCs w:val="28"/>
          <w:lang w:val="kk-KZ"/>
        </w:rPr>
        <w:t>Үдеріс уәжі</w:t>
      </w:r>
    </w:p>
    <w:tbl>
      <w:tblPr>
        <w:tblW w:w="9454" w:type="dxa"/>
        <w:jc w:val="center"/>
        <w:tblCellMar>
          <w:left w:w="0" w:type="dxa"/>
          <w:right w:w="0" w:type="dxa"/>
        </w:tblCellMar>
        <w:tblLook w:val="0000" w:firstRow="0" w:lastRow="0" w:firstColumn="0" w:lastColumn="0" w:noHBand="0" w:noVBand="0"/>
      </w:tblPr>
      <w:tblGrid>
        <w:gridCol w:w="4036"/>
        <w:gridCol w:w="5418"/>
      </w:tblGrid>
      <w:tr w:rsidR="004D61C9" w:rsidRPr="00485912" w:rsidTr="00E2199D">
        <w:trPr>
          <w:jc w:val="center"/>
        </w:trPr>
        <w:tc>
          <w:tcPr>
            <w:tcW w:w="40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4D61C9" w:rsidRPr="00485912" w:rsidRDefault="004D61C9" w:rsidP="00E2199D">
            <w:pPr>
              <w:ind w:firstLine="567"/>
              <w:jc w:val="center"/>
              <w:rPr>
                <w:bCs/>
                <w:sz w:val="28"/>
                <w:szCs w:val="28"/>
                <w:lang w:val="kk-KZ"/>
              </w:rPr>
            </w:pPr>
            <w:r w:rsidRPr="00485912">
              <w:rPr>
                <w:bCs/>
                <w:sz w:val="28"/>
                <w:szCs w:val="28"/>
                <w:lang w:val="kk-KZ"/>
              </w:rPr>
              <w:t>Тәсіл</w:t>
            </w:r>
          </w:p>
        </w:tc>
        <w:tc>
          <w:tcPr>
            <w:tcW w:w="5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4D61C9" w:rsidRPr="00485912" w:rsidRDefault="004D61C9" w:rsidP="00E2199D">
            <w:pPr>
              <w:ind w:firstLine="567"/>
              <w:jc w:val="center"/>
              <w:rPr>
                <w:bCs/>
                <w:sz w:val="28"/>
                <w:szCs w:val="28"/>
                <w:lang w:val="kk-KZ"/>
              </w:rPr>
            </w:pPr>
            <w:r w:rsidRPr="00485912">
              <w:rPr>
                <w:bCs/>
                <w:sz w:val="28"/>
                <w:szCs w:val="28"/>
                <w:lang w:val="kk-KZ"/>
              </w:rPr>
              <w:t>Дәйектеме</w:t>
            </w:r>
          </w:p>
        </w:tc>
      </w:tr>
      <w:tr w:rsidR="004D61C9" w:rsidRPr="00485912" w:rsidTr="00E2199D">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D61C9" w:rsidRPr="00485912" w:rsidRDefault="004D61C9" w:rsidP="00E2199D">
            <w:pPr>
              <w:widowControl w:val="0"/>
              <w:snapToGrid w:val="0"/>
              <w:ind w:firstLine="567"/>
              <w:jc w:val="both"/>
              <w:rPr>
                <w:bCs/>
                <w:sz w:val="28"/>
                <w:szCs w:val="28"/>
                <w:lang w:val="kk-KZ"/>
              </w:rPr>
            </w:pPr>
            <w:r w:rsidRPr="00485912">
              <w:rPr>
                <w:bCs/>
                <w:sz w:val="28"/>
                <w:szCs w:val="28"/>
                <w:lang w:val="kk-KZ"/>
              </w:rPr>
              <w:lastRenderedPageBreak/>
              <w:t>Проблемалық жағдаяттарды тудыру</w:t>
            </w:r>
          </w:p>
        </w:tc>
        <w:tc>
          <w:tcPr>
            <w:tcW w:w="5418" w:type="dxa"/>
            <w:tcBorders>
              <w:top w:val="nil"/>
              <w:left w:val="nil"/>
              <w:bottom w:val="single" w:sz="8" w:space="0" w:color="auto"/>
              <w:right w:val="single" w:sz="8" w:space="0" w:color="auto"/>
            </w:tcBorders>
            <w:tcMar>
              <w:top w:w="0" w:type="dxa"/>
              <w:left w:w="108" w:type="dxa"/>
              <w:bottom w:w="0" w:type="dxa"/>
              <w:right w:w="108" w:type="dxa"/>
            </w:tcMar>
          </w:tcPr>
          <w:p w:rsidR="004D61C9" w:rsidRPr="00485912" w:rsidRDefault="004D61C9" w:rsidP="00E2199D">
            <w:pPr>
              <w:jc w:val="both"/>
              <w:rPr>
                <w:bCs/>
                <w:sz w:val="28"/>
                <w:szCs w:val="28"/>
                <w:lang w:val="kk-KZ"/>
              </w:rPr>
            </w:pPr>
            <w:r w:rsidRPr="00485912">
              <w:rPr>
                <w:bCs/>
                <w:sz w:val="28"/>
                <w:szCs w:val="28"/>
                <w:lang w:val="kk-KZ"/>
              </w:rPr>
              <w:t>Оқу материалы оны игеру барысында кездескен қиындықтарды жеңе білгенде немесе оны меңгеру барысында белгілі бір көлемдегі жұмыстар атқарылғанда жақсы игеріледі. Сондықтан да осындай жұмыстарды тудыру үшін бар білім мен нақтылы міндеттерді шешетін мүмкіндіктер арасында қарама-қайшылықтарды туғызған жөн</w:t>
            </w:r>
          </w:p>
        </w:tc>
      </w:tr>
      <w:tr w:rsidR="004D61C9" w:rsidRPr="00485912" w:rsidTr="00E2199D">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D61C9" w:rsidRPr="00485912" w:rsidRDefault="004D61C9" w:rsidP="00E2199D">
            <w:pPr>
              <w:ind w:firstLine="567"/>
              <w:jc w:val="both"/>
              <w:rPr>
                <w:bCs/>
                <w:sz w:val="28"/>
                <w:szCs w:val="28"/>
                <w:lang w:val="kk-KZ"/>
              </w:rPr>
            </w:pPr>
            <w:r w:rsidRPr="00485912">
              <w:rPr>
                <w:bCs/>
                <w:sz w:val="28"/>
                <w:szCs w:val="28"/>
                <w:lang w:val="kk-KZ"/>
              </w:rPr>
              <w:t>Рөлдік амал</w:t>
            </w:r>
          </w:p>
        </w:tc>
        <w:tc>
          <w:tcPr>
            <w:tcW w:w="5418" w:type="dxa"/>
            <w:tcBorders>
              <w:top w:val="nil"/>
              <w:left w:val="nil"/>
              <w:bottom w:val="single" w:sz="8" w:space="0" w:color="auto"/>
              <w:right w:val="single" w:sz="8" w:space="0" w:color="auto"/>
            </w:tcBorders>
            <w:tcMar>
              <w:top w:w="0" w:type="dxa"/>
              <w:left w:w="108" w:type="dxa"/>
              <w:bottom w:w="0" w:type="dxa"/>
              <w:right w:w="108" w:type="dxa"/>
            </w:tcMar>
          </w:tcPr>
          <w:p w:rsidR="004D61C9" w:rsidRPr="00485912" w:rsidRDefault="004D61C9" w:rsidP="00E2199D">
            <w:pPr>
              <w:jc w:val="both"/>
              <w:rPr>
                <w:bCs/>
                <w:sz w:val="28"/>
                <w:szCs w:val="28"/>
                <w:lang w:val="kk-KZ"/>
              </w:rPr>
            </w:pPr>
            <w:r w:rsidRPr="00485912">
              <w:rPr>
                <w:bCs/>
                <w:spacing w:val="-4"/>
                <w:sz w:val="28"/>
                <w:szCs w:val="28"/>
                <w:lang w:val="kk-KZ"/>
              </w:rPr>
              <w:t>Басқа адамның немесе заттың рөлінде болу мүмкіндігі білім алушыларға өздерінің шығармашылық қабілеттерін шыңдай түсуге себеп болады, қатал талаптардан шығып, жағдайға басқа қырынан қарауға және материалды дұрыс түсініп меңгеруге де негіз болады</w:t>
            </w:r>
          </w:p>
        </w:tc>
      </w:tr>
      <w:tr w:rsidR="004D61C9" w:rsidRPr="00485912" w:rsidTr="00E2199D">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D61C9" w:rsidRPr="00485912" w:rsidRDefault="004D61C9" w:rsidP="00E2199D">
            <w:pPr>
              <w:ind w:firstLine="567"/>
              <w:jc w:val="both"/>
              <w:rPr>
                <w:bCs/>
                <w:sz w:val="28"/>
                <w:szCs w:val="28"/>
                <w:lang w:val="kk-KZ"/>
              </w:rPr>
            </w:pPr>
            <w:r w:rsidRPr="00485912">
              <w:rPr>
                <w:bCs/>
                <w:sz w:val="28"/>
                <w:szCs w:val="28"/>
                <w:lang w:val="kk-KZ"/>
              </w:rPr>
              <w:t>Ойындар, байқаулар, сөзжұмбақтар, ребустар және т.б.</w:t>
            </w:r>
          </w:p>
        </w:tc>
        <w:tc>
          <w:tcPr>
            <w:tcW w:w="5418" w:type="dxa"/>
            <w:tcBorders>
              <w:top w:val="nil"/>
              <w:left w:val="nil"/>
              <w:bottom w:val="single" w:sz="8" w:space="0" w:color="auto"/>
              <w:right w:val="single" w:sz="8" w:space="0" w:color="auto"/>
            </w:tcBorders>
            <w:tcMar>
              <w:top w:w="0" w:type="dxa"/>
              <w:left w:w="108" w:type="dxa"/>
              <w:bottom w:w="0" w:type="dxa"/>
              <w:right w:w="108" w:type="dxa"/>
            </w:tcMar>
          </w:tcPr>
          <w:p w:rsidR="004D61C9" w:rsidRPr="00485912" w:rsidRDefault="004D61C9" w:rsidP="00E2199D">
            <w:pPr>
              <w:jc w:val="both"/>
              <w:rPr>
                <w:bCs/>
                <w:sz w:val="28"/>
                <w:szCs w:val="28"/>
                <w:lang w:val="kk-KZ"/>
              </w:rPr>
            </w:pPr>
            <w:r w:rsidRPr="00485912">
              <w:rPr>
                <w:bCs/>
                <w:sz w:val="28"/>
                <w:szCs w:val="28"/>
                <w:lang w:val="kk-KZ"/>
              </w:rPr>
              <w:t>Білім алушылар үшін олардың назарын үнемі белгілі бір материалда ұстау немесе бір үлгідегі іс-әрекет түрімен үнемі айналыстыра беру өте қиын, сондықтан әр түрлі ойын элементтерін немесе тапсырмаларын қолдана отырып, оқу материалын меңгертуді жақсарта түсуге болады</w:t>
            </w:r>
          </w:p>
        </w:tc>
      </w:tr>
    </w:tbl>
    <w:p w:rsidR="004D61C9" w:rsidRPr="00485912" w:rsidRDefault="004D61C9" w:rsidP="004D61C9">
      <w:pPr>
        <w:tabs>
          <w:tab w:val="left" w:pos="1005"/>
        </w:tabs>
        <w:ind w:firstLine="567"/>
        <w:jc w:val="both"/>
        <w:rPr>
          <w:sz w:val="28"/>
          <w:szCs w:val="28"/>
          <w:lang w:val="kk-KZ"/>
        </w:rPr>
      </w:pPr>
    </w:p>
    <w:p w:rsidR="004D61C9" w:rsidRPr="00485912" w:rsidRDefault="004D61C9" w:rsidP="004D61C9">
      <w:pPr>
        <w:tabs>
          <w:tab w:val="left" w:pos="1005"/>
        </w:tabs>
        <w:ind w:firstLine="567"/>
        <w:jc w:val="both"/>
        <w:rPr>
          <w:sz w:val="28"/>
          <w:szCs w:val="28"/>
          <w:lang w:val="kk-KZ"/>
        </w:rPr>
      </w:pPr>
      <w:r w:rsidRPr="00485912">
        <w:rPr>
          <w:sz w:val="28"/>
          <w:szCs w:val="28"/>
          <w:lang w:val="kk-KZ"/>
        </w:rPr>
        <w:t>Педагогикалық білім, іскерлік және дағдыларының қалыптасу тәсілдеріне мыналарды жатқызуға болады:</w:t>
      </w:r>
    </w:p>
    <w:p w:rsidR="004D61C9" w:rsidRPr="00485912" w:rsidRDefault="004D61C9" w:rsidP="004D61C9">
      <w:pPr>
        <w:tabs>
          <w:tab w:val="left" w:pos="1005"/>
        </w:tabs>
        <w:ind w:firstLine="567"/>
        <w:jc w:val="both"/>
        <w:rPr>
          <w:sz w:val="28"/>
          <w:szCs w:val="28"/>
          <w:lang w:val="kk-KZ"/>
        </w:rPr>
      </w:pPr>
      <w:r w:rsidRPr="00485912">
        <w:rPr>
          <w:sz w:val="28"/>
          <w:szCs w:val="28"/>
          <w:lang w:val="kk-KZ"/>
        </w:rPr>
        <w:t>-толыққанды білім жеткіліксіз болған жерде сұрақтар қою, тапсырмалар беру;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-сұрақтан жауапқа өткен кезде өз пікірін дәлелдеп, оны қорғай білу позициясын қалыптастыру;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-әр түрлі көзқарастарды тоғыстыру және сыни ойлауды дамыту;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-семинарлардың пікірталастық сипатта өтуі;</w:t>
      </w:r>
    </w:p>
    <w:p w:rsidR="004D61C9" w:rsidRPr="00485912" w:rsidRDefault="004D61C9" w:rsidP="004D61C9">
      <w:pPr>
        <w:tabs>
          <w:tab w:val="left" w:pos="1005"/>
        </w:tabs>
        <w:ind w:firstLine="567"/>
        <w:jc w:val="both"/>
        <w:rPr>
          <w:sz w:val="28"/>
          <w:szCs w:val="28"/>
          <w:lang w:val="kk-KZ"/>
        </w:rPr>
      </w:pPr>
      <w:r w:rsidRPr="00485912">
        <w:rPr>
          <w:sz w:val="28"/>
          <w:szCs w:val="28"/>
          <w:lang w:val="kk-KZ"/>
        </w:rPr>
        <w:t>-ғылымды практикамен байланыстыру;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-студенттердің өзіндік жұмыстарын ұйымдастыру;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-сабақ басында бірлесіп мақсат құру: – Біз білеміз... – Біз үйренеміз...;</w:t>
      </w:r>
    </w:p>
    <w:p w:rsidR="004D61C9" w:rsidRPr="00485912" w:rsidRDefault="004D61C9" w:rsidP="004D61C9">
      <w:pPr>
        <w:tabs>
          <w:tab w:val="left" w:pos="1005"/>
        </w:tabs>
        <w:ind w:firstLine="567"/>
        <w:jc w:val="both"/>
        <w:rPr>
          <w:sz w:val="28"/>
          <w:szCs w:val="28"/>
          <w:lang w:val="kk-KZ"/>
        </w:rPr>
      </w:pPr>
      <w:r w:rsidRPr="00485912">
        <w:rPr>
          <w:sz w:val="28"/>
          <w:szCs w:val="28"/>
          <w:lang w:val="kk-KZ"/>
        </w:rPr>
        <w:t>-қорытындыларды бірлесіп жасау, рефлексия өткізу: – Біз білдік... – Біз үйрендік...– Бұл бізге мына жайттарды білуге үйретті... – Біз болашақ педагогтар ретінде...және т.б.</w:t>
      </w:r>
    </w:p>
    <w:p w:rsidR="004D61C9" w:rsidRPr="00485912" w:rsidRDefault="004D61C9" w:rsidP="004D61C9">
      <w:pPr>
        <w:tabs>
          <w:tab w:val="left" w:pos="1005"/>
        </w:tabs>
        <w:ind w:firstLine="567"/>
        <w:jc w:val="both"/>
        <w:rPr>
          <w:sz w:val="28"/>
          <w:szCs w:val="28"/>
          <w:lang w:val="kk-KZ"/>
        </w:rPr>
      </w:pPr>
      <w:r w:rsidRPr="00485912">
        <w:rPr>
          <w:sz w:val="28"/>
          <w:szCs w:val="28"/>
          <w:lang w:val="kk-KZ"/>
        </w:rPr>
        <w:t>Педагогикалық білім, іскерлік, дағдылардың қалыптасуына бірден-бір ықпал ететін жайт студенттердің педагогикалық іс-тәжірибе кезінде кәсіби қызметке араласып, өзін-өзі бақылау, өзін-өзі талдау жасау арқылы өзіндік кәсіби саналарын дамытуы болып табылады.</w:t>
      </w:r>
    </w:p>
    <w:p w:rsidR="004D61C9" w:rsidRPr="00485912" w:rsidRDefault="004D61C9" w:rsidP="004D61C9">
      <w:pPr>
        <w:tabs>
          <w:tab w:val="left" w:pos="1005"/>
        </w:tabs>
        <w:ind w:firstLine="567"/>
        <w:jc w:val="both"/>
        <w:rPr>
          <w:sz w:val="28"/>
          <w:szCs w:val="28"/>
          <w:lang w:val="kk-KZ"/>
        </w:rPr>
      </w:pPr>
      <w:r w:rsidRPr="00485912">
        <w:rPr>
          <w:sz w:val="28"/>
          <w:szCs w:val="28"/>
          <w:lang w:val="kk-KZ"/>
        </w:rPr>
        <w:lastRenderedPageBreak/>
        <w:t>Болашақ педагогтардың педагогикалық білімге, іскерлікке деген танымдық қызығушылықтары мен қажеттіліктерінің қалыптасуына әсер ететін әрі шешуші рөл атқаратын педагогикалық үдерісті жүзеге асыратын педагогика пәнінің оқытушысы болып табылады. Осыған байланысты оқытушы мынандай ережелерді білуі керек:</w:t>
      </w:r>
    </w:p>
    <w:p w:rsidR="004D61C9" w:rsidRPr="00485912" w:rsidRDefault="004D61C9" w:rsidP="004D61C9">
      <w:pPr>
        <w:tabs>
          <w:tab w:val="left" w:pos="1005"/>
        </w:tabs>
        <w:ind w:firstLine="567"/>
        <w:jc w:val="both"/>
        <w:rPr>
          <w:sz w:val="28"/>
          <w:szCs w:val="28"/>
          <w:lang w:val="kk-KZ"/>
        </w:rPr>
      </w:pPr>
      <w:r w:rsidRPr="00485912">
        <w:rPr>
          <w:sz w:val="28"/>
          <w:szCs w:val="28"/>
          <w:lang w:val="kk-KZ"/>
        </w:rPr>
        <w:t>-оқытушының өзінің педагогикалық іс-әрекетке деген оң көзқарасының болуы;</w:t>
      </w:r>
    </w:p>
    <w:p w:rsidR="004D61C9" w:rsidRPr="00485912" w:rsidRDefault="004D61C9" w:rsidP="004D61C9">
      <w:pPr>
        <w:tabs>
          <w:tab w:val="left" w:pos="1005"/>
        </w:tabs>
        <w:ind w:firstLine="567"/>
        <w:jc w:val="both"/>
        <w:rPr>
          <w:sz w:val="28"/>
          <w:szCs w:val="28"/>
          <w:lang w:val="kk-KZ"/>
        </w:rPr>
      </w:pPr>
      <w:r w:rsidRPr="00485912">
        <w:rPr>
          <w:sz w:val="28"/>
          <w:szCs w:val="28"/>
          <w:lang w:val="kk-KZ"/>
        </w:rPr>
        <w:t>-білім алушыларға педагогикалық іс-әрекеттің әлеуметтік мәнін ашып көрсету;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-білімді қалыптастыру барысында мамандық үшін аса қажет ұғымдарға ерекше назар аудару (педагогикалық ұғымдар, педагогикалық қызметтер, педагогикалық этика және т.б.), оқылатын материалға эмоционалдық қатынас туғызу, мысалдарды өмірден алу, студенттермен әңгіме, сұхбат жүргізу;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-педагогикалық білімді меңгеру барысында студенттер бойында педагогикалық іс-әрекетке деген оң көзқарасты қалыптастыру;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-студенттердің белсенділіктерін дамыту әрі қолдау (сөзбен қолпаштау немесе бағалау және т.б.);</w:t>
      </w:r>
    </w:p>
    <w:p w:rsidR="004D61C9" w:rsidRPr="00485912" w:rsidRDefault="004D61C9" w:rsidP="004D61C9">
      <w:pPr>
        <w:tabs>
          <w:tab w:val="left" w:pos="1005"/>
        </w:tabs>
        <w:ind w:firstLine="567"/>
        <w:jc w:val="both"/>
        <w:rPr>
          <w:sz w:val="28"/>
          <w:szCs w:val="28"/>
          <w:lang w:val="kk-KZ"/>
        </w:rPr>
      </w:pPr>
      <w:r w:rsidRPr="00485912">
        <w:rPr>
          <w:sz w:val="28"/>
          <w:szCs w:val="28"/>
          <w:lang w:val="kk-KZ"/>
        </w:rPr>
        <w:t>-іс-тәжірибе тапсырмаларын құру (алған білімдерін нақтылы педагогикалық іс-әрекетпен байланыстыру үшін).</w:t>
      </w:r>
    </w:p>
    <w:p w:rsidR="004D61C9" w:rsidRPr="00485912" w:rsidRDefault="004D61C9" w:rsidP="004D61C9">
      <w:pPr>
        <w:tabs>
          <w:tab w:val="left" w:pos="1005"/>
        </w:tabs>
        <w:ind w:firstLine="567"/>
        <w:jc w:val="both"/>
        <w:rPr>
          <w:sz w:val="28"/>
          <w:szCs w:val="28"/>
          <w:lang w:val="kk-KZ"/>
        </w:rPr>
      </w:pPr>
      <w:r w:rsidRPr="00485912">
        <w:rPr>
          <w:sz w:val="28"/>
          <w:szCs w:val="28"/>
          <w:lang w:val="kk-KZ"/>
        </w:rPr>
        <w:t xml:space="preserve">Оқу үдерісі екіжақтылық болғандықтан </w:t>
      </w:r>
      <w:r w:rsidR="00280F7B" w:rsidRPr="00485912">
        <w:rPr>
          <w:sz w:val="28"/>
          <w:szCs w:val="28"/>
          <w:lang w:val="kk-KZ"/>
        </w:rPr>
        <w:t>Педагогика тарихы</w:t>
      </w:r>
      <w:r w:rsidRPr="00485912">
        <w:rPr>
          <w:sz w:val="28"/>
          <w:szCs w:val="28"/>
          <w:lang w:val="kk-KZ"/>
        </w:rPr>
        <w:t>нің негіздерін сапалы түрде меңгеру үшін студенттерге де ережелер ұсынылады:</w:t>
      </w:r>
    </w:p>
    <w:p w:rsidR="004D61C9" w:rsidRPr="00485912" w:rsidRDefault="004D61C9" w:rsidP="004D61C9">
      <w:pPr>
        <w:tabs>
          <w:tab w:val="left" w:pos="1005"/>
        </w:tabs>
        <w:ind w:firstLine="567"/>
        <w:jc w:val="both"/>
        <w:rPr>
          <w:sz w:val="28"/>
          <w:szCs w:val="28"/>
          <w:lang w:val="kk-KZ"/>
        </w:rPr>
      </w:pPr>
      <w:r w:rsidRPr="00485912">
        <w:rPr>
          <w:sz w:val="28"/>
          <w:szCs w:val="28"/>
          <w:lang w:val="kk-KZ"/>
        </w:rPr>
        <w:t>-оқу пәнін оқуда мақсатты бағдарды айқын аңғару, оның педагогикалық іс-әрекетке даярлықты қалыптастырудағы рөлін түсіну;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w:t>
      </w:r>
      <w:r w:rsidR="00280F7B" w:rsidRPr="00485912">
        <w:rPr>
          <w:sz w:val="28"/>
          <w:szCs w:val="28"/>
          <w:lang w:val="kk-KZ"/>
        </w:rPr>
        <w:t>Педагогика тарихы</w:t>
      </w:r>
      <w:r w:rsidRPr="00485912">
        <w:rPr>
          <w:sz w:val="28"/>
          <w:szCs w:val="28"/>
          <w:lang w:val="kk-KZ"/>
        </w:rPr>
        <w:t>нің категориялық аппаратын (негізгі ұғымдарын) меңгеру, олар: мақсаты, міндеттері, әдістері, тәсілдері, оқыту құралдары, оқытуды ұйымдастыру формалары, танымдық іс-әрекет, педагогикалық іс-әрекет және т.б.;</w:t>
      </w:r>
    </w:p>
    <w:p w:rsidR="004D61C9" w:rsidRPr="00485912" w:rsidRDefault="004D61C9" w:rsidP="004D61C9">
      <w:pPr>
        <w:tabs>
          <w:tab w:val="left" w:pos="1005"/>
        </w:tabs>
        <w:ind w:firstLine="567"/>
        <w:jc w:val="both"/>
        <w:rPr>
          <w:sz w:val="28"/>
          <w:szCs w:val="28"/>
          <w:lang w:val="kk-KZ"/>
        </w:rPr>
      </w:pPr>
      <w:r w:rsidRPr="00485912">
        <w:rPr>
          <w:sz w:val="28"/>
          <w:szCs w:val="28"/>
          <w:lang w:val="kk-KZ"/>
        </w:rPr>
        <w:t>-оқу пәнінің құрылымын түсіну, тақырыптардың бірізділігін, жүйелілігін, қисынын нақты аңғару, тірек сызбаларды, кестелерді және т.б.қолдана алу;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-әр сабақтан кейін өз нәтижесін бағалау, рефлексия рәсімін меңгеру;</w:t>
      </w:r>
    </w:p>
    <w:p w:rsidR="004D61C9" w:rsidRPr="00485912" w:rsidRDefault="004D61C9" w:rsidP="004D61C9">
      <w:pPr>
        <w:tabs>
          <w:tab w:val="left" w:pos="1005"/>
        </w:tabs>
        <w:ind w:firstLine="567"/>
        <w:jc w:val="both"/>
        <w:rPr>
          <w:sz w:val="28"/>
          <w:szCs w:val="28"/>
          <w:lang w:val="kk-KZ"/>
        </w:rPr>
      </w:pPr>
      <w:r w:rsidRPr="00485912">
        <w:rPr>
          <w:sz w:val="28"/>
          <w:szCs w:val="28"/>
          <w:lang w:val="kk-KZ"/>
        </w:rPr>
        <w:t xml:space="preserve">-оқу барысында </w:t>
      </w:r>
      <w:r w:rsidR="00280F7B" w:rsidRPr="00485912">
        <w:rPr>
          <w:sz w:val="28"/>
          <w:szCs w:val="28"/>
          <w:lang w:val="kk-KZ"/>
        </w:rPr>
        <w:t>Педагогика тарихы</w:t>
      </w:r>
      <w:r w:rsidRPr="00485912">
        <w:rPr>
          <w:sz w:val="28"/>
          <w:szCs w:val="28"/>
          <w:lang w:val="kk-KZ"/>
        </w:rPr>
        <w:t>не пәні ретінде оң көзқараспен қарау. Оң сезімдер іс-әрекеттің тиімділігін арттырады. Мысалы, білім алушылар мынадай пікірге: «Білімді меңгеру Сіздің ішкі біліміңіз болып қалатындай үлкен құндылық және де ол Сізді қуаныш сезіміне бөлеуі тиіс» назар аударулары керек.</w:t>
      </w:r>
    </w:p>
    <w:p w:rsidR="004D61C9" w:rsidRPr="00485912" w:rsidRDefault="004D61C9" w:rsidP="004D61C9">
      <w:pPr>
        <w:tabs>
          <w:tab w:val="left" w:pos="1005"/>
        </w:tabs>
        <w:ind w:firstLine="567"/>
        <w:jc w:val="both"/>
        <w:rPr>
          <w:sz w:val="28"/>
          <w:szCs w:val="28"/>
          <w:lang w:val="kk-KZ"/>
        </w:rPr>
      </w:pPr>
      <w:r w:rsidRPr="00485912">
        <w:rPr>
          <w:sz w:val="28"/>
          <w:szCs w:val="28"/>
          <w:lang w:val="kk-KZ"/>
        </w:rPr>
        <w:t>Сонымен, біз педагогиканы оқыту технологиясымен таныстық, атап айтсақ, педагогиканы оқыту үдерісінің құрылымы, оның заңдылықтары мен принциптерін, білім алушылардың танымдық іс-әрекетінің ерекшеліктері және т.б. Аталғанның барлығын іске асыру үшін әдістер, тәсілдер мен құралдар керек. Олардың мәні, тиімді пайдалану туралы мәселелері келесі бөлімде қарастырылады.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8778D4" w:rsidP="004D61C9">
      <w:pPr>
        <w:ind w:firstLine="567"/>
        <w:jc w:val="both"/>
        <w:rPr>
          <w:b/>
          <w:sz w:val="28"/>
          <w:szCs w:val="28"/>
          <w:lang w:val="kk-KZ"/>
        </w:rPr>
      </w:pPr>
      <w:r>
        <w:rPr>
          <w:b/>
          <w:sz w:val="28"/>
          <w:szCs w:val="28"/>
          <w:lang w:val="kk-KZ"/>
        </w:rPr>
        <w:lastRenderedPageBreak/>
        <w:t>Б</w:t>
      </w:r>
      <w:r w:rsidR="004D61C9" w:rsidRPr="00485912">
        <w:rPr>
          <w:b/>
          <w:sz w:val="28"/>
          <w:szCs w:val="28"/>
          <w:lang w:val="kk-KZ"/>
        </w:rPr>
        <w:t>ақылау сұрақтары мен тапсырмалары</w:t>
      </w:r>
    </w:p>
    <w:p w:rsidR="004D61C9" w:rsidRPr="00485912" w:rsidRDefault="004D61C9" w:rsidP="004D61C9">
      <w:pPr>
        <w:ind w:firstLine="567"/>
        <w:jc w:val="both"/>
        <w:rPr>
          <w:b/>
          <w:sz w:val="28"/>
          <w:szCs w:val="28"/>
          <w:lang w:val="kk-KZ"/>
        </w:rPr>
      </w:pPr>
    </w:p>
    <w:p w:rsidR="004D61C9" w:rsidRPr="00485912" w:rsidRDefault="004D61C9" w:rsidP="004D61C9">
      <w:pPr>
        <w:numPr>
          <w:ilvl w:val="0"/>
          <w:numId w:val="7"/>
        </w:numPr>
        <w:ind w:left="0" w:firstLine="567"/>
        <w:jc w:val="both"/>
        <w:rPr>
          <w:sz w:val="28"/>
          <w:szCs w:val="28"/>
          <w:lang w:val="kk-KZ"/>
        </w:rPr>
      </w:pPr>
      <w:r w:rsidRPr="00485912">
        <w:rPr>
          <w:sz w:val="28"/>
          <w:szCs w:val="28"/>
          <w:lang w:val="kk-KZ"/>
        </w:rPr>
        <w:t>Анықтаманы жалғастырыңыз: Оқыту үдерісі дегеніміз…</w:t>
      </w:r>
    </w:p>
    <w:p w:rsidR="004D61C9" w:rsidRPr="00485912" w:rsidRDefault="004D61C9" w:rsidP="004D61C9">
      <w:pPr>
        <w:numPr>
          <w:ilvl w:val="0"/>
          <w:numId w:val="7"/>
        </w:numPr>
        <w:ind w:left="0" w:firstLine="567"/>
        <w:jc w:val="both"/>
        <w:rPr>
          <w:sz w:val="28"/>
          <w:szCs w:val="28"/>
          <w:lang w:val="kk-KZ"/>
        </w:rPr>
      </w:pPr>
      <w:r w:rsidRPr="00485912">
        <w:rPr>
          <w:sz w:val="28"/>
          <w:szCs w:val="28"/>
          <w:lang w:val="kk-KZ"/>
        </w:rPr>
        <w:t>Оқу үдерісінің негізгі сипаттамасын атаңыз.</w:t>
      </w:r>
    </w:p>
    <w:p w:rsidR="004D61C9" w:rsidRPr="00485912" w:rsidRDefault="004D61C9" w:rsidP="004D61C9">
      <w:pPr>
        <w:numPr>
          <w:ilvl w:val="0"/>
          <w:numId w:val="7"/>
        </w:numPr>
        <w:ind w:left="0" w:firstLine="567"/>
        <w:jc w:val="both"/>
        <w:rPr>
          <w:sz w:val="28"/>
          <w:szCs w:val="28"/>
          <w:lang w:val="kk-KZ"/>
        </w:rPr>
      </w:pPr>
      <w:r w:rsidRPr="00485912">
        <w:rPr>
          <w:sz w:val="28"/>
          <w:szCs w:val="28"/>
          <w:lang w:val="kk-KZ"/>
        </w:rPr>
        <w:t>Оқу үдерісінің екіжақтылығының мәні неде?</w:t>
      </w:r>
    </w:p>
    <w:p w:rsidR="004D61C9" w:rsidRPr="00485912" w:rsidRDefault="004D61C9" w:rsidP="004D61C9">
      <w:pPr>
        <w:numPr>
          <w:ilvl w:val="0"/>
          <w:numId w:val="7"/>
        </w:numPr>
        <w:ind w:left="0" w:firstLine="567"/>
        <w:jc w:val="both"/>
        <w:rPr>
          <w:sz w:val="28"/>
          <w:szCs w:val="28"/>
          <w:lang w:val="kk-KZ"/>
        </w:rPr>
      </w:pPr>
      <w:r w:rsidRPr="00485912">
        <w:rPr>
          <w:sz w:val="28"/>
          <w:szCs w:val="28"/>
          <w:lang w:val="kk-KZ"/>
        </w:rPr>
        <w:t>Білім беру, дамытушылық және тәрбиелеу қызметтерінің өзара бірлігінің мәні неде?</w:t>
      </w:r>
    </w:p>
    <w:p w:rsidR="004D61C9" w:rsidRPr="00485912" w:rsidRDefault="004D61C9" w:rsidP="004D61C9">
      <w:pPr>
        <w:numPr>
          <w:ilvl w:val="0"/>
          <w:numId w:val="7"/>
        </w:numPr>
        <w:ind w:left="0" w:firstLine="567"/>
        <w:jc w:val="both"/>
        <w:rPr>
          <w:sz w:val="28"/>
          <w:szCs w:val="28"/>
          <w:lang w:val="kk-KZ"/>
        </w:rPr>
      </w:pPr>
      <w:r w:rsidRPr="00485912">
        <w:rPr>
          <w:sz w:val="28"/>
          <w:szCs w:val="28"/>
          <w:lang w:val="kk-KZ"/>
        </w:rPr>
        <w:t>«Оқу үдерісі» және «таным» деген түсініктерге анықтама беріңіз. Олардың арасындағы ортақтық пен ерекшелікті анықтаңыз.</w:t>
      </w:r>
    </w:p>
    <w:p w:rsidR="004D61C9" w:rsidRPr="00485912" w:rsidRDefault="004D61C9" w:rsidP="004D61C9">
      <w:pPr>
        <w:numPr>
          <w:ilvl w:val="0"/>
          <w:numId w:val="7"/>
        </w:numPr>
        <w:ind w:left="0" w:firstLine="567"/>
        <w:jc w:val="both"/>
        <w:rPr>
          <w:sz w:val="28"/>
          <w:szCs w:val="28"/>
          <w:lang w:val="kk-KZ"/>
        </w:rPr>
      </w:pPr>
      <w:r w:rsidRPr="00485912">
        <w:rPr>
          <w:sz w:val="28"/>
          <w:szCs w:val="28"/>
          <w:lang w:val="kk-KZ"/>
        </w:rPr>
        <w:t>Оқу үдерісі құрылымының ерекшеліктерін анықтаңыз.</w:t>
      </w:r>
    </w:p>
    <w:p w:rsidR="004D61C9" w:rsidRPr="00485912" w:rsidRDefault="004D61C9" w:rsidP="004D61C9">
      <w:pPr>
        <w:numPr>
          <w:ilvl w:val="0"/>
          <w:numId w:val="7"/>
        </w:numPr>
        <w:ind w:left="0" w:firstLine="567"/>
        <w:jc w:val="both"/>
        <w:rPr>
          <w:sz w:val="28"/>
          <w:szCs w:val="28"/>
          <w:lang w:val="kk-KZ"/>
        </w:rPr>
      </w:pPr>
      <w:r w:rsidRPr="00485912">
        <w:rPr>
          <w:sz w:val="28"/>
          <w:szCs w:val="28"/>
          <w:lang w:val="kk-KZ"/>
        </w:rPr>
        <w:t>Оқу үдерісінің әдіснамалық негізі болып не табылады?</w:t>
      </w:r>
    </w:p>
    <w:p w:rsidR="004D61C9" w:rsidRPr="00485912" w:rsidRDefault="004D61C9" w:rsidP="004D61C9">
      <w:pPr>
        <w:numPr>
          <w:ilvl w:val="0"/>
          <w:numId w:val="7"/>
        </w:numPr>
        <w:ind w:left="0" w:firstLine="567"/>
        <w:jc w:val="both"/>
        <w:rPr>
          <w:sz w:val="28"/>
          <w:szCs w:val="28"/>
          <w:lang w:val="kk-KZ"/>
        </w:rPr>
      </w:pPr>
      <w:r w:rsidRPr="00485912">
        <w:rPr>
          <w:sz w:val="28"/>
          <w:szCs w:val="28"/>
          <w:lang w:val="kk-KZ"/>
        </w:rPr>
        <w:t>Педагогикадағы оқу үдерісінің заңдылықтарын есепке алу дегеніміз нені білдіреді?</w:t>
      </w:r>
    </w:p>
    <w:p w:rsidR="004D61C9" w:rsidRPr="00485912" w:rsidRDefault="004D61C9" w:rsidP="004D61C9">
      <w:pPr>
        <w:numPr>
          <w:ilvl w:val="0"/>
          <w:numId w:val="7"/>
        </w:numPr>
        <w:ind w:left="0" w:firstLine="567"/>
        <w:jc w:val="both"/>
        <w:rPr>
          <w:sz w:val="28"/>
          <w:szCs w:val="28"/>
        </w:rPr>
      </w:pPr>
      <w:r w:rsidRPr="00485912">
        <w:rPr>
          <w:sz w:val="28"/>
          <w:szCs w:val="28"/>
          <w:lang w:val="kk-KZ"/>
        </w:rPr>
        <w:t>Педагогиканы оқыту принциптерін сипаттаңыз</w:t>
      </w:r>
      <w:r w:rsidRPr="00485912">
        <w:rPr>
          <w:sz w:val="28"/>
          <w:szCs w:val="28"/>
        </w:rPr>
        <w:t>.</w:t>
      </w:r>
    </w:p>
    <w:p w:rsidR="004D61C9" w:rsidRPr="00485912" w:rsidRDefault="004D61C9" w:rsidP="004D61C9">
      <w:pPr>
        <w:numPr>
          <w:ilvl w:val="0"/>
          <w:numId w:val="7"/>
        </w:numPr>
        <w:ind w:left="0" w:firstLine="567"/>
        <w:jc w:val="both"/>
        <w:rPr>
          <w:sz w:val="28"/>
          <w:szCs w:val="28"/>
        </w:rPr>
      </w:pPr>
      <w:r w:rsidRPr="00485912">
        <w:rPr>
          <w:sz w:val="28"/>
          <w:szCs w:val="28"/>
        </w:rPr>
        <w:t>«</w:t>
      </w:r>
      <w:r w:rsidRPr="00485912">
        <w:rPr>
          <w:sz w:val="28"/>
          <w:szCs w:val="28"/>
          <w:lang w:val="kk-KZ"/>
        </w:rPr>
        <w:t>Студенттердің оқу-танымдық іс-әрекеті</w:t>
      </w:r>
      <w:r w:rsidRPr="00485912">
        <w:rPr>
          <w:sz w:val="28"/>
          <w:szCs w:val="28"/>
        </w:rPr>
        <w:t>»</w:t>
      </w:r>
      <w:r w:rsidRPr="00485912">
        <w:rPr>
          <w:sz w:val="28"/>
          <w:szCs w:val="28"/>
          <w:lang w:val="kk-KZ"/>
        </w:rPr>
        <w:t xml:space="preserve"> деген түсініктемеге анықтама беріңіз</w:t>
      </w:r>
      <w:r w:rsidRPr="00485912">
        <w:rPr>
          <w:sz w:val="28"/>
          <w:szCs w:val="28"/>
        </w:rPr>
        <w:t>.</w:t>
      </w:r>
    </w:p>
    <w:p w:rsidR="004D61C9" w:rsidRPr="00485912" w:rsidRDefault="004D61C9" w:rsidP="004D61C9">
      <w:pPr>
        <w:numPr>
          <w:ilvl w:val="0"/>
          <w:numId w:val="7"/>
        </w:numPr>
        <w:ind w:left="0" w:firstLine="567"/>
        <w:jc w:val="both"/>
        <w:rPr>
          <w:sz w:val="28"/>
          <w:szCs w:val="28"/>
        </w:rPr>
      </w:pPr>
      <w:r w:rsidRPr="00485912">
        <w:rPr>
          <w:sz w:val="28"/>
          <w:szCs w:val="28"/>
          <w:lang w:val="kk-KZ"/>
        </w:rPr>
        <w:t>Студенттердің оқу-танымдық іс-әрекеттерінің ерекшеліктерін сипаттаңыз.</w:t>
      </w:r>
    </w:p>
    <w:p w:rsidR="004D61C9" w:rsidRPr="00485912" w:rsidRDefault="004D61C9" w:rsidP="004D61C9">
      <w:pPr>
        <w:numPr>
          <w:ilvl w:val="0"/>
          <w:numId w:val="7"/>
        </w:numPr>
        <w:ind w:left="0" w:firstLine="567"/>
        <w:jc w:val="both"/>
        <w:rPr>
          <w:sz w:val="28"/>
          <w:szCs w:val="28"/>
        </w:rPr>
      </w:pPr>
      <w:r w:rsidRPr="00485912">
        <w:rPr>
          <w:sz w:val="28"/>
          <w:szCs w:val="28"/>
          <w:lang w:val="kk-KZ"/>
        </w:rPr>
        <w:t>Студенттердің оқу-танымдық іс-әрекеттері құрылымының ерекшелігін атаңыз.</w:t>
      </w:r>
    </w:p>
    <w:p w:rsidR="004D61C9" w:rsidRPr="00485912" w:rsidRDefault="004D61C9" w:rsidP="004D61C9">
      <w:pPr>
        <w:numPr>
          <w:ilvl w:val="0"/>
          <w:numId w:val="7"/>
        </w:numPr>
        <w:ind w:left="0" w:firstLine="567"/>
        <w:jc w:val="both"/>
        <w:rPr>
          <w:sz w:val="28"/>
          <w:szCs w:val="28"/>
        </w:rPr>
      </w:pPr>
      <w:r w:rsidRPr="00485912">
        <w:rPr>
          <w:sz w:val="28"/>
          <w:szCs w:val="28"/>
          <w:lang w:val="kk-KZ"/>
        </w:rPr>
        <w:t>Студенттердің оқу-танымдық іс-әрекеттері уәжінің рөлі мен маңызын ашып көрсетіңіз.</w:t>
      </w:r>
    </w:p>
    <w:p w:rsidR="004D61C9" w:rsidRPr="00485912" w:rsidRDefault="004D61C9" w:rsidP="004D61C9">
      <w:pPr>
        <w:numPr>
          <w:ilvl w:val="0"/>
          <w:numId w:val="7"/>
        </w:numPr>
        <w:ind w:left="0" w:firstLine="567"/>
        <w:jc w:val="both"/>
        <w:rPr>
          <w:sz w:val="28"/>
          <w:szCs w:val="28"/>
        </w:rPr>
      </w:pPr>
      <w:r w:rsidRPr="00485912">
        <w:rPr>
          <w:sz w:val="28"/>
          <w:szCs w:val="28"/>
          <w:lang w:val="kk-KZ"/>
        </w:rPr>
        <w:t>Педагогиканы оқытудағы ғылымилық, жүйелілік, бірізділік принциптерін қолдану жолдарын нақтылы мысалдармен ашып көрсетіңіз.</w:t>
      </w:r>
    </w:p>
    <w:p w:rsidR="004D61C9" w:rsidRPr="00485912" w:rsidRDefault="004D61C9" w:rsidP="004D61C9">
      <w:pPr>
        <w:numPr>
          <w:ilvl w:val="0"/>
          <w:numId w:val="7"/>
        </w:numPr>
        <w:ind w:left="0" w:firstLine="567"/>
        <w:jc w:val="both"/>
        <w:rPr>
          <w:sz w:val="28"/>
          <w:szCs w:val="28"/>
        </w:rPr>
      </w:pPr>
      <w:r w:rsidRPr="00485912">
        <w:rPr>
          <w:sz w:val="28"/>
          <w:szCs w:val="28"/>
          <w:lang w:val="kk-KZ"/>
        </w:rPr>
        <w:t>Жаңа оқыту принциптерін қалыптастыру қажеттілігі неден туындайды</w:t>
      </w:r>
      <w:r w:rsidRPr="00485912">
        <w:rPr>
          <w:sz w:val="28"/>
          <w:szCs w:val="28"/>
        </w:rPr>
        <w:t>?</w:t>
      </w:r>
    </w:p>
    <w:p w:rsidR="004D61C9" w:rsidRPr="00485912" w:rsidRDefault="004D61C9" w:rsidP="004D61C9">
      <w:pPr>
        <w:numPr>
          <w:ilvl w:val="0"/>
          <w:numId w:val="7"/>
        </w:numPr>
        <w:ind w:left="0" w:firstLine="567"/>
        <w:jc w:val="both"/>
        <w:rPr>
          <w:sz w:val="28"/>
          <w:szCs w:val="28"/>
        </w:rPr>
      </w:pPr>
      <w:r w:rsidRPr="00485912">
        <w:rPr>
          <w:sz w:val="28"/>
          <w:szCs w:val="28"/>
          <w:lang w:val="kk-KZ"/>
        </w:rPr>
        <w:t>Педагогиканы оқыту принциптерінің өзара байланыстылығын, сабақтастығын неден көресіз</w:t>
      </w:r>
      <w:r w:rsidRPr="00485912">
        <w:rPr>
          <w:sz w:val="28"/>
          <w:szCs w:val="28"/>
        </w:rPr>
        <w:t>?</w:t>
      </w:r>
    </w:p>
    <w:p w:rsidR="004D61C9" w:rsidRPr="00485912" w:rsidRDefault="004D61C9" w:rsidP="004D61C9">
      <w:pPr>
        <w:numPr>
          <w:ilvl w:val="0"/>
          <w:numId w:val="7"/>
        </w:numPr>
        <w:ind w:left="0" w:firstLine="567"/>
        <w:jc w:val="both"/>
        <w:rPr>
          <w:sz w:val="28"/>
          <w:szCs w:val="28"/>
        </w:rPr>
      </w:pPr>
      <w:r w:rsidRPr="00485912">
        <w:rPr>
          <w:sz w:val="28"/>
          <w:szCs w:val="28"/>
          <w:lang w:val="kk-KZ"/>
        </w:rPr>
        <w:t>Педагогиканы оқытудағы заңдылықтар мен принциптердің арасындағы байланыс қалай байқалады</w:t>
      </w:r>
      <w:r w:rsidRPr="00485912">
        <w:rPr>
          <w:sz w:val="28"/>
          <w:szCs w:val="28"/>
        </w:rPr>
        <w:t>?</w:t>
      </w:r>
    </w:p>
    <w:p w:rsidR="004D61C9" w:rsidRPr="00485912" w:rsidRDefault="004D61C9" w:rsidP="004D61C9">
      <w:pPr>
        <w:numPr>
          <w:ilvl w:val="0"/>
          <w:numId w:val="7"/>
        </w:numPr>
        <w:ind w:left="0" w:firstLine="567"/>
        <w:jc w:val="both"/>
        <w:rPr>
          <w:sz w:val="28"/>
          <w:szCs w:val="28"/>
        </w:rPr>
      </w:pPr>
      <w:r w:rsidRPr="00485912">
        <w:rPr>
          <w:sz w:val="28"/>
          <w:szCs w:val="28"/>
          <w:lang w:val="kk-KZ"/>
        </w:rPr>
        <w:t>Қосымша қандай сұрақтар мен тапсырмаларды қосар едіңіз?</w:t>
      </w:r>
    </w:p>
    <w:p w:rsidR="004D61C9" w:rsidRPr="00485912" w:rsidRDefault="004D61C9"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8778D4" w:rsidRDefault="008778D4" w:rsidP="004D61C9">
      <w:pPr>
        <w:ind w:firstLine="567"/>
        <w:jc w:val="both"/>
        <w:rPr>
          <w:b/>
          <w:sz w:val="28"/>
          <w:szCs w:val="28"/>
          <w:lang w:val="kk-KZ"/>
        </w:rPr>
      </w:pPr>
    </w:p>
    <w:p w:rsidR="009E0F2D" w:rsidRDefault="009E0F2D" w:rsidP="004D61C9">
      <w:pPr>
        <w:ind w:firstLine="567"/>
        <w:jc w:val="both"/>
        <w:rPr>
          <w:b/>
          <w:sz w:val="28"/>
          <w:szCs w:val="28"/>
          <w:lang w:val="kk-KZ"/>
        </w:rPr>
      </w:pPr>
    </w:p>
    <w:p w:rsidR="004D61C9" w:rsidRPr="00485912" w:rsidRDefault="009E0F2D" w:rsidP="004D61C9">
      <w:pPr>
        <w:ind w:firstLine="567"/>
        <w:jc w:val="both"/>
        <w:rPr>
          <w:b/>
          <w:sz w:val="28"/>
          <w:szCs w:val="28"/>
          <w:lang w:val="kk-KZ"/>
        </w:rPr>
      </w:pPr>
      <w:r>
        <w:rPr>
          <w:b/>
          <w:sz w:val="28"/>
          <w:szCs w:val="28"/>
          <w:lang w:val="kk-KZ"/>
        </w:rPr>
        <w:lastRenderedPageBreak/>
        <w:t>4.</w:t>
      </w:r>
      <w:r w:rsidR="004D61C9" w:rsidRPr="00485912">
        <w:rPr>
          <w:b/>
          <w:sz w:val="28"/>
          <w:szCs w:val="28"/>
          <w:lang w:val="kk-KZ"/>
        </w:rPr>
        <w:t xml:space="preserve"> Педагогиканы оқытудың әдістері, тәсілдері және құралдары</w:t>
      </w:r>
    </w:p>
    <w:p w:rsidR="004D61C9" w:rsidRPr="00485912" w:rsidRDefault="004D61C9" w:rsidP="004D61C9">
      <w:pPr>
        <w:ind w:firstLine="567"/>
        <w:jc w:val="both"/>
        <w:rPr>
          <w:b/>
          <w:sz w:val="28"/>
          <w:szCs w:val="28"/>
          <w:lang w:val="kk-KZ"/>
        </w:rPr>
      </w:pPr>
      <w:r w:rsidRPr="00485912">
        <w:rPr>
          <w:b/>
          <w:sz w:val="28"/>
          <w:szCs w:val="28"/>
          <w:lang w:val="kk-KZ"/>
        </w:rPr>
        <w:t>4.1 Педагогиканы оқытудың әдістері мен тәсілдері</w:t>
      </w:r>
    </w:p>
    <w:p w:rsidR="004D61C9" w:rsidRPr="00485912" w:rsidRDefault="004D61C9" w:rsidP="004D61C9">
      <w:pPr>
        <w:ind w:firstLine="567"/>
        <w:jc w:val="both"/>
        <w:rPr>
          <w:b/>
          <w:sz w:val="28"/>
          <w:szCs w:val="28"/>
          <w:lang w:val="kk-KZ"/>
        </w:rPr>
      </w:pPr>
    </w:p>
    <w:p w:rsidR="004D61C9" w:rsidRPr="00485912" w:rsidRDefault="004D61C9" w:rsidP="004D61C9">
      <w:pPr>
        <w:tabs>
          <w:tab w:val="num" w:pos="0"/>
        </w:tabs>
        <w:ind w:firstLine="567"/>
        <w:jc w:val="both"/>
        <w:rPr>
          <w:sz w:val="28"/>
          <w:szCs w:val="28"/>
          <w:lang w:val="kk-KZ"/>
        </w:rPr>
      </w:pPr>
      <w:r w:rsidRPr="00485912">
        <w:rPr>
          <w:sz w:val="28"/>
          <w:szCs w:val="28"/>
          <w:lang w:val="kk-KZ"/>
        </w:rPr>
        <w:t>Әдіс (грек. «methodos» - шындыққа жетудің жолы) ретке келтірілген іс-әрекеттің белгілі бір тұрғыда мақсатқа жету жолын білдіреді [1, 323-бет].</w:t>
      </w:r>
    </w:p>
    <w:p w:rsidR="004D61C9" w:rsidRPr="00485912" w:rsidRDefault="004D61C9" w:rsidP="004D61C9">
      <w:pPr>
        <w:ind w:firstLine="567"/>
        <w:jc w:val="both"/>
        <w:rPr>
          <w:sz w:val="28"/>
          <w:szCs w:val="28"/>
          <w:lang w:val="kk-KZ"/>
        </w:rPr>
      </w:pPr>
      <w:r w:rsidRPr="00485912">
        <w:rPr>
          <w:i/>
          <w:sz w:val="28"/>
          <w:szCs w:val="28"/>
          <w:lang w:val="kk-KZ"/>
        </w:rPr>
        <w:t>Оқыту әдісі</w:t>
      </w:r>
      <w:r w:rsidRPr="00485912">
        <w:rPr>
          <w:sz w:val="28"/>
          <w:szCs w:val="28"/>
          <w:lang w:val="kk-KZ"/>
        </w:rPr>
        <w:t xml:space="preserve"> дегеніміз оқытушы мен білім алушылардың ретке келтірілген өзара байланысты іс-әрекеттерінің оқу үдерісіндегі білім беру, тәрбиелеу және дамыту міндеттерді шешуге бағытталған іс-әрекет түрі [2, 196-бет].</w:t>
      </w:r>
    </w:p>
    <w:p w:rsidR="004D61C9" w:rsidRPr="00485912" w:rsidRDefault="004D61C9" w:rsidP="004D61C9">
      <w:pPr>
        <w:ind w:firstLine="567"/>
        <w:jc w:val="both"/>
        <w:rPr>
          <w:sz w:val="28"/>
          <w:szCs w:val="28"/>
          <w:lang w:val="kk-KZ"/>
        </w:rPr>
      </w:pPr>
      <w:r w:rsidRPr="00485912">
        <w:rPr>
          <w:sz w:val="28"/>
          <w:szCs w:val="28"/>
          <w:lang w:val="kk-KZ"/>
        </w:rPr>
        <w:t>Оқыту әдістері – оқу-тәрбие үдерісінде үйретуші, дамытушы, тәрбиелеуші, ынталандырушы (мотивациялық) және бақылау-түзетушілік қызметтерді атқарады.</w:t>
      </w:r>
    </w:p>
    <w:p w:rsidR="004D61C9" w:rsidRPr="00485912" w:rsidRDefault="004D61C9" w:rsidP="004D61C9">
      <w:pPr>
        <w:ind w:firstLine="567"/>
        <w:jc w:val="both"/>
        <w:rPr>
          <w:sz w:val="28"/>
          <w:szCs w:val="28"/>
          <w:lang w:val="kk-KZ"/>
        </w:rPr>
      </w:pPr>
      <w:r w:rsidRPr="00485912">
        <w:rPr>
          <w:sz w:val="28"/>
          <w:szCs w:val="28"/>
          <w:lang w:val="kk-KZ"/>
        </w:rPr>
        <w:t>Педагогикалық практикада оқыту әдістерінің жинақталған мол қорын байқауға болады. Оқыту әдістерінің бірнеше топтарын ақпаратты қабылдау мен дидактикалық міндеттерді шешуге байланысты жіктеуге болады. Кеңінен тараған оқыту әдістері ретінде оқу-танымдық іс-әрекет құрылымына негізделген студенттердің танымдық іс-әрекеттерін арттыра түсетін мынандай әдістерді атауға болады: сөздік, көрнекілік, практикалық, репродуктивті және ізденістік, индуктивті және дедуктивті әдістер, өзіндік жұмыс әдістері, сонымен қатар педагогиканы оқытудағы бақылау мен өзін-өзі бақылау әдістері.</w:t>
      </w:r>
    </w:p>
    <w:p w:rsidR="004D61C9" w:rsidRPr="00485912" w:rsidRDefault="004D61C9" w:rsidP="004D61C9">
      <w:pPr>
        <w:ind w:firstLine="567"/>
        <w:jc w:val="both"/>
        <w:rPr>
          <w:sz w:val="28"/>
          <w:szCs w:val="28"/>
          <w:lang w:val="kk-KZ"/>
        </w:rPr>
      </w:pPr>
      <w:r w:rsidRPr="00485912">
        <w:rPr>
          <w:sz w:val="28"/>
          <w:szCs w:val="28"/>
          <w:lang w:val="kk-KZ"/>
        </w:rPr>
        <w:t>Ұсынылып отырған оқыту әдістерінің жіктемесін тұтас деп атауға болады, себебі олар студенттердің оқу-танымдық іс-әрекеттерін арттырудың барлық құрылымдық элементтерін есепке алады (оның ұйымдастырылуы, ынталандыруы, бақылауы). Бұлардың жиынтығында қабылдау, ұғыну, практикада қолдану секілді танымдық іс-әрекеттің түрлері тұтасымен көрініс тапқан.</w:t>
      </w:r>
    </w:p>
    <w:p w:rsidR="004D61C9" w:rsidRPr="00485912" w:rsidRDefault="004D61C9" w:rsidP="004D61C9">
      <w:pPr>
        <w:ind w:firstLine="567"/>
        <w:jc w:val="both"/>
        <w:rPr>
          <w:sz w:val="28"/>
          <w:szCs w:val="28"/>
          <w:lang w:val="kk-KZ"/>
        </w:rPr>
      </w:pPr>
      <w:r w:rsidRPr="00485912">
        <w:rPr>
          <w:sz w:val="28"/>
          <w:szCs w:val="28"/>
          <w:lang w:val="kk-KZ"/>
        </w:rPr>
        <w:t>Әдістердің әрбір негізгі тобы өз ішінде бірнеше топтарға жіктелуі мүмкін. Студенттердің оқу-танымдық іс-әрекетін ұйымдастыру мен аталған үдерістің өзі оқу материалын, жаңа ақпаратты беру, қабылдау, ұғу, есте сақтау және алынған білім мен ақпаратты практика жүзінде қолдана білуге негізделгендіктен, оқыту әдістерінің бірінші тобына ақпаратты есту, сөзбен жеткізетін сөздік әдістерін (әңгіме, дәріс, сұхбат және т.б.); оқу материалын көру арқылы беретін көрнекілік әдістерін (иллюстрация, демонстрация және т.б.); оқу ақпаратын тактильді, кинестетикалық түрде жеткізетін практикалық әдістерін (жаттығу, зертханалық тәжірибе, еңбек әрекеті және т.б.) жатқызуға болады.</w:t>
      </w:r>
    </w:p>
    <w:p w:rsidR="004D61C9" w:rsidRPr="00485912" w:rsidRDefault="004D61C9" w:rsidP="004D61C9">
      <w:pPr>
        <w:ind w:firstLine="567"/>
        <w:jc w:val="both"/>
        <w:rPr>
          <w:sz w:val="28"/>
          <w:szCs w:val="28"/>
          <w:lang w:val="kk-KZ"/>
        </w:rPr>
      </w:pPr>
      <w:r w:rsidRPr="00485912">
        <w:rPr>
          <w:sz w:val="28"/>
          <w:szCs w:val="28"/>
          <w:lang w:val="kk-KZ"/>
        </w:rPr>
        <w:t>Оқыту әдістерінің ішінде оқу материалын ұғу мен қисындық тұрғыдан меңгеруді ұйымдастыруды міндетті ететін әдістер де бар. Сондықтан студенттердің іс-әрекетін ұйымдастырушы әдістер ретінде индуктивті және дедуктивті, репродуктивті және проблемалық-ізденістік әдістерін ерекше атап өткен жөн.</w:t>
      </w:r>
    </w:p>
    <w:p w:rsidR="004D61C9" w:rsidRPr="00485912" w:rsidRDefault="004D61C9" w:rsidP="004D61C9">
      <w:pPr>
        <w:ind w:firstLine="567"/>
        <w:jc w:val="both"/>
        <w:rPr>
          <w:sz w:val="28"/>
          <w:szCs w:val="28"/>
          <w:lang w:val="kk-KZ"/>
        </w:rPr>
      </w:pPr>
      <w:r w:rsidRPr="00485912">
        <w:rPr>
          <w:sz w:val="28"/>
          <w:szCs w:val="28"/>
          <w:lang w:val="kk-KZ"/>
        </w:rPr>
        <w:t>Білімді қабылдау, ұғу, қолдана білу оқытушының тікелей басқаруымен және де студенттің өзіндік жұмысының нәтижесінде жүзеге асады. Осыдан келіп өзіндік жұмыс әдістерін ажыратуға болады, өйткені қалған оқыту әдістері оқытушының жетекшілігімен жүзеге асады. Білім нәтижесі бақылау мен өзін-</w:t>
      </w:r>
      <w:r w:rsidRPr="00485912">
        <w:rPr>
          <w:sz w:val="28"/>
          <w:szCs w:val="28"/>
          <w:lang w:val="kk-KZ"/>
        </w:rPr>
        <w:lastRenderedPageBreak/>
        <w:t>өзі бақылау әдістері дұрыс таңдалынып алынғанда неғұрлым нәтижелі болмақ. Белгілі бір жағдайға байланысты бір-біріне сай келетін, бір-бірін толықтыра түсетін әдістерді үйлесімді етіп таңдап, қолданған жөн.</w:t>
      </w:r>
    </w:p>
    <w:p w:rsidR="004D61C9" w:rsidRPr="00485912" w:rsidRDefault="004D61C9" w:rsidP="004D61C9">
      <w:pPr>
        <w:ind w:firstLine="567"/>
        <w:jc w:val="both"/>
        <w:rPr>
          <w:sz w:val="28"/>
          <w:szCs w:val="28"/>
          <w:lang w:val="kk-KZ"/>
        </w:rPr>
      </w:pPr>
      <w:r w:rsidRPr="00485912">
        <w:rPr>
          <w:sz w:val="28"/>
          <w:szCs w:val="28"/>
          <w:lang w:val="kk-KZ"/>
        </w:rPr>
        <w:t>Педагогиканы оқыту барысында, біздің көзқарасымыз бойынша қолдануға аса қажет деген оқыту әдістерінің жіктемесін 8-кестеде назарларыңызға ұсынамыз.</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8-кесте. Педагогиканы оқыту әдістерінің жіктемесі</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8"/>
        <w:gridCol w:w="6840"/>
      </w:tblGrid>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 әдістерінің тобы</w:t>
            </w:r>
          </w:p>
        </w:tc>
        <w:tc>
          <w:tcPr>
            <w:tcW w:w="6840"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 әдістерінің тобына жататын әдістер</w:t>
            </w:r>
          </w:p>
        </w:tc>
      </w:tr>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Сөздік</w:t>
            </w:r>
          </w:p>
        </w:tc>
        <w:tc>
          <w:tcPr>
            <w:tcW w:w="6840"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Дәріс, әңгіме, сұхбат, түсіндіру, пікірталас, кітаппен жұмыс</w:t>
            </w:r>
          </w:p>
        </w:tc>
      </w:tr>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Көрнекілік</w:t>
            </w:r>
          </w:p>
        </w:tc>
        <w:tc>
          <w:tcPr>
            <w:tcW w:w="6840" w:type="dxa"/>
          </w:tcPr>
          <w:p w:rsidR="004D61C9" w:rsidRPr="00485912" w:rsidRDefault="004D61C9" w:rsidP="00E2199D">
            <w:pPr>
              <w:pStyle w:val="HTML"/>
              <w:jc w:val="both"/>
              <w:rPr>
                <w:rFonts w:ascii="Times New Roman" w:hAnsi="Times New Roman" w:cs="Times New Roman"/>
                <w:sz w:val="28"/>
                <w:szCs w:val="28"/>
              </w:rPr>
            </w:pPr>
            <w:r w:rsidRPr="00485912">
              <w:rPr>
                <w:rFonts w:ascii="Times New Roman" w:hAnsi="Times New Roman" w:cs="Times New Roman"/>
                <w:sz w:val="28"/>
                <w:szCs w:val="28"/>
              </w:rPr>
              <w:t xml:space="preserve">Иллюстрация </w:t>
            </w:r>
            <w:r w:rsidRPr="00485912">
              <w:rPr>
                <w:rFonts w:ascii="Times New Roman" w:hAnsi="Times New Roman" w:cs="Times New Roman"/>
                <w:sz w:val="28"/>
                <w:szCs w:val="28"/>
                <w:lang w:val="kk-KZ"/>
              </w:rPr>
              <w:t xml:space="preserve">және </w:t>
            </w:r>
            <w:r w:rsidRPr="00485912">
              <w:rPr>
                <w:rFonts w:ascii="Times New Roman" w:hAnsi="Times New Roman" w:cs="Times New Roman"/>
                <w:sz w:val="28"/>
                <w:szCs w:val="28"/>
              </w:rPr>
              <w:t>демонстрация</w:t>
            </w:r>
          </w:p>
        </w:tc>
      </w:tr>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rPr>
              <w:t>Практи</w:t>
            </w:r>
            <w:r w:rsidRPr="00485912">
              <w:rPr>
                <w:rFonts w:ascii="Times New Roman" w:hAnsi="Times New Roman" w:cs="Times New Roman"/>
                <w:sz w:val="28"/>
                <w:szCs w:val="28"/>
                <w:lang w:val="kk-KZ"/>
              </w:rPr>
              <w:t>калық</w:t>
            </w:r>
          </w:p>
        </w:tc>
        <w:tc>
          <w:tcPr>
            <w:tcW w:w="6840"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Жаттығу, педагогикалық есептерді шешу, дидактикалық және іскерлік ойындар, тренингтер, зертханалық жұмыс</w:t>
            </w:r>
          </w:p>
        </w:tc>
      </w:tr>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rPr>
              <w:t>Индуктив</w:t>
            </w:r>
            <w:r w:rsidRPr="00485912">
              <w:rPr>
                <w:rFonts w:ascii="Times New Roman" w:hAnsi="Times New Roman" w:cs="Times New Roman"/>
                <w:sz w:val="28"/>
                <w:szCs w:val="28"/>
                <w:lang w:val="kk-KZ"/>
              </w:rPr>
              <w:t>ті</w:t>
            </w:r>
            <w:r w:rsidRPr="00485912">
              <w:rPr>
                <w:rFonts w:ascii="Times New Roman" w:hAnsi="Times New Roman" w:cs="Times New Roman"/>
                <w:sz w:val="28"/>
                <w:szCs w:val="28"/>
              </w:rPr>
              <w:t xml:space="preserve"> </w:t>
            </w:r>
            <w:r w:rsidRPr="00485912">
              <w:rPr>
                <w:rFonts w:ascii="Times New Roman" w:hAnsi="Times New Roman" w:cs="Times New Roman"/>
                <w:sz w:val="28"/>
                <w:szCs w:val="28"/>
                <w:lang w:val="kk-KZ"/>
              </w:rPr>
              <w:t>және</w:t>
            </w:r>
            <w:r w:rsidRPr="00485912">
              <w:rPr>
                <w:rFonts w:ascii="Times New Roman" w:hAnsi="Times New Roman" w:cs="Times New Roman"/>
                <w:sz w:val="28"/>
                <w:szCs w:val="28"/>
              </w:rPr>
              <w:t xml:space="preserve"> дедуктив</w:t>
            </w:r>
            <w:r w:rsidRPr="00485912">
              <w:rPr>
                <w:rFonts w:ascii="Times New Roman" w:hAnsi="Times New Roman" w:cs="Times New Roman"/>
                <w:sz w:val="28"/>
                <w:szCs w:val="28"/>
                <w:lang w:val="kk-KZ"/>
              </w:rPr>
              <w:t>ті</w:t>
            </w:r>
          </w:p>
        </w:tc>
        <w:tc>
          <w:tcPr>
            <w:tcW w:w="6840"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Талдау, салыстыру, салғастыру, абстрактілеу, жинақтау, қорыту, модельдеу (үлгілеу), педагогикалық есептерді шешу, педагогикалық жағдаяттарды талдау</w:t>
            </w:r>
          </w:p>
        </w:tc>
      </w:tr>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rPr>
              <w:t>Репродуктив</w:t>
            </w:r>
            <w:r w:rsidRPr="00485912">
              <w:rPr>
                <w:rFonts w:ascii="Times New Roman" w:hAnsi="Times New Roman" w:cs="Times New Roman"/>
                <w:sz w:val="28"/>
                <w:szCs w:val="28"/>
                <w:lang w:val="kk-KZ"/>
              </w:rPr>
              <w:t>ті</w:t>
            </w:r>
          </w:p>
        </w:tc>
        <w:tc>
          <w:tcPr>
            <w:tcW w:w="6840"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Түсіндіру, дәріс, әңгіме, нұсқау беру, кітаппен жұмыс, жаттығу</w:t>
            </w:r>
          </w:p>
        </w:tc>
      </w:tr>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rPr>
              <w:t>Проблем</w:t>
            </w:r>
            <w:r w:rsidRPr="00485912">
              <w:rPr>
                <w:rFonts w:ascii="Times New Roman" w:hAnsi="Times New Roman" w:cs="Times New Roman"/>
                <w:sz w:val="28"/>
                <w:szCs w:val="28"/>
                <w:lang w:val="kk-KZ"/>
              </w:rPr>
              <w:t>алық</w:t>
            </w:r>
            <w:r w:rsidRPr="00485912">
              <w:rPr>
                <w:rFonts w:ascii="Times New Roman" w:hAnsi="Times New Roman" w:cs="Times New Roman"/>
                <w:sz w:val="28"/>
                <w:szCs w:val="28"/>
              </w:rPr>
              <w:t>-</w:t>
            </w:r>
            <w:r w:rsidRPr="00485912">
              <w:rPr>
                <w:rFonts w:ascii="Times New Roman" w:hAnsi="Times New Roman" w:cs="Times New Roman"/>
                <w:sz w:val="28"/>
                <w:szCs w:val="28"/>
                <w:lang w:val="kk-KZ"/>
              </w:rPr>
              <w:t>ізденістік</w:t>
            </w:r>
          </w:p>
        </w:tc>
        <w:tc>
          <w:tcPr>
            <w:tcW w:w="6840"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Эвристикалық әңгіме, проблемалық сұрақ, жағдаятты талдау, салыстыру, жинақтау, жүйелеу, модельдеу (үлгілеу), зертханалық зерттеу жұмысы</w:t>
            </w:r>
          </w:p>
        </w:tc>
      </w:tr>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Өзіндік жұмыс әдістері</w:t>
            </w:r>
          </w:p>
        </w:tc>
        <w:tc>
          <w:tcPr>
            <w:tcW w:w="6840"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 xml:space="preserve">Кітаппен жұмыс, жаттығу, педагогикалық есептерді шешу, тест шешу, зертханалық зерттеу жұмысы, жоба құру </w:t>
            </w:r>
          </w:p>
        </w:tc>
      </w:tr>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Оқу-танымдық іс-әрекетті ынталандыру әдістері</w:t>
            </w:r>
          </w:p>
        </w:tc>
        <w:tc>
          <w:tcPr>
            <w:tcW w:w="6840"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Оқу пікірсайыстары, иллюстрация және демонстрация, дидактикалық және іскерлік ойындар, тренингтер, жеке (топтық) жобалау, зертханалық жұмыс</w:t>
            </w:r>
          </w:p>
        </w:tc>
      </w:tr>
      <w:tr w:rsidR="004D61C9" w:rsidRPr="00485912" w:rsidTr="00E2199D">
        <w:tc>
          <w:tcPr>
            <w:tcW w:w="2988" w:type="dxa"/>
          </w:tcPr>
          <w:p w:rsidR="004D61C9" w:rsidRPr="00485912" w:rsidRDefault="004D61C9" w:rsidP="00E2199D">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Оқытудағы бақылау және өзін-өзі бақылау әдістері</w:t>
            </w:r>
          </w:p>
          <w:p w:rsidR="004D61C9" w:rsidRPr="00485912" w:rsidRDefault="004D61C9" w:rsidP="00E2199D">
            <w:pPr>
              <w:pStyle w:val="HTML"/>
              <w:ind w:firstLine="567"/>
              <w:jc w:val="both"/>
              <w:rPr>
                <w:rFonts w:ascii="Times New Roman" w:hAnsi="Times New Roman" w:cs="Times New Roman"/>
                <w:sz w:val="28"/>
                <w:szCs w:val="28"/>
                <w:lang w:val="kk-KZ"/>
              </w:rPr>
            </w:pPr>
          </w:p>
        </w:tc>
        <w:tc>
          <w:tcPr>
            <w:tcW w:w="6840"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Ауызша бақылау: жеке, фронтальды (жаппай) тексеру. Жазбаша бақылау: жазбаша бақылау жұмыстары, тестілеу, түсіндірмелі және графикалық диктанттар.</w:t>
            </w:r>
          </w:p>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Машиналы бақылау: тестілеу, виртуалды зертханалық жұмыс</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 xml:space="preserve">Оқытудың заңдылықтары мен принциптеріне сүйене отырып, оқытушы оқыту әдістерін үйлесімді қолданудың жолдарын, яғни олардың әлеуетін анық танып білуі тиіс. Оқыту әдістерін таңдау кезінде төмендегідей </w:t>
      </w:r>
      <w:r w:rsidRPr="00485912">
        <w:rPr>
          <w:i/>
          <w:sz w:val="28"/>
          <w:szCs w:val="28"/>
          <w:lang w:val="kk-KZ"/>
        </w:rPr>
        <w:t xml:space="preserve">критерилерді </w:t>
      </w:r>
      <w:r w:rsidRPr="00485912">
        <w:rPr>
          <w:sz w:val="28"/>
          <w:szCs w:val="28"/>
          <w:lang w:val="kk-KZ"/>
        </w:rPr>
        <w:t>басшылыққа алу керек:</w:t>
      </w:r>
    </w:p>
    <w:p w:rsidR="004D61C9" w:rsidRPr="00485912" w:rsidRDefault="004D61C9" w:rsidP="004D61C9">
      <w:pPr>
        <w:numPr>
          <w:ilvl w:val="0"/>
          <w:numId w:val="31"/>
        </w:numPr>
        <w:ind w:left="0" w:firstLine="567"/>
        <w:jc w:val="both"/>
        <w:rPr>
          <w:sz w:val="28"/>
          <w:szCs w:val="28"/>
          <w:lang w:val="kk-KZ"/>
        </w:rPr>
      </w:pPr>
      <w:r w:rsidRPr="00485912">
        <w:rPr>
          <w:sz w:val="28"/>
          <w:szCs w:val="28"/>
          <w:lang w:val="kk-KZ"/>
        </w:rPr>
        <w:t>әдістердің оқыту мақсаты мен міндеттеріне сай келуі;</w:t>
      </w:r>
    </w:p>
    <w:p w:rsidR="004D61C9" w:rsidRPr="00485912" w:rsidRDefault="004D61C9" w:rsidP="004D61C9">
      <w:pPr>
        <w:numPr>
          <w:ilvl w:val="0"/>
          <w:numId w:val="31"/>
        </w:numPr>
        <w:ind w:left="0" w:firstLine="567"/>
        <w:jc w:val="both"/>
        <w:rPr>
          <w:sz w:val="28"/>
          <w:szCs w:val="28"/>
          <w:lang w:val="kk-KZ"/>
        </w:rPr>
      </w:pPr>
      <w:r w:rsidRPr="00485912">
        <w:rPr>
          <w:sz w:val="28"/>
          <w:szCs w:val="28"/>
          <w:lang w:val="kk-KZ"/>
        </w:rPr>
        <w:t>әдістердің оқыту принциптеріне сай келуі;</w:t>
      </w:r>
    </w:p>
    <w:p w:rsidR="004D61C9" w:rsidRPr="00485912" w:rsidRDefault="004D61C9" w:rsidP="004D61C9">
      <w:pPr>
        <w:numPr>
          <w:ilvl w:val="0"/>
          <w:numId w:val="31"/>
        </w:numPr>
        <w:ind w:left="0" w:firstLine="567"/>
        <w:jc w:val="both"/>
        <w:rPr>
          <w:sz w:val="28"/>
          <w:szCs w:val="28"/>
          <w:lang w:val="kk-KZ"/>
        </w:rPr>
      </w:pPr>
      <w:r w:rsidRPr="00485912">
        <w:rPr>
          <w:sz w:val="28"/>
          <w:szCs w:val="28"/>
          <w:lang w:val="kk-KZ"/>
        </w:rPr>
        <w:t>әдістердің оқылатын тақырыптың мазмұнына сай келуі;</w:t>
      </w:r>
    </w:p>
    <w:p w:rsidR="004D61C9" w:rsidRPr="00485912" w:rsidRDefault="004D61C9" w:rsidP="004D61C9">
      <w:pPr>
        <w:numPr>
          <w:ilvl w:val="0"/>
          <w:numId w:val="31"/>
        </w:numPr>
        <w:ind w:left="0" w:firstLine="567"/>
        <w:jc w:val="both"/>
        <w:rPr>
          <w:sz w:val="28"/>
          <w:szCs w:val="28"/>
          <w:lang w:val="kk-KZ"/>
        </w:rPr>
      </w:pPr>
      <w:r w:rsidRPr="00485912">
        <w:rPr>
          <w:sz w:val="28"/>
          <w:szCs w:val="28"/>
          <w:lang w:val="kk-KZ"/>
        </w:rPr>
        <w:lastRenderedPageBreak/>
        <w:t>әдістердің студенттердің оқу мүмкіндіктеріне сай келуі: жас ерекшелігі, физикалық дамуы, психикалық дамуы, дайындық деңгейі (білімділігі, тәрбиелілігі және дамуы); студент топтарының ерекшеліктері;</w:t>
      </w:r>
    </w:p>
    <w:p w:rsidR="004D61C9" w:rsidRPr="00485912" w:rsidRDefault="004D61C9" w:rsidP="004D61C9">
      <w:pPr>
        <w:numPr>
          <w:ilvl w:val="0"/>
          <w:numId w:val="31"/>
        </w:numPr>
        <w:ind w:left="0" w:firstLine="567"/>
        <w:jc w:val="both"/>
        <w:rPr>
          <w:sz w:val="28"/>
          <w:szCs w:val="28"/>
          <w:lang w:val="kk-KZ"/>
        </w:rPr>
      </w:pPr>
      <w:r w:rsidRPr="00485912">
        <w:rPr>
          <w:sz w:val="28"/>
          <w:szCs w:val="28"/>
          <w:lang w:val="kk-KZ"/>
        </w:rPr>
        <w:t>әдістердің техникалық жағдайлар мен оқу үшін бөлінген уақытқа сәйкестігі;</w:t>
      </w:r>
    </w:p>
    <w:p w:rsidR="004D61C9" w:rsidRPr="00485912" w:rsidRDefault="004D61C9" w:rsidP="004D61C9">
      <w:pPr>
        <w:numPr>
          <w:ilvl w:val="0"/>
          <w:numId w:val="31"/>
        </w:numPr>
        <w:ind w:left="0" w:firstLine="567"/>
        <w:jc w:val="both"/>
        <w:rPr>
          <w:sz w:val="28"/>
          <w:szCs w:val="28"/>
          <w:lang w:val="kk-KZ"/>
        </w:rPr>
      </w:pPr>
      <w:r w:rsidRPr="00485912">
        <w:rPr>
          <w:sz w:val="28"/>
          <w:szCs w:val="28"/>
          <w:lang w:val="kk-KZ"/>
        </w:rPr>
        <w:t>әдістердің оқытушының мүмкіндіктеріне сай келуі, оның ішінде теориялық және практикалық жағынан даярлығы, оқытушының жеке бас қасиеттері және т.б..</w:t>
      </w:r>
    </w:p>
    <w:p w:rsidR="004D61C9" w:rsidRPr="00485912" w:rsidRDefault="004D61C9" w:rsidP="004D61C9">
      <w:pPr>
        <w:ind w:firstLine="567"/>
        <w:jc w:val="both"/>
        <w:rPr>
          <w:sz w:val="28"/>
          <w:szCs w:val="28"/>
          <w:lang w:val="kk-KZ"/>
        </w:rPr>
      </w:pPr>
      <w:r w:rsidRPr="00485912">
        <w:rPr>
          <w:sz w:val="28"/>
          <w:szCs w:val="28"/>
          <w:lang w:val="kk-KZ"/>
        </w:rPr>
        <w:t>«Оқыту әдісі» деген ұғым «оқыту тәсілдері» деген ұғыммен тығыз байланысты. Анықтамалық әдебиетте «тәсіл» ұғымы «еңбек тәсілі» деген мағынада жиі қолданады. Еңбек тәсілі – талап етілген операцияны жүзеге асыру ерекшелігі [1, 404-бет].</w:t>
      </w:r>
    </w:p>
    <w:p w:rsidR="004D61C9" w:rsidRPr="00485912" w:rsidRDefault="004D61C9" w:rsidP="004D61C9">
      <w:pPr>
        <w:ind w:firstLine="567"/>
        <w:jc w:val="both"/>
        <w:rPr>
          <w:sz w:val="28"/>
          <w:szCs w:val="28"/>
          <w:lang w:val="kk-KZ"/>
        </w:rPr>
      </w:pPr>
      <w:r w:rsidRPr="00485912">
        <w:rPr>
          <w:sz w:val="28"/>
          <w:szCs w:val="28"/>
          <w:lang w:val="kk-KZ"/>
        </w:rPr>
        <w:t xml:space="preserve">Әдістемеде оқытудың </w:t>
      </w:r>
      <w:r w:rsidRPr="00485912">
        <w:rPr>
          <w:i/>
          <w:sz w:val="28"/>
          <w:szCs w:val="28"/>
          <w:lang w:val="kk-KZ"/>
        </w:rPr>
        <w:t>дидактикалық тәсілі</w:t>
      </w:r>
      <w:r w:rsidRPr="00485912">
        <w:rPr>
          <w:sz w:val="28"/>
          <w:szCs w:val="28"/>
          <w:lang w:val="kk-KZ"/>
        </w:rPr>
        <w:t xml:space="preserve"> деп әдістің құрамдас бөлігін атайды. Әдістерге қарағанда тәсілдер жекелей бағынушылық сипатқа ие. Олар әдіс жүзеге асыратын дидактикалық міндетке бағынады. Бір әдістемелік тәсілдер бірнеше әдістер құрамында болуы мүмкін. Немесе керісінше, бір әдіс әр оқытушыда әр түрлі тәсілдерден құралуы мүмкін. Мысалы, студенттердің назарын аудартып, ойлау іс-әрекетін белсендендіру үшін мынандай дидактикалық тәсілдерді қолдануға болады: бірлескен мақсат құру, жоспарлауды және қарастыратын сұрақтар тізімін хабарлау және т.б. Білім алушылардың оқу іс-әрекетінде белсенді үлестірмелі материалдар (БҮМ) тәсілі маңызды рөл атқарады.</w:t>
      </w:r>
    </w:p>
    <w:p w:rsidR="004D61C9" w:rsidRPr="00485912" w:rsidRDefault="004D61C9" w:rsidP="004D61C9">
      <w:pPr>
        <w:ind w:firstLine="567"/>
        <w:jc w:val="both"/>
        <w:rPr>
          <w:sz w:val="28"/>
          <w:szCs w:val="28"/>
          <w:lang w:val="kk-KZ"/>
        </w:rPr>
      </w:pPr>
      <w:r w:rsidRPr="00485912">
        <w:rPr>
          <w:i/>
          <w:sz w:val="28"/>
          <w:szCs w:val="28"/>
          <w:lang w:val="kk-KZ"/>
        </w:rPr>
        <w:t>Белсенді үлестірмелі материалдар</w:t>
      </w:r>
      <w:r w:rsidRPr="00485912">
        <w:rPr>
          <w:sz w:val="28"/>
          <w:szCs w:val="28"/>
          <w:lang w:val="kk-KZ"/>
        </w:rPr>
        <w:t xml:space="preserve"> – көрнекілікті-иллюстрациялы материалдар, олар білім алушылардың жаңа материалды ойдағыдай меңгерулері үшін сабақ барысында таратылады. БҮМ-дар түсініктерді өзара байланыста қарастыратын құрылымдық-қисындық сызбалардан, глоссарий, оқу мәтіндерінен және т.б. тұрады.</w:t>
      </w:r>
    </w:p>
    <w:p w:rsidR="004D61C9" w:rsidRPr="00485912" w:rsidRDefault="00280F7B" w:rsidP="004D61C9">
      <w:pPr>
        <w:ind w:firstLine="567"/>
        <w:jc w:val="both"/>
        <w:rPr>
          <w:sz w:val="28"/>
          <w:szCs w:val="28"/>
          <w:lang w:val="kk-KZ"/>
        </w:rPr>
      </w:pPr>
      <w:r w:rsidRPr="00485912">
        <w:rPr>
          <w:sz w:val="28"/>
          <w:szCs w:val="28"/>
          <w:lang w:val="kk-KZ"/>
        </w:rPr>
        <w:t>Педагогика тарихы</w:t>
      </w:r>
      <w:r w:rsidR="004D61C9" w:rsidRPr="00485912">
        <w:rPr>
          <w:sz w:val="28"/>
          <w:szCs w:val="28"/>
          <w:lang w:val="kk-KZ"/>
        </w:rPr>
        <w:t>нің сапасы мен тиімділігін жетілдіру міндеттерін шешудің көзі студенттердің оқу белсенділіктерін арттыру болып отыр. Оның мәні тек студенттердің оқу материалын меңгеріп қоюында ғана емес, студенттердің танымдық іс-әрекетке деген қатынасын қалыптастыруда болып табылады. Сол үшін практикада оқытудың белсенді әдістері кеңінен қолданылады.</w:t>
      </w:r>
    </w:p>
    <w:p w:rsidR="004D61C9" w:rsidRPr="00485912" w:rsidRDefault="004D61C9" w:rsidP="004D61C9">
      <w:pPr>
        <w:ind w:firstLine="567"/>
        <w:jc w:val="both"/>
        <w:rPr>
          <w:sz w:val="28"/>
          <w:szCs w:val="28"/>
          <w:lang w:val="kk-KZ"/>
        </w:rPr>
      </w:pPr>
      <w:r w:rsidRPr="00485912">
        <w:rPr>
          <w:i/>
          <w:sz w:val="28"/>
          <w:szCs w:val="28"/>
          <w:lang w:val="kk-KZ"/>
        </w:rPr>
        <w:t>Оқытудың белсенді әдістері</w:t>
      </w:r>
      <w:r w:rsidRPr="00485912">
        <w:rPr>
          <w:sz w:val="28"/>
          <w:szCs w:val="28"/>
          <w:lang w:val="kk-KZ"/>
        </w:rPr>
        <w:t xml:space="preserve"> – оқу материалын меңгеру үдерісіндегі студенттердің танымдық іс-әрекетін арттыруға негіз болатын оқыту тәсілдері.</w:t>
      </w:r>
    </w:p>
    <w:p w:rsidR="004D61C9" w:rsidRPr="00485912" w:rsidRDefault="004D61C9" w:rsidP="004D61C9">
      <w:pPr>
        <w:ind w:firstLine="567"/>
        <w:jc w:val="both"/>
        <w:rPr>
          <w:sz w:val="28"/>
          <w:szCs w:val="28"/>
          <w:lang w:val="kk-KZ"/>
        </w:rPr>
      </w:pPr>
      <w:r w:rsidRPr="00485912">
        <w:rPr>
          <w:sz w:val="28"/>
          <w:szCs w:val="28"/>
          <w:lang w:val="kk-KZ"/>
        </w:rPr>
        <w:t>Белсенді оқыту әдістерінің жіктемесі:</w:t>
      </w:r>
    </w:p>
    <w:p w:rsidR="004D61C9" w:rsidRPr="00485912" w:rsidRDefault="004D61C9" w:rsidP="004D61C9">
      <w:pPr>
        <w:ind w:firstLine="567"/>
        <w:jc w:val="both"/>
        <w:rPr>
          <w:sz w:val="28"/>
          <w:szCs w:val="28"/>
          <w:lang w:val="kk-KZ"/>
        </w:rPr>
      </w:pPr>
      <w:r w:rsidRPr="00485912">
        <w:rPr>
          <w:sz w:val="28"/>
          <w:szCs w:val="28"/>
          <w:lang w:val="kk-KZ"/>
        </w:rPr>
        <w:t>-жартылай кәсіби іс-әрекетті модельдейтін және іскерлік, дағдыны қалыптастыруға бағытталған тәсілдер: проблемалық сұрақтар, іскерлік ойындар, кәсіптік жағдаятты талдау, тренинг;</w:t>
      </w:r>
    </w:p>
    <w:p w:rsidR="004D61C9" w:rsidRPr="00485912" w:rsidRDefault="004D61C9" w:rsidP="004D61C9">
      <w:pPr>
        <w:ind w:firstLine="567"/>
        <w:jc w:val="both"/>
        <w:rPr>
          <w:sz w:val="28"/>
          <w:szCs w:val="28"/>
          <w:lang w:val="kk-KZ"/>
        </w:rPr>
      </w:pPr>
      <w:r w:rsidRPr="00485912">
        <w:rPr>
          <w:sz w:val="28"/>
          <w:szCs w:val="28"/>
          <w:lang w:val="kk-KZ"/>
        </w:rPr>
        <w:t>-білім, іскерлік, дағдыларын қалыптастыруға бағытталған тәсілдер: проблемалық есептер, жағдаяттар, «дөңгелек үстел», эвристикалық әңгіме, «миға шабуыл», оқу пікірталасы, «кейс-стади», өзіндік жұмыс.</w:t>
      </w:r>
    </w:p>
    <w:p w:rsidR="004D61C9" w:rsidRPr="00485912" w:rsidRDefault="004D61C9" w:rsidP="004D61C9">
      <w:pPr>
        <w:ind w:firstLine="567"/>
        <w:jc w:val="both"/>
        <w:rPr>
          <w:sz w:val="28"/>
          <w:szCs w:val="28"/>
          <w:lang w:val="kk-KZ"/>
        </w:rPr>
      </w:pPr>
      <w:r w:rsidRPr="00485912">
        <w:rPr>
          <w:sz w:val="28"/>
          <w:szCs w:val="28"/>
          <w:lang w:val="kk-KZ"/>
        </w:rPr>
        <w:t>Енді педагогиканы оқытуда жиі қолданылатын белсенді оқыту әдістерінің кейбіріне тоқталып өтейік.</w:t>
      </w:r>
    </w:p>
    <w:p w:rsidR="004D61C9" w:rsidRPr="00485912" w:rsidRDefault="004D61C9" w:rsidP="004D61C9">
      <w:pPr>
        <w:ind w:firstLine="567"/>
        <w:jc w:val="both"/>
        <w:rPr>
          <w:sz w:val="28"/>
          <w:szCs w:val="28"/>
          <w:lang w:val="kk-KZ"/>
        </w:rPr>
      </w:pPr>
      <w:r w:rsidRPr="00485912">
        <w:rPr>
          <w:i/>
          <w:sz w:val="28"/>
          <w:szCs w:val="28"/>
          <w:lang w:val="kk-KZ"/>
        </w:rPr>
        <w:lastRenderedPageBreak/>
        <w:t xml:space="preserve">«Жұптасқан дәріс» </w:t>
      </w:r>
      <w:r w:rsidRPr="00485912">
        <w:rPr>
          <w:sz w:val="28"/>
          <w:szCs w:val="28"/>
          <w:lang w:val="kk-KZ"/>
        </w:rPr>
        <w:t>әдісі – бұл өн бойына оқу материалын репродуктивтік, проблемалық, интеграциялық және диалогтік баяндау элементтерін жинақтаған оқыту тәсілі.</w:t>
      </w:r>
    </w:p>
    <w:p w:rsidR="004D61C9" w:rsidRPr="00485912" w:rsidRDefault="004D61C9" w:rsidP="004D61C9">
      <w:pPr>
        <w:ind w:firstLine="567"/>
        <w:jc w:val="both"/>
        <w:rPr>
          <w:sz w:val="28"/>
          <w:szCs w:val="28"/>
          <w:lang w:val="kk-KZ"/>
        </w:rPr>
      </w:pPr>
      <w:r w:rsidRPr="00485912">
        <w:rPr>
          <w:sz w:val="28"/>
          <w:szCs w:val="28"/>
          <w:lang w:val="kk-KZ"/>
        </w:rPr>
        <w:t>Репродуктивтік элементі ғылыми тұрғыдан дәлелденген, қосымша түсіндіруді қажет етпейтін оқу материалын баяндаудан тұрады. Проблемалық элемент проблемалық жағдаятты қою, талдау, болжаулар жасау, оны растау не теріске шығару, проблеманы шешу жолдарын іздестіруден құралады. Интеграциялық элемент бір проблема төңірегінде әр түрлі ғылыми амалдарды қарастырады. Диалогтік элемент оқытушы мен студент арасындағы пікір алмасу арқылы көрініс табады.</w:t>
      </w:r>
    </w:p>
    <w:p w:rsidR="004D61C9" w:rsidRPr="00485912" w:rsidRDefault="004D61C9" w:rsidP="004D61C9">
      <w:pPr>
        <w:ind w:firstLine="567"/>
        <w:jc w:val="both"/>
        <w:rPr>
          <w:sz w:val="28"/>
          <w:szCs w:val="28"/>
          <w:lang w:val="kk-KZ"/>
        </w:rPr>
      </w:pPr>
      <w:r w:rsidRPr="00485912">
        <w:rPr>
          <w:sz w:val="28"/>
          <w:szCs w:val="28"/>
          <w:lang w:val="kk-KZ"/>
        </w:rPr>
        <w:t>Аталған әдіс бірыңғай жоғары деңгейде оқу материалын меңгерген, бір-бірімен іс-әрекет стилі өте ұқсас бола тұра өздерінің жеке қасиеттері: дауыс ырғағы, үндестілік, сөйлеу екпіні, қимыл-қозғалыстары, мимикасы және т.б. арқылы ерекшеленетін пікірлес әріптестер арасында қолдау тапты.</w:t>
      </w:r>
    </w:p>
    <w:p w:rsidR="004D61C9" w:rsidRPr="00485912" w:rsidRDefault="004D61C9" w:rsidP="004D61C9">
      <w:pPr>
        <w:ind w:firstLine="567"/>
        <w:jc w:val="both"/>
        <w:rPr>
          <w:sz w:val="28"/>
          <w:szCs w:val="28"/>
          <w:lang w:val="kk-KZ"/>
        </w:rPr>
      </w:pPr>
      <w:r w:rsidRPr="00485912">
        <w:rPr>
          <w:sz w:val="28"/>
          <w:szCs w:val="28"/>
          <w:lang w:val="kk-KZ"/>
        </w:rPr>
        <w:t>Оқытушы өз ассистентімен (бұл оның әріптесі, оқытушы-тәлімгер, жақсы даярланған студент те болуы мүмкін) бірлесіп дәріс оқиды.</w:t>
      </w:r>
    </w:p>
    <w:p w:rsidR="004D61C9" w:rsidRPr="00485912" w:rsidRDefault="004D61C9" w:rsidP="004D61C9">
      <w:pPr>
        <w:ind w:firstLine="567"/>
        <w:jc w:val="both"/>
        <w:rPr>
          <w:sz w:val="28"/>
          <w:szCs w:val="28"/>
          <w:lang w:val="kk-KZ"/>
        </w:rPr>
      </w:pPr>
      <w:r w:rsidRPr="00485912">
        <w:rPr>
          <w:sz w:val="28"/>
          <w:szCs w:val="28"/>
          <w:lang w:val="kk-KZ"/>
        </w:rPr>
        <w:t>Студенттер аталған әдістің қолданылуымен өткен сабақты жоғары бағалайтынын практика жүзінен көруге болады. Біріншіден, оқу материалы дайын күйінде берілмей, проблемаларды оқытушымен бірлесе шешу арқылы диалог құру нәтижесінде меңгеріледі. Сонымен қатар, көп көлемдегі ақпаратты азайтады, тек нақтылы фактілер келтіріліп, нақтылы теориялық материал беріледі.</w:t>
      </w:r>
    </w:p>
    <w:p w:rsidR="004D61C9" w:rsidRPr="00485912" w:rsidRDefault="004D61C9" w:rsidP="004D61C9">
      <w:pPr>
        <w:ind w:firstLine="567"/>
        <w:jc w:val="both"/>
        <w:rPr>
          <w:sz w:val="28"/>
          <w:szCs w:val="28"/>
          <w:lang w:val="kk-KZ"/>
        </w:rPr>
      </w:pPr>
      <w:r w:rsidRPr="00485912">
        <w:rPr>
          <w:sz w:val="28"/>
          <w:szCs w:val="28"/>
          <w:lang w:val="kk-KZ"/>
        </w:rPr>
        <w:t>Екіншіден, студенттердің аяқ астынан дәрістік сабаққа екінші оқытушы араласқан сәтте еріксіз түрде өз назарын бір субьектіден екінші субьектіге аудару сияқты психологиялық аспектілері өте құнды. Студенттер назары бақылау, салыстыру, оның іс-әрекетін талдауға ауады. Осылайша назарын басқаға аударудың психологиялық механизмі студенттің өз пайдасына жұмыс істей бастайды.</w:t>
      </w:r>
    </w:p>
    <w:p w:rsidR="004D61C9" w:rsidRPr="00485912" w:rsidRDefault="004D61C9" w:rsidP="004D61C9">
      <w:pPr>
        <w:ind w:firstLine="567"/>
        <w:jc w:val="both"/>
        <w:rPr>
          <w:sz w:val="28"/>
          <w:szCs w:val="28"/>
          <w:lang w:val="kk-KZ"/>
        </w:rPr>
      </w:pPr>
      <w:r w:rsidRPr="00485912">
        <w:rPr>
          <w:sz w:val="28"/>
          <w:szCs w:val="28"/>
          <w:lang w:val="kk-KZ"/>
        </w:rPr>
        <w:t>Енді «Жұптасқан дәріс» әдісін қолдану арқылы өткізілетін оқу сабағына даярлықты қарастырайық:</w:t>
      </w:r>
    </w:p>
    <w:p w:rsidR="004D61C9" w:rsidRPr="00485912" w:rsidRDefault="004D61C9" w:rsidP="004D61C9">
      <w:pPr>
        <w:ind w:firstLine="567"/>
        <w:jc w:val="both"/>
        <w:rPr>
          <w:sz w:val="28"/>
          <w:szCs w:val="28"/>
          <w:lang w:val="kk-KZ"/>
        </w:rPr>
      </w:pPr>
      <w:r w:rsidRPr="00485912">
        <w:rPr>
          <w:sz w:val="28"/>
          <w:szCs w:val="28"/>
          <w:lang w:val="kk-KZ"/>
        </w:rPr>
        <w:t>-бір проблемаға ғалымдардың әр түрлі пікірлері қалыптасқан, мазмұнында қарама-қайшылықтары бар тақырыпты таңдап алу;</w:t>
      </w:r>
    </w:p>
    <w:p w:rsidR="004D61C9" w:rsidRPr="00485912" w:rsidRDefault="004D61C9" w:rsidP="004D61C9">
      <w:pPr>
        <w:ind w:firstLine="567"/>
        <w:jc w:val="both"/>
        <w:rPr>
          <w:sz w:val="28"/>
          <w:szCs w:val="28"/>
          <w:lang w:val="kk-KZ"/>
        </w:rPr>
      </w:pPr>
      <w:r w:rsidRPr="00485912">
        <w:rPr>
          <w:sz w:val="28"/>
          <w:szCs w:val="28"/>
          <w:lang w:val="kk-KZ"/>
        </w:rPr>
        <w:t>-дәрісті оқу сценарийін құру (негізгі сұрақтар, көрнекі құралдарды дайындау, оқу материалын уақытқа бөлу және т.б.);</w:t>
      </w:r>
    </w:p>
    <w:p w:rsidR="004D61C9" w:rsidRPr="00485912" w:rsidRDefault="004D61C9" w:rsidP="004D61C9">
      <w:pPr>
        <w:ind w:firstLine="567"/>
        <w:jc w:val="both"/>
        <w:rPr>
          <w:sz w:val="28"/>
          <w:szCs w:val="28"/>
          <w:lang w:val="kk-KZ"/>
        </w:rPr>
      </w:pPr>
      <w:r w:rsidRPr="00485912">
        <w:rPr>
          <w:sz w:val="28"/>
          <w:szCs w:val="28"/>
          <w:lang w:val="kk-KZ"/>
        </w:rPr>
        <w:t>-оқу тобының сабаққа даярлық деңгейін есепке алу.</w:t>
      </w:r>
    </w:p>
    <w:p w:rsidR="004D61C9" w:rsidRPr="00485912" w:rsidRDefault="004D61C9" w:rsidP="004D61C9">
      <w:pPr>
        <w:ind w:firstLine="567"/>
        <w:jc w:val="both"/>
        <w:rPr>
          <w:sz w:val="28"/>
          <w:szCs w:val="28"/>
          <w:lang w:val="kk-KZ"/>
        </w:rPr>
      </w:pPr>
      <w:r w:rsidRPr="00485912">
        <w:rPr>
          <w:sz w:val="28"/>
          <w:szCs w:val="28"/>
          <w:lang w:val="kk-KZ"/>
        </w:rPr>
        <w:t>Оқытушылардың міндеті оқытылып жатқан тақырып төңірегінде пікірталас тудыру, сонымен қатар айтылған пікірлер, ұсыныстар шындыққа сай келмеуі де мүмкін, ал студенттер міндеті шындыққа жетудің тиімді жолдарын табу.</w:t>
      </w:r>
    </w:p>
    <w:p w:rsidR="004D61C9" w:rsidRPr="00485912" w:rsidRDefault="004D61C9" w:rsidP="004D61C9">
      <w:pPr>
        <w:ind w:firstLine="567"/>
        <w:jc w:val="both"/>
        <w:rPr>
          <w:sz w:val="28"/>
          <w:szCs w:val="28"/>
          <w:lang w:val="kk-KZ"/>
        </w:rPr>
      </w:pPr>
      <w:r w:rsidRPr="00485912">
        <w:rPr>
          <w:sz w:val="28"/>
          <w:szCs w:val="28"/>
          <w:lang w:val="kk-KZ"/>
        </w:rPr>
        <w:t>Әдістің өз «артықшылығы» мен «кемшілігі» бар, соларды қарастырайық.</w:t>
      </w:r>
    </w:p>
    <w:p w:rsidR="004D61C9" w:rsidRPr="00485912" w:rsidRDefault="004D61C9" w:rsidP="004D61C9">
      <w:pPr>
        <w:ind w:firstLine="567"/>
        <w:jc w:val="both"/>
        <w:rPr>
          <w:sz w:val="28"/>
          <w:szCs w:val="28"/>
          <w:lang w:val="kk-KZ"/>
        </w:rPr>
      </w:pPr>
      <w:r w:rsidRPr="00485912">
        <w:rPr>
          <w:sz w:val="28"/>
          <w:szCs w:val="28"/>
          <w:lang w:val="kk-KZ"/>
        </w:rPr>
        <w:t>Әдістің «артықшылығы»:</w:t>
      </w:r>
    </w:p>
    <w:p w:rsidR="004D61C9" w:rsidRPr="00485912" w:rsidRDefault="004D61C9" w:rsidP="004D61C9">
      <w:pPr>
        <w:ind w:firstLine="567"/>
        <w:jc w:val="both"/>
        <w:rPr>
          <w:sz w:val="28"/>
          <w:szCs w:val="28"/>
          <w:lang w:val="kk-KZ"/>
        </w:rPr>
      </w:pPr>
      <w:r w:rsidRPr="00485912">
        <w:rPr>
          <w:sz w:val="28"/>
          <w:szCs w:val="28"/>
          <w:lang w:val="kk-KZ"/>
        </w:rPr>
        <w:t>-студенттердің танымдық іс-әрекетін арттырады;</w:t>
      </w:r>
    </w:p>
    <w:p w:rsidR="004D61C9" w:rsidRPr="00485912" w:rsidRDefault="004D61C9" w:rsidP="004D61C9">
      <w:pPr>
        <w:ind w:firstLine="567"/>
        <w:jc w:val="both"/>
        <w:rPr>
          <w:sz w:val="28"/>
          <w:szCs w:val="28"/>
          <w:lang w:val="kk-KZ"/>
        </w:rPr>
      </w:pPr>
      <w:r w:rsidRPr="00485912">
        <w:rPr>
          <w:sz w:val="28"/>
          <w:szCs w:val="28"/>
          <w:lang w:val="kk-KZ"/>
        </w:rPr>
        <w:t>-студенттердің эмоционалды және ынталану сезімдерін жетілдіреді;</w:t>
      </w:r>
    </w:p>
    <w:p w:rsidR="004D61C9" w:rsidRPr="00485912" w:rsidRDefault="004D61C9" w:rsidP="004D61C9">
      <w:pPr>
        <w:ind w:firstLine="567"/>
        <w:jc w:val="both"/>
        <w:rPr>
          <w:sz w:val="28"/>
          <w:szCs w:val="28"/>
          <w:lang w:val="kk-KZ"/>
        </w:rPr>
      </w:pPr>
      <w:r w:rsidRPr="00485912">
        <w:rPr>
          <w:sz w:val="28"/>
          <w:szCs w:val="28"/>
          <w:lang w:val="kk-KZ"/>
        </w:rPr>
        <w:lastRenderedPageBreak/>
        <w:t>-оқу материалын интеграциялау жүйелі ойлау мен жүйелі білімнің қалыптасуына себепкер болады.</w:t>
      </w:r>
    </w:p>
    <w:p w:rsidR="004D61C9" w:rsidRPr="00485912" w:rsidRDefault="004D61C9" w:rsidP="004D61C9">
      <w:pPr>
        <w:ind w:firstLine="567"/>
        <w:jc w:val="both"/>
        <w:rPr>
          <w:sz w:val="28"/>
          <w:szCs w:val="28"/>
          <w:lang w:val="kk-KZ"/>
        </w:rPr>
      </w:pPr>
      <w:r w:rsidRPr="00485912">
        <w:rPr>
          <w:sz w:val="28"/>
          <w:szCs w:val="28"/>
          <w:lang w:val="kk-KZ"/>
        </w:rPr>
        <w:t>Әдістің «кемшілігі»:</w:t>
      </w:r>
    </w:p>
    <w:p w:rsidR="004D61C9" w:rsidRPr="00485912" w:rsidRDefault="004D61C9" w:rsidP="004D61C9">
      <w:pPr>
        <w:ind w:firstLine="567"/>
        <w:jc w:val="both"/>
        <w:rPr>
          <w:sz w:val="28"/>
          <w:szCs w:val="28"/>
          <w:lang w:val="kk-KZ"/>
        </w:rPr>
      </w:pPr>
      <w:r w:rsidRPr="00485912">
        <w:rPr>
          <w:sz w:val="28"/>
          <w:szCs w:val="28"/>
          <w:lang w:val="kk-KZ"/>
        </w:rPr>
        <w:t>-алдын ала дайындық үшін уақыт пен арнайы жағдайларды қажет етеді.</w:t>
      </w:r>
    </w:p>
    <w:p w:rsidR="004D61C9" w:rsidRPr="00485912" w:rsidRDefault="004D61C9" w:rsidP="004D61C9">
      <w:pPr>
        <w:ind w:firstLine="567"/>
        <w:jc w:val="both"/>
        <w:rPr>
          <w:sz w:val="28"/>
          <w:szCs w:val="28"/>
          <w:lang w:val="kk-KZ"/>
        </w:rPr>
      </w:pPr>
      <w:r w:rsidRPr="00485912">
        <w:rPr>
          <w:i/>
          <w:sz w:val="28"/>
          <w:szCs w:val="28"/>
          <w:lang w:val="kk-KZ"/>
        </w:rPr>
        <w:t xml:space="preserve">Пікірталас </w:t>
      </w:r>
      <w:r w:rsidRPr="00485912">
        <w:rPr>
          <w:sz w:val="28"/>
          <w:szCs w:val="28"/>
          <w:lang w:val="kk-KZ"/>
        </w:rPr>
        <w:t>әдісі</w:t>
      </w:r>
      <w:r w:rsidRPr="00485912">
        <w:rPr>
          <w:i/>
          <w:sz w:val="28"/>
          <w:szCs w:val="28"/>
          <w:lang w:val="kk-KZ"/>
        </w:rPr>
        <w:t xml:space="preserve"> – </w:t>
      </w:r>
      <w:r w:rsidRPr="00485912">
        <w:rPr>
          <w:sz w:val="28"/>
          <w:szCs w:val="28"/>
          <w:lang w:val="kk-KZ"/>
        </w:rPr>
        <w:t>оқу материалының дау тудыратын тақырыбын қарастыруға, талдауға бағытталған және білім алушылардың әр түрлі ұстанымдарын бір арнаға тоғыстыратын оқыту тәсілі. Бұл әдіс проблемалық жағдаятқа негізделген және семинар сабақтарында кеңінен қолданылады. Пікірталастың туындауына теорияны қорытулар мен ережелер, қағидалар, теорияны практикамен алмастыру, ғылым мәселелерін талқыға салу, проблеманың бүгінгі таңдағы көрінісі себеп бола алады.</w:t>
      </w:r>
    </w:p>
    <w:p w:rsidR="004D61C9" w:rsidRPr="00485912" w:rsidRDefault="004D61C9" w:rsidP="004D61C9">
      <w:pPr>
        <w:ind w:firstLine="567"/>
        <w:jc w:val="both"/>
        <w:rPr>
          <w:sz w:val="28"/>
          <w:szCs w:val="28"/>
          <w:lang w:val="kk-KZ"/>
        </w:rPr>
      </w:pPr>
      <w:r w:rsidRPr="00485912">
        <w:rPr>
          <w:sz w:val="28"/>
          <w:szCs w:val="28"/>
          <w:lang w:val="kk-KZ"/>
        </w:rPr>
        <w:t>Пікірталас түрлері:</w:t>
      </w:r>
    </w:p>
    <w:p w:rsidR="004D61C9" w:rsidRPr="00485912" w:rsidRDefault="004D61C9" w:rsidP="004D61C9">
      <w:pPr>
        <w:ind w:firstLine="567"/>
        <w:jc w:val="both"/>
        <w:rPr>
          <w:sz w:val="28"/>
          <w:szCs w:val="28"/>
          <w:lang w:val="kk-KZ"/>
        </w:rPr>
      </w:pPr>
      <w:r w:rsidRPr="00485912">
        <w:rPr>
          <w:sz w:val="28"/>
          <w:szCs w:val="28"/>
          <w:lang w:val="kk-KZ"/>
        </w:rPr>
        <w:t>-топ оқушыларының жалпылама түрде бір проблеманы шешу барысына аяқ астынан пайда болатын пікірталас;</w:t>
      </w:r>
    </w:p>
    <w:p w:rsidR="004D61C9" w:rsidRPr="00485912" w:rsidRDefault="004D61C9" w:rsidP="004D61C9">
      <w:pPr>
        <w:ind w:firstLine="567"/>
        <w:jc w:val="both"/>
        <w:rPr>
          <w:sz w:val="28"/>
          <w:szCs w:val="28"/>
          <w:lang w:val="kk-KZ"/>
        </w:rPr>
      </w:pPr>
      <w:r w:rsidRPr="00485912">
        <w:rPr>
          <w:sz w:val="28"/>
          <w:szCs w:val="28"/>
          <w:lang w:val="kk-KZ"/>
        </w:rPr>
        <w:t>-әр түрлі педагогикалық құбылыстарға өзіндік ұстанымын білдіру үшін сенімін қалыптастыруға бағытталған пікірталас;</w:t>
      </w:r>
    </w:p>
    <w:p w:rsidR="004D61C9" w:rsidRPr="00485912" w:rsidRDefault="004D61C9" w:rsidP="004D61C9">
      <w:pPr>
        <w:ind w:firstLine="567"/>
        <w:jc w:val="both"/>
        <w:rPr>
          <w:sz w:val="28"/>
          <w:szCs w:val="28"/>
          <w:lang w:val="kk-KZ"/>
        </w:rPr>
      </w:pPr>
      <w:r w:rsidRPr="00485912">
        <w:rPr>
          <w:sz w:val="28"/>
          <w:szCs w:val="28"/>
          <w:lang w:val="kk-KZ"/>
        </w:rPr>
        <w:t>-арнайы педагог туындатқан нақтылы ақпарат пен дәлелді дәйектерге сүйенген оқу пікірталас.</w:t>
      </w:r>
    </w:p>
    <w:p w:rsidR="004D61C9" w:rsidRPr="00485912" w:rsidRDefault="004D61C9" w:rsidP="004D61C9">
      <w:pPr>
        <w:ind w:firstLine="567"/>
        <w:jc w:val="both"/>
        <w:rPr>
          <w:sz w:val="28"/>
          <w:szCs w:val="28"/>
          <w:lang w:val="kk-KZ"/>
        </w:rPr>
      </w:pPr>
      <w:r w:rsidRPr="00485912">
        <w:rPr>
          <w:sz w:val="28"/>
          <w:szCs w:val="28"/>
          <w:lang w:val="kk-KZ"/>
        </w:rPr>
        <w:t>Пікірталас әдісін қолданып өткізген семинар сабағынан үзінді келтірейік.</w:t>
      </w:r>
    </w:p>
    <w:p w:rsidR="004D61C9" w:rsidRPr="00485912" w:rsidRDefault="004D61C9" w:rsidP="004D61C9">
      <w:pPr>
        <w:numPr>
          <w:ilvl w:val="0"/>
          <w:numId w:val="32"/>
        </w:numPr>
        <w:ind w:left="0" w:firstLine="567"/>
        <w:jc w:val="both"/>
        <w:rPr>
          <w:sz w:val="28"/>
          <w:szCs w:val="28"/>
          <w:lang w:val="kk-KZ"/>
        </w:rPr>
      </w:pPr>
      <w:r w:rsidRPr="00485912">
        <w:rPr>
          <w:sz w:val="28"/>
          <w:szCs w:val="28"/>
          <w:lang w:val="kk-KZ"/>
        </w:rPr>
        <w:t>Оқытушы сабақ тақырыбын хабарлап, өзі пікірталасты жүргізуі немесе көшбасшы-студентті тағайындауы мүмкін.</w:t>
      </w:r>
    </w:p>
    <w:p w:rsidR="004D61C9" w:rsidRPr="00485912" w:rsidRDefault="004D61C9" w:rsidP="004D61C9">
      <w:pPr>
        <w:numPr>
          <w:ilvl w:val="0"/>
          <w:numId w:val="32"/>
        </w:numPr>
        <w:ind w:left="0" w:firstLine="567"/>
        <w:jc w:val="both"/>
        <w:rPr>
          <w:sz w:val="28"/>
          <w:szCs w:val="28"/>
          <w:lang w:val="kk-KZ"/>
        </w:rPr>
      </w:pPr>
      <w:r w:rsidRPr="00485912">
        <w:rPr>
          <w:sz w:val="28"/>
          <w:szCs w:val="28"/>
          <w:lang w:val="kk-KZ"/>
        </w:rPr>
        <w:t>Студенттер проблеманы шешудің жолдарын, ойларын беделді дереккөздерге (теориялар, концепциялар, ілімдер) сүйене отырып білдіреді.</w:t>
      </w:r>
    </w:p>
    <w:p w:rsidR="004D61C9" w:rsidRPr="00485912" w:rsidRDefault="004D61C9" w:rsidP="004D61C9">
      <w:pPr>
        <w:numPr>
          <w:ilvl w:val="0"/>
          <w:numId w:val="32"/>
        </w:numPr>
        <w:ind w:left="0" w:firstLine="567"/>
        <w:jc w:val="both"/>
        <w:rPr>
          <w:sz w:val="28"/>
          <w:szCs w:val="28"/>
          <w:lang w:val="kk-KZ"/>
        </w:rPr>
      </w:pPr>
      <w:r w:rsidRPr="00485912">
        <w:rPr>
          <w:sz w:val="28"/>
          <w:szCs w:val="28"/>
          <w:lang w:val="kk-KZ"/>
        </w:rPr>
        <w:t>Оқытушы немесе көшбасшы-студент барлық ойларды тақтаға жазады әр нұсқаны талқыға салады, оларды маңыздылығына, мәніне қарай орналастырады.</w:t>
      </w:r>
    </w:p>
    <w:p w:rsidR="004D61C9" w:rsidRPr="00485912" w:rsidRDefault="004D61C9" w:rsidP="004D61C9">
      <w:pPr>
        <w:numPr>
          <w:ilvl w:val="0"/>
          <w:numId w:val="32"/>
        </w:numPr>
        <w:ind w:left="0" w:firstLine="567"/>
        <w:jc w:val="both"/>
        <w:rPr>
          <w:sz w:val="28"/>
          <w:szCs w:val="28"/>
          <w:lang w:val="kk-KZ"/>
        </w:rPr>
      </w:pPr>
      <w:r w:rsidRPr="00485912">
        <w:rPr>
          <w:sz w:val="28"/>
          <w:szCs w:val="28"/>
          <w:lang w:val="kk-KZ"/>
        </w:rPr>
        <w:t>Пікірталас соңында талқылау нәтижесінде соңғы шешімдер қабылданады.</w:t>
      </w:r>
    </w:p>
    <w:p w:rsidR="004D61C9" w:rsidRPr="00485912" w:rsidRDefault="004D61C9" w:rsidP="004D61C9">
      <w:pPr>
        <w:ind w:firstLine="567"/>
        <w:jc w:val="both"/>
        <w:rPr>
          <w:sz w:val="28"/>
          <w:szCs w:val="28"/>
          <w:lang w:val="kk-KZ"/>
        </w:rPr>
      </w:pPr>
      <w:r w:rsidRPr="00485912">
        <w:rPr>
          <w:sz w:val="28"/>
          <w:szCs w:val="28"/>
          <w:lang w:val="kk-KZ"/>
        </w:rPr>
        <w:t>«Пікірталас әдісі» төмендегідей «күшті» және «әлсіз» жақтарымен ерекшеленеді:</w:t>
      </w:r>
    </w:p>
    <w:p w:rsidR="004D61C9" w:rsidRPr="00485912" w:rsidRDefault="004D61C9" w:rsidP="004D61C9">
      <w:pPr>
        <w:ind w:firstLine="567"/>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1"/>
        <w:gridCol w:w="4927"/>
      </w:tblGrid>
      <w:tr w:rsidR="00485912" w:rsidRPr="00485912" w:rsidTr="00E2199D">
        <w:trPr>
          <w:trHeight w:val="345"/>
        </w:trPr>
        <w:tc>
          <w:tcPr>
            <w:tcW w:w="4717" w:type="dxa"/>
          </w:tcPr>
          <w:p w:rsidR="004D61C9" w:rsidRPr="00485912" w:rsidRDefault="004D61C9" w:rsidP="00E2199D">
            <w:pPr>
              <w:ind w:firstLine="567"/>
              <w:jc w:val="center"/>
              <w:rPr>
                <w:sz w:val="28"/>
                <w:szCs w:val="28"/>
                <w:lang w:val="kk-KZ"/>
              </w:rPr>
            </w:pPr>
            <w:r w:rsidRPr="00485912">
              <w:rPr>
                <w:sz w:val="28"/>
                <w:szCs w:val="28"/>
                <w:lang w:val="kk-KZ"/>
              </w:rPr>
              <w:t>«Күшті» жақтары</w:t>
            </w:r>
          </w:p>
        </w:tc>
        <w:tc>
          <w:tcPr>
            <w:tcW w:w="5137" w:type="dxa"/>
          </w:tcPr>
          <w:p w:rsidR="004D61C9" w:rsidRPr="00485912" w:rsidRDefault="004D61C9" w:rsidP="00E2199D">
            <w:pPr>
              <w:ind w:firstLine="567"/>
              <w:jc w:val="center"/>
              <w:rPr>
                <w:sz w:val="28"/>
                <w:szCs w:val="28"/>
                <w:lang w:val="kk-KZ"/>
              </w:rPr>
            </w:pPr>
            <w:r w:rsidRPr="00485912">
              <w:rPr>
                <w:sz w:val="28"/>
                <w:szCs w:val="28"/>
                <w:lang w:val="kk-KZ"/>
              </w:rPr>
              <w:t>«Әлсіз» жақтары</w:t>
            </w:r>
          </w:p>
        </w:tc>
      </w:tr>
      <w:tr w:rsidR="00485912" w:rsidRPr="00485912" w:rsidTr="00E2199D">
        <w:trPr>
          <w:trHeight w:val="1291"/>
        </w:trPr>
        <w:tc>
          <w:tcPr>
            <w:tcW w:w="4717" w:type="dxa"/>
          </w:tcPr>
          <w:p w:rsidR="004D61C9" w:rsidRPr="00485912" w:rsidRDefault="004D61C9" w:rsidP="00E2199D">
            <w:pPr>
              <w:jc w:val="both"/>
              <w:rPr>
                <w:sz w:val="28"/>
                <w:szCs w:val="28"/>
                <w:lang w:val="kk-KZ"/>
              </w:rPr>
            </w:pPr>
            <w:r w:rsidRPr="00485912">
              <w:rPr>
                <w:sz w:val="28"/>
                <w:szCs w:val="28"/>
              </w:rPr>
              <w:t>-</w:t>
            </w:r>
            <w:r w:rsidRPr="00485912">
              <w:rPr>
                <w:sz w:val="28"/>
                <w:szCs w:val="28"/>
                <w:lang w:val="kk-KZ"/>
              </w:rPr>
              <w:t>диалогтік қарым-қатынас дағдылар жетіледі;</w:t>
            </w:r>
          </w:p>
          <w:p w:rsidR="004D61C9" w:rsidRPr="00485912" w:rsidRDefault="004D61C9" w:rsidP="00E2199D">
            <w:pPr>
              <w:jc w:val="both"/>
              <w:rPr>
                <w:sz w:val="28"/>
                <w:szCs w:val="28"/>
                <w:lang w:val="kk-KZ"/>
              </w:rPr>
            </w:pPr>
            <w:r w:rsidRPr="00485912">
              <w:rPr>
                <w:sz w:val="28"/>
                <w:szCs w:val="28"/>
                <w:lang w:val="kk-KZ"/>
              </w:rPr>
              <w:t>-сыни ойлау дамиды;</w:t>
            </w:r>
          </w:p>
          <w:p w:rsidR="004D61C9" w:rsidRPr="00485912" w:rsidRDefault="004D61C9" w:rsidP="00E2199D">
            <w:pPr>
              <w:jc w:val="both"/>
              <w:rPr>
                <w:sz w:val="28"/>
                <w:szCs w:val="28"/>
                <w:lang w:val="kk-KZ"/>
              </w:rPr>
            </w:pPr>
            <w:r w:rsidRPr="00485912">
              <w:rPr>
                <w:sz w:val="28"/>
                <w:szCs w:val="28"/>
                <w:lang w:val="kk-KZ"/>
              </w:rPr>
              <w:t>-қаралатын мәселе бойынша білімдері толықтырылады</w:t>
            </w:r>
          </w:p>
        </w:tc>
        <w:tc>
          <w:tcPr>
            <w:tcW w:w="5137" w:type="dxa"/>
          </w:tcPr>
          <w:p w:rsidR="004D61C9" w:rsidRPr="00485912" w:rsidRDefault="004D61C9" w:rsidP="00E2199D">
            <w:pPr>
              <w:jc w:val="both"/>
              <w:rPr>
                <w:sz w:val="28"/>
                <w:szCs w:val="28"/>
                <w:lang w:val="kk-KZ"/>
              </w:rPr>
            </w:pPr>
            <w:r w:rsidRPr="00485912">
              <w:rPr>
                <w:sz w:val="28"/>
                <w:szCs w:val="28"/>
                <w:lang w:val="kk-KZ"/>
              </w:rPr>
              <w:t>-барлық тақырыпты пікірталас әдісі арқылы оқытуға келмейді;</w:t>
            </w:r>
          </w:p>
          <w:p w:rsidR="004D61C9" w:rsidRPr="00485912" w:rsidRDefault="004D61C9" w:rsidP="00E2199D">
            <w:pPr>
              <w:jc w:val="both"/>
              <w:rPr>
                <w:sz w:val="28"/>
                <w:szCs w:val="28"/>
                <w:lang w:val="kk-KZ"/>
              </w:rPr>
            </w:pPr>
            <w:r w:rsidRPr="00485912">
              <w:rPr>
                <w:sz w:val="28"/>
                <w:szCs w:val="28"/>
                <w:lang w:val="kk-KZ"/>
              </w:rPr>
              <w:t>-пікірталас әдісін барлық студент бірдей қолдана алмайды;</w:t>
            </w:r>
          </w:p>
          <w:p w:rsidR="004D61C9" w:rsidRPr="00485912" w:rsidRDefault="004D61C9" w:rsidP="00E2199D">
            <w:pPr>
              <w:jc w:val="both"/>
              <w:rPr>
                <w:sz w:val="28"/>
                <w:szCs w:val="28"/>
                <w:lang w:val="kk-KZ"/>
              </w:rPr>
            </w:pPr>
            <w:r w:rsidRPr="00485912">
              <w:rPr>
                <w:sz w:val="28"/>
                <w:szCs w:val="28"/>
                <w:lang w:val="kk-KZ"/>
              </w:rPr>
              <w:t>-дайындық үшін қосымша уақыт керек</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i/>
          <w:sz w:val="28"/>
          <w:szCs w:val="28"/>
          <w:lang w:val="kk-KZ"/>
        </w:rPr>
        <w:t>«Шағын топтар»</w:t>
      </w:r>
      <w:r w:rsidRPr="00485912">
        <w:rPr>
          <w:sz w:val="28"/>
          <w:szCs w:val="28"/>
          <w:lang w:val="kk-KZ"/>
        </w:rPr>
        <w:t xml:space="preserve"> әдісі – оқу материалының жалпы сұрақтары жекелеген өзіндік сұрақтарға ажыратылатын және білім алушылар топтары арасына бөлініп берілетін, студенттер өздігінен немесе оқытушының көмегімен хабарлама әзірлейтін оқыту тәсілі.</w:t>
      </w:r>
    </w:p>
    <w:p w:rsidR="004D61C9" w:rsidRPr="00485912" w:rsidRDefault="004D61C9" w:rsidP="004D61C9">
      <w:pPr>
        <w:ind w:firstLine="567"/>
        <w:jc w:val="both"/>
        <w:rPr>
          <w:sz w:val="28"/>
          <w:szCs w:val="28"/>
          <w:lang w:val="kk-KZ"/>
        </w:rPr>
      </w:pPr>
      <w:r w:rsidRPr="00485912">
        <w:rPr>
          <w:sz w:val="28"/>
          <w:szCs w:val="28"/>
          <w:lang w:val="kk-KZ"/>
        </w:rPr>
        <w:t xml:space="preserve">Аталған әдісті қолдану топтың ішінде жұмыс істей алу іскерліктерін дамытады, студенттердің шығармашылық қасиеттерімен қоса </w:t>
      </w:r>
      <w:r w:rsidRPr="00485912">
        <w:rPr>
          <w:sz w:val="28"/>
          <w:szCs w:val="28"/>
          <w:lang w:val="kk-KZ"/>
        </w:rPr>
        <w:lastRenderedPageBreak/>
        <w:t>бастамашылықтарын, өздігінен жұмыс істей алу қабілеттерін де жетілдіре түседі.</w:t>
      </w:r>
    </w:p>
    <w:p w:rsidR="004D61C9" w:rsidRPr="00485912" w:rsidRDefault="004D61C9" w:rsidP="004D61C9">
      <w:pPr>
        <w:ind w:firstLine="567"/>
        <w:jc w:val="both"/>
        <w:rPr>
          <w:sz w:val="28"/>
          <w:szCs w:val="28"/>
          <w:lang w:val="kk-KZ"/>
        </w:rPr>
      </w:pPr>
      <w:r w:rsidRPr="00485912">
        <w:rPr>
          <w:sz w:val="28"/>
          <w:szCs w:val="28"/>
          <w:lang w:val="kk-KZ"/>
        </w:rPr>
        <w:t>Бұл әдісті семинар сабақтарында қолданған орынды. «Шағын топтар» әдісін қолданып өткізген сабақ үзіндісін келтіріп көрейік:</w:t>
      </w:r>
    </w:p>
    <w:p w:rsidR="004D61C9" w:rsidRPr="00485912" w:rsidRDefault="004D61C9" w:rsidP="004D61C9">
      <w:pPr>
        <w:numPr>
          <w:ilvl w:val="0"/>
          <w:numId w:val="33"/>
        </w:numPr>
        <w:ind w:left="0" w:firstLine="567"/>
        <w:jc w:val="both"/>
        <w:rPr>
          <w:sz w:val="28"/>
          <w:szCs w:val="28"/>
          <w:lang w:val="kk-KZ"/>
        </w:rPr>
      </w:pPr>
      <w:r w:rsidRPr="00485912">
        <w:rPr>
          <w:sz w:val="28"/>
          <w:szCs w:val="28"/>
          <w:lang w:val="kk-KZ"/>
        </w:rPr>
        <w:t>Студенттер 3-5 адамнан шағын топтарға бөлінеді (студенттер тілегі бойынша немесе олардың дайындық деңгейі, «күшті-әлсіз» студент позициясынан оқытушы өзі топтарға бөлуіне болады).</w:t>
      </w:r>
    </w:p>
    <w:p w:rsidR="004D61C9" w:rsidRPr="00485912" w:rsidRDefault="004D61C9" w:rsidP="004D61C9">
      <w:pPr>
        <w:numPr>
          <w:ilvl w:val="0"/>
          <w:numId w:val="33"/>
        </w:numPr>
        <w:ind w:left="0" w:firstLine="567"/>
        <w:jc w:val="both"/>
        <w:rPr>
          <w:sz w:val="28"/>
          <w:szCs w:val="28"/>
          <w:lang w:val="kk-KZ"/>
        </w:rPr>
      </w:pPr>
      <w:r w:rsidRPr="00485912">
        <w:rPr>
          <w:sz w:val="28"/>
          <w:szCs w:val="28"/>
          <w:lang w:val="kk-KZ"/>
        </w:rPr>
        <w:t>Әр топтың басшысы тағайындалады.</w:t>
      </w:r>
    </w:p>
    <w:p w:rsidR="004D61C9" w:rsidRPr="00485912" w:rsidRDefault="004D61C9" w:rsidP="004D61C9">
      <w:pPr>
        <w:numPr>
          <w:ilvl w:val="0"/>
          <w:numId w:val="33"/>
        </w:numPr>
        <w:ind w:left="0" w:firstLine="567"/>
        <w:jc w:val="both"/>
        <w:rPr>
          <w:sz w:val="28"/>
          <w:szCs w:val="28"/>
          <w:lang w:val="kk-KZ"/>
        </w:rPr>
      </w:pPr>
      <w:r w:rsidRPr="00485912">
        <w:rPr>
          <w:sz w:val="28"/>
          <w:szCs w:val="28"/>
          <w:lang w:val="kk-KZ"/>
        </w:rPr>
        <w:t>Әр топ өздерінің рөлдерін бөліп алады: «Баяндамашылар» тобы, «Оппонент-сыншы» тобы, «Қорғаушы» тобы. «Баяндамашылар» тобы аудитория алдында негізгі ережелер, қағидалар мен концепцияларды нақтылы мысалдармен, көрнекіліктерімен баяндап береді. «Оппонент-сыншы» тобы «Баяндамашы» тобына сұрақтар қояды, баяндамаларын, оның мазмұнын, дәлелдемелерін сынға алады. «Қорғаушы» тобы жаңа фактілер келтіріп, ойларды толықтырады, мысалдар келтіреді.</w:t>
      </w:r>
    </w:p>
    <w:p w:rsidR="004D61C9" w:rsidRPr="00485912" w:rsidRDefault="004D61C9" w:rsidP="004D61C9">
      <w:pPr>
        <w:numPr>
          <w:ilvl w:val="0"/>
          <w:numId w:val="33"/>
        </w:numPr>
        <w:ind w:left="0" w:firstLine="567"/>
        <w:jc w:val="both"/>
        <w:rPr>
          <w:sz w:val="28"/>
          <w:szCs w:val="28"/>
          <w:lang w:val="kk-KZ"/>
        </w:rPr>
      </w:pPr>
      <w:r w:rsidRPr="00485912">
        <w:rPr>
          <w:sz w:val="28"/>
          <w:szCs w:val="28"/>
          <w:lang w:val="kk-KZ"/>
        </w:rPr>
        <w:t>Жұмыстың тиімді болуына «Баяндамашы» тобының өз баяндамаларымен аудиторияны алдын-ала таныстырулары да ықпал етеді. Топтың әрбір мүшесі кем дегенде бір тапсырманы орындаулары керек: иллюстрация дайындау, мысалдарды таңдап алу, баяндама жасау, қосымша әдебиетті іріктеу және т.б.</w:t>
      </w:r>
    </w:p>
    <w:p w:rsidR="004D61C9" w:rsidRPr="00485912" w:rsidRDefault="004D61C9" w:rsidP="004D61C9">
      <w:pPr>
        <w:ind w:firstLine="567"/>
        <w:jc w:val="both"/>
        <w:rPr>
          <w:sz w:val="28"/>
          <w:szCs w:val="28"/>
          <w:lang w:val="kk-KZ"/>
        </w:rPr>
      </w:pPr>
      <w:r w:rsidRPr="00485912">
        <w:rPr>
          <w:sz w:val="28"/>
          <w:szCs w:val="28"/>
          <w:lang w:val="kk-KZ"/>
        </w:rPr>
        <w:t>«Шағын топтар» әдісі өзінің «артық» не «кем» жақтарын көрсетеді:</w:t>
      </w:r>
    </w:p>
    <w:p w:rsidR="004D61C9" w:rsidRPr="00485912" w:rsidRDefault="004D61C9" w:rsidP="004D61C9">
      <w:pPr>
        <w:ind w:firstLine="567"/>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5"/>
        <w:gridCol w:w="4923"/>
      </w:tblGrid>
      <w:tr w:rsidR="00485912" w:rsidRPr="00485912" w:rsidTr="00E2199D">
        <w:trPr>
          <w:trHeight w:val="435"/>
        </w:trPr>
        <w:tc>
          <w:tcPr>
            <w:tcW w:w="4597" w:type="dxa"/>
          </w:tcPr>
          <w:p w:rsidR="004D61C9" w:rsidRPr="00485912" w:rsidRDefault="004D61C9" w:rsidP="00E2199D">
            <w:pPr>
              <w:ind w:firstLine="567"/>
              <w:jc w:val="center"/>
              <w:rPr>
                <w:sz w:val="28"/>
                <w:szCs w:val="28"/>
                <w:lang w:val="kk-KZ"/>
              </w:rPr>
            </w:pPr>
            <w:r w:rsidRPr="00485912">
              <w:rPr>
                <w:sz w:val="28"/>
                <w:szCs w:val="28"/>
                <w:lang w:val="kk-KZ"/>
              </w:rPr>
              <w:t>«Артықшылығы»</w:t>
            </w:r>
          </w:p>
        </w:tc>
        <w:tc>
          <w:tcPr>
            <w:tcW w:w="4974" w:type="dxa"/>
          </w:tcPr>
          <w:p w:rsidR="004D61C9" w:rsidRPr="00485912" w:rsidRDefault="004D61C9" w:rsidP="00E2199D">
            <w:pPr>
              <w:ind w:firstLine="567"/>
              <w:jc w:val="center"/>
              <w:rPr>
                <w:sz w:val="28"/>
                <w:szCs w:val="28"/>
                <w:lang w:val="kk-KZ"/>
              </w:rPr>
            </w:pPr>
            <w:r w:rsidRPr="00485912">
              <w:rPr>
                <w:sz w:val="28"/>
                <w:szCs w:val="28"/>
                <w:lang w:val="kk-KZ"/>
              </w:rPr>
              <w:t>«Кемшілігі»</w:t>
            </w:r>
          </w:p>
        </w:tc>
      </w:tr>
      <w:tr w:rsidR="00485912" w:rsidRPr="00485912" w:rsidTr="00E2199D">
        <w:trPr>
          <w:trHeight w:val="1002"/>
        </w:trPr>
        <w:tc>
          <w:tcPr>
            <w:tcW w:w="4597" w:type="dxa"/>
          </w:tcPr>
          <w:p w:rsidR="004D61C9" w:rsidRPr="00485912" w:rsidRDefault="004D61C9" w:rsidP="00E2199D">
            <w:pPr>
              <w:jc w:val="both"/>
              <w:rPr>
                <w:sz w:val="28"/>
                <w:szCs w:val="28"/>
                <w:lang w:val="kk-KZ"/>
              </w:rPr>
            </w:pPr>
            <w:r w:rsidRPr="00485912">
              <w:rPr>
                <w:sz w:val="28"/>
                <w:szCs w:val="28"/>
                <w:lang w:val="kk-KZ"/>
              </w:rPr>
              <w:t>-топта жұмыс істеу іскерліктер дамиды;</w:t>
            </w:r>
          </w:p>
          <w:p w:rsidR="004D61C9" w:rsidRPr="00485912" w:rsidRDefault="004D61C9" w:rsidP="00E2199D">
            <w:pPr>
              <w:jc w:val="both"/>
              <w:rPr>
                <w:sz w:val="28"/>
                <w:szCs w:val="28"/>
                <w:lang w:val="kk-KZ"/>
              </w:rPr>
            </w:pPr>
            <w:r w:rsidRPr="00485912">
              <w:rPr>
                <w:sz w:val="28"/>
                <w:szCs w:val="28"/>
                <w:lang w:val="kk-KZ"/>
              </w:rPr>
              <w:t>-белсенділік, бастамашылық, дербестік секілді қасиеттер жетілдіріледі;</w:t>
            </w:r>
          </w:p>
          <w:p w:rsidR="004D61C9" w:rsidRPr="00485912" w:rsidRDefault="004D61C9" w:rsidP="00E2199D">
            <w:pPr>
              <w:jc w:val="both"/>
              <w:rPr>
                <w:sz w:val="28"/>
                <w:szCs w:val="28"/>
                <w:lang w:val="kk-KZ"/>
              </w:rPr>
            </w:pPr>
            <w:r w:rsidRPr="00485912">
              <w:rPr>
                <w:sz w:val="28"/>
                <w:szCs w:val="28"/>
              </w:rPr>
              <w:t>-</w:t>
            </w:r>
            <w:r w:rsidRPr="00485912">
              <w:rPr>
                <w:sz w:val="28"/>
                <w:szCs w:val="28"/>
                <w:lang w:val="kk-KZ"/>
              </w:rPr>
              <w:t>шығармашылық қабілеттер дамиды</w:t>
            </w:r>
          </w:p>
        </w:tc>
        <w:tc>
          <w:tcPr>
            <w:tcW w:w="4974" w:type="dxa"/>
          </w:tcPr>
          <w:p w:rsidR="004D61C9" w:rsidRPr="00485912" w:rsidRDefault="004D61C9" w:rsidP="00E2199D">
            <w:pPr>
              <w:jc w:val="both"/>
              <w:rPr>
                <w:sz w:val="28"/>
                <w:szCs w:val="28"/>
                <w:lang w:val="kk-KZ"/>
              </w:rPr>
            </w:pPr>
            <w:r w:rsidRPr="00485912">
              <w:rPr>
                <w:sz w:val="28"/>
                <w:szCs w:val="28"/>
                <w:lang w:val="kk-KZ"/>
              </w:rPr>
              <w:t>-дайындық үшін қосымша уақытты талап етеді;</w:t>
            </w:r>
          </w:p>
          <w:p w:rsidR="004D61C9" w:rsidRPr="00485912" w:rsidRDefault="004D61C9" w:rsidP="00E2199D">
            <w:pPr>
              <w:jc w:val="both"/>
              <w:rPr>
                <w:sz w:val="28"/>
                <w:szCs w:val="28"/>
                <w:lang w:val="kk-KZ"/>
              </w:rPr>
            </w:pPr>
            <w:r w:rsidRPr="00485912">
              <w:rPr>
                <w:sz w:val="28"/>
                <w:szCs w:val="28"/>
                <w:lang w:val="kk-KZ"/>
              </w:rPr>
              <w:t>-студенттердің барлығы бірдей топта жұмыс істеу әдісін біле бермейді</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i/>
          <w:sz w:val="28"/>
          <w:szCs w:val="28"/>
          <w:lang w:val="kk-KZ"/>
        </w:rPr>
        <w:t xml:space="preserve">«Тірек конспектілер» </w:t>
      </w:r>
      <w:r w:rsidRPr="00485912">
        <w:rPr>
          <w:sz w:val="28"/>
          <w:szCs w:val="28"/>
          <w:lang w:val="kk-KZ"/>
        </w:rPr>
        <w:t>әдісі – оқу материалын меңгеру мен бекіту ақпарат көздеріне (оқулықтар, сөздіктер, анықтамалықтар, дәріс конспектілері және т.б.) қарай бірнеше рет қайталау нәтижесінде жүзеге асатын оқыту тәсілі.</w:t>
      </w:r>
    </w:p>
    <w:p w:rsidR="004D61C9" w:rsidRPr="00485912" w:rsidRDefault="004D61C9" w:rsidP="004D61C9">
      <w:pPr>
        <w:ind w:firstLine="567"/>
        <w:jc w:val="both"/>
        <w:rPr>
          <w:sz w:val="28"/>
          <w:szCs w:val="28"/>
          <w:lang w:val="kk-KZ"/>
        </w:rPr>
      </w:pPr>
      <w:r w:rsidRPr="00485912">
        <w:rPr>
          <w:sz w:val="28"/>
          <w:szCs w:val="28"/>
          <w:lang w:val="kk-KZ"/>
        </w:rPr>
        <w:t>Бұл әдісті семинар және практикалық сабақтарда қолдануға болады. Төменде аталған әдісті қолданып өткізілетін сабақ үзіндісі берілген:</w:t>
      </w:r>
    </w:p>
    <w:p w:rsidR="004D61C9" w:rsidRPr="00485912" w:rsidRDefault="004D61C9" w:rsidP="004D61C9">
      <w:pPr>
        <w:numPr>
          <w:ilvl w:val="0"/>
          <w:numId w:val="34"/>
        </w:numPr>
        <w:ind w:left="0" w:firstLine="567"/>
        <w:jc w:val="both"/>
        <w:rPr>
          <w:sz w:val="28"/>
          <w:szCs w:val="28"/>
          <w:lang w:val="kk-KZ"/>
        </w:rPr>
      </w:pPr>
      <w:r w:rsidRPr="00485912">
        <w:rPr>
          <w:sz w:val="28"/>
          <w:szCs w:val="28"/>
          <w:lang w:val="kk-KZ"/>
        </w:rPr>
        <w:t>Оқу тобы семинар сабақтың сұрақтарына байланысты 3-4 шағын топтарға бөлінеді.</w:t>
      </w:r>
    </w:p>
    <w:p w:rsidR="004D61C9" w:rsidRPr="00485912" w:rsidRDefault="004D61C9" w:rsidP="004D61C9">
      <w:pPr>
        <w:numPr>
          <w:ilvl w:val="0"/>
          <w:numId w:val="34"/>
        </w:numPr>
        <w:ind w:left="0" w:firstLine="567"/>
        <w:jc w:val="both"/>
        <w:rPr>
          <w:sz w:val="28"/>
          <w:szCs w:val="28"/>
          <w:lang w:val="kk-KZ"/>
        </w:rPr>
      </w:pPr>
      <w:r w:rsidRPr="00485912">
        <w:rPr>
          <w:sz w:val="28"/>
          <w:szCs w:val="28"/>
          <w:lang w:val="kk-KZ"/>
        </w:rPr>
        <w:t>Әр топ мынандай тапсырмаларды алады: нақтылы бір сұрақ бойынша тірек конспектісін жасайды, оған оқулықты, конспект дәрісті және т.б. қолдануға болады. Тапсырманы орындауға 20 минут уақыт бөлінеді.</w:t>
      </w:r>
    </w:p>
    <w:p w:rsidR="004D61C9" w:rsidRPr="00485912" w:rsidRDefault="004D61C9" w:rsidP="004D61C9">
      <w:pPr>
        <w:numPr>
          <w:ilvl w:val="0"/>
          <w:numId w:val="34"/>
        </w:numPr>
        <w:ind w:left="0" w:firstLine="567"/>
        <w:jc w:val="both"/>
        <w:rPr>
          <w:sz w:val="28"/>
          <w:szCs w:val="28"/>
          <w:lang w:val="kk-KZ"/>
        </w:rPr>
      </w:pPr>
      <w:r w:rsidRPr="00485912">
        <w:rPr>
          <w:sz w:val="28"/>
          <w:szCs w:val="28"/>
          <w:lang w:val="kk-KZ"/>
        </w:rPr>
        <w:t>«Үздік тірек сызбасы» атты сайыс ұйымдастырылады. Сайысқа қойылатын талап – тірек сызба бойынша сұраққа қысқа да түсінікті жауап беру іскерлігін таныту. Эксперт ретінде оқытушы өзі шығады.</w:t>
      </w:r>
    </w:p>
    <w:p w:rsidR="004D61C9" w:rsidRPr="00485912" w:rsidRDefault="004D61C9" w:rsidP="004D61C9">
      <w:pPr>
        <w:numPr>
          <w:ilvl w:val="0"/>
          <w:numId w:val="34"/>
        </w:numPr>
        <w:ind w:left="0" w:firstLine="567"/>
        <w:jc w:val="both"/>
        <w:rPr>
          <w:sz w:val="28"/>
          <w:szCs w:val="28"/>
          <w:lang w:val="kk-KZ"/>
        </w:rPr>
      </w:pPr>
      <w:r w:rsidRPr="00485912">
        <w:rPr>
          <w:sz w:val="28"/>
          <w:szCs w:val="28"/>
          <w:lang w:val="kk-KZ"/>
        </w:rPr>
        <w:lastRenderedPageBreak/>
        <w:t>«Тірек сызба бойынша жауап берген үздік студент» байқауы өткізіледі. Топ мүшелері басқа топ мүшелерінің сызбасы бойынша сөйлейді. Эксперт ретінде студенттер өздері шығады.</w:t>
      </w:r>
    </w:p>
    <w:p w:rsidR="004D61C9" w:rsidRPr="00485912" w:rsidRDefault="004D61C9" w:rsidP="004D61C9">
      <w:pPr>
        <w:ind w:firstLine="567"/>
        <w:jc w:val="both"/>
        <w:rPr>
          <w:sz w:val="28"/>
          <w:szCs w:val="28"/>
          <w:lang w:val="kk-KZ"/>
        </w:rPr>
      </w:pPr>
      <w:r w:rsidRPr="00485912">
        <w:rPr>
          <w:sz w:val="28"/>
          <w:szCs w:val="28"/>
          <w:lang w:val="kk-KZ"/>
        </w:rPr>
        <w:t>Әдістің «артықшылығы» және қолдануда шарттары бар, енді оларға назар аударайық:</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center"/>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0"/>
        <w:gridCol w:w="4928"/>
      </w:tblGrid>
      <w:tr w:rsidR="00485912" w:rsidRPr="00485912" w:rsidTr="00E2199D">
        <w:trPr>
          <w:trHeight w:val="240"/>
        </w:trPr>
        <w:tc>
          <w:tcPr>
            <w:tcW w:w="4594" w:type="dxa"/>
          </w:tcPr>
          <w:p w:rsidR="004D61C9" w:rsidRPr="00485912" w:rsidRDefault="004D61C9" w:rsidP="00E2199D">
            <w:pPr>
              <w:ind w:firstLine="567"/>
              <w:jc w:val="center"/>
              <w:rPr>
                <w:sz w:val="28"/>
                <w:szCs w:val="28"/>
                <w:lang w:val="kk-KZ"/>
              </w:rPr>
            </w:pPr>
            <w:r w:rsidRPr="00485912">
              <w:rPr>
                <w:sz w:val="28"/>
                <w:szCs w:val="28"/>
                <w:lang w:val="kk-KZ"/>
              </w:rPr>
              <w:t>«Артықшылық» жақтары</w:t>
            </w:r>
          </w:p>
        </w:tc>
        <w:tc>
          <w:tcPr>
            <w:tcW w:w="4977" w:type="dxa"/>
          </w:tcPr>
          <w:p w:rsidR="004D61C9" w:rsidRPr="00485912" w:rsidRDefault="004D61C9" w:rsidP="00E2199D">
            <w:pPr>
              <w:ind w:firstLine="567"/>
              <w:jc w:val="center"/>
              <w:rPr>
                <w:sz w:val="28"/>
                <w:szCs w:val="28"/>
                <w:lang w:val="kk-KZ"/>
              </w:rPr>
            </w:pPr>
            <w:r w:rsidRPr="00485912">
              <w:rPr>
                <w:sz w:val="28"/>
                <w:szCs w:val="28"/>
                <w:lang w:val="kk-KZ"/>
              </w:rPr>
              <w:t>Орындалуға тиіс міндетті шарттар</w:t>
            </w:r>
          </w:p>
        </w:tc>
      </w:tr>
      <w:tr w:rsidR="00485912" w:rsidRPr="00485912" w:rsidTr="00E2199D">
        <w:trPr>
          <w:trHeight w:val="1346"/>
        </w:trPr>
        <w:tc>
          <w:tcPr>
            <w:tcW w:w="4594" w:type="dxa"/>
          </w:tcPr>
          <w:p w:rsidR="004D61C9" w:rsidRPr="00485912" w:rsidRDefault="004D61C9" w:rsidP="00E2199D">
            <w:pPr>
              <w:jc w:val="both"/>
              <w:rPr>
                <w:sz w:val="28"/>
                <w:szCs w:val="28"/>
                <w:lang w:val="kk-KZ"/>
              </w:rPr>
            </w:pPr>
            <w:r w:rsidRPr="00485912">
              <w:rPr>
                <w:sz w:val="28"/>
                <w:szCs w:val="28"/>
                <w:lang w:val="kk-KZ"/>
              </w:rPr>
              <w:t>-оқу материалын бірнеше рет қайталау;</w:t>
            </w:r>
          </w:p>
          <w:p w:rsidR="004D61C9" w:rsidRPr="00485912" w:rsidRDefault="004D61C9" w:rsidP="00E2199D">
            <w:pPr>
              <w:jc w:val="both"/>
              <w:rPr>
                <w:sz w:val="28"/>
                <w:szCs w:val="28"/>
                <w:lang w:val="kk-KZ"/>
              </w:rPr>
            </w:pPr>
            <w:r w:rsidRPr="00485912">
              <w:rPr>
                <w:sz w:val="28"/>
                <w:szCs w:val="28"/>
                <w:lang w:val="kk-KZ"/>
              </w:rPr>
              <w:t>-студенттерді бірлескен жұмысқа тарту;</w:t>
            </w:r>
          </w:p>
          <w:p w:rsidR="004D61C9" w:rsidRPr="00485912" w:rsidRDefault="004D61C9" w:rsidP="00E2199D">
            <w:pPr>
              <w:jc w:val="both"/>
              <w:rPr>
                <w:sz w:val="28"/>
                <w:szCs w:val="28"/>
                <w:lang w:val="kk-KZ"/>
              </w:rPr>
            </w:pPr>
            <w:r w:rsidRPr="00485912">
              <w:rPr>
                <w:sz w:val="28"/>
                <w:szCs w:val="28"/>
                <w:lang w:val="kk-KZ"/>
              </w:rPr>
              <w:t>-танымдық белсенділігін арттыру</w:t>
            </w:r>
          </w:p>
        </w:tc>
        <w:tc>
          <w:tcPr>
            <w:tcW w:w="4977" w:type="dxa"/>
          </w:tcPr>
          <w:p w:rsidR="004D61C9" w:rsidRPr="00485912" w:rsidRDefault="004D61C9" w:rsidP="00E2199D">
            <w:pPr>
              <w:jc w:val="both"/>
              <w:rPr>
                <w:sz w:val="28"/>
                <w:szCs w:val="28"/>
                <w:lang w:val="kk-KZ"/>
              </w:rPr>
            </w:pPr>
            <w:r w:rsidRPr="00485912">
              <w:rPr>
                <w:sz w:val="28"/>
                <w:szCs w:val="28"/>
                <w:lang w:val="kk-KZ"/>
              </w:rPr>
              <w:t>-студенттер мұндай жұмыстың әдістемесімен таныс болуы шарт;</w:t>
            </w:r>
          </w:p>
          <w:p w:rsidR="004D61C9" w:rsidRPr="00485912" w:rsidRDefault="004D61C9" w:rsidP="00E2199D">
            <w:pPr>
              <w:jc w:val="both"/>
              <w:rPr>
                <w:sz w:val="28"/>
                <w:szCs w:val="28"/>
                <w:lang w:val="kk-KZ"/>
              </w:rPr>
            </w:pPr>
            <w:r w:rsidRPr="00485912">
              <w:rPr>
                <w:sz w:val="28"/>
                <w:szCs w:val="28"/>
                <w:lang w:val="kk-KZ"/>
              </w:rPr>
              <w:t>-әдісті студенттердің сабаққа нашар даярланып келген уақытында ғана қолданған дұрыс</w:t>
            </w:r>
          </w:p>
        </w:tc>
      </w:tr>
    </w:tbl>
    <w:p w:rsidR="004D61C9" w:rsidRPr="00485912" w:rsidRDefault="004D61C9" w:rsidP="004D61C9">
      <w:pPr>
        <w:ind w:firstLine="567"/>
        <w:jc w:val="both"/>
        <w:rPr>
          <w:i/>
          <w:sz w:val="28"/>
          <w:szCs w:val="28"/>
          <w:lang w:val="kk-KZ"/>
        </w:rPr>
      </w:pPr>
    </w:p>
    <w:p w:rsidR="004D61C9" w:rsidRPr="00485912" w:rsidRDefault="004D61C9" w:rsidP="004D61C9">
      <w:pPr>
        <w:ind w:firstLine="567"/>
        <w:jc w:val="both"/>
        <w:rPr>
          <w:sz w:val="28"/>
          <w:szCs w:val="28"/>
          <w:lang w:val="kk-KZ"/>
        </w:rPr>
      </w:pPr>
      <w:r w:rsidRPr="00485912">
        <w:rPr>
          <w:i/>
          <w:sz w:val="28"/>
          <w:szCs w:val="28"/>
          <w:lang w:val="kk-KZ"/>
        </w:rPr>
        <w:t>Оқытудың жекеленген жүйе»</w:t>
      </w:r>
      <w:r w:rsidRPr="00485912">
        <w:rPr>
          <w:sz w:val="28"/>
          <w:szCs w:val="28"/>
          <w:lang w:val="kk-KZ"/>
        </w:rPr>
        <w:t xml:space="preserve"> әдісі – білім алушылар өздігінен, жекелей оқу материалын оқу әдебиеттері, бейнефильмдер, юниталар, слайд-дәрістер, курстық кейстер арқылы меңгеретін оқыту тәсілі.</w:t>
      </w:r>
    </w:p>
    <w:p w:rsidR="004D61C9" w:rsidRPr="00485912" w:rsidRDefault="004D61C9" w:rsidP="004D61C9">
      <w:pPr>
        <w:ind w:firstLine="567"/>
        <w:jc w:val="both"/>
        <w:rPr>
          <w:sz w:val="28"/>
          <w:szCs w:val="28"/>
          <w:lang w:val="kk-KZ"/>
        </w:rPr>
      </w:pPr>
      <w:r w:rsidRPr="00485912">
        <w:rPr>
          <w:sz w:val="28"/>
          <w:szCs w:val="28"/>
          <w:lang w:val="kk-KZ"/>
        </w:rPr>
        <w:t>Бұл әдіс дәріс өткізу барысында, сонымен қоса сырттай оқу түрі студенттерімен жұмыс істегенде, қашықтықтан оқыту формасында жақсы қолданыс тапты. Бұл әдістің ерекшелігі оқу курсының мазмұнын модульдерге бөлу болып табылады. Әрбір модульге әдістемелік тапсырмалар мен нұсқаулықтар әзірленеді, студенттер өздігінен даярланады, әдебиетті өңдейді, электронды оқу қорларын (слайд-дәрістер, юниталар, электронды оқулықтар және т.б.) қарап шығады. Материалды игерулеріне байланысты студенттер бақылау жұмысын (реферат, тест және т.б.) орындайды. Егер ол оқу модульге байланысты тапсырмаларды сәтті орындап шықса, келесі модульге көшеді.</w:t>
      </w:r>
    </w:p>
    <w:p w:rsidR="004D61C9" w:rsidRPr="00485912" w:rsidRDefault="004D61C9" w:rsidP="004D61C9">
      <w:pPr>
        <w:ind w:firstLine="567"/>
        <w:jc w:val="both"/>
        <w:rPr>
          <w:sz w:val="28"/>
          <w:szCs w:val="28"/>
          <w:lang w:val="kk-KZ"/>
        </w:rPr>
      </w:pPr>
      <w:r w:rsidRPr="00485912">
        <w:rPr>
          <w:sz w:val="28"/>
          <w:szCs w:val="28"/>
          <w:lang w:val="kk-KZ"/>
        </w:rPr>
        <w:t>Әдіс «мықты» және «әлсіз» тұстарға ие, оларды қарастырайық:</w:t>
      </w:r>
    </w:p>
    <w:p w:rsidR="004D61C9" w:rsidRPr="00485912" w:rsidRDefault="004D61C9" w:rsidP="004D61C9">
      <w:pPr>
        <w:ind w:firstLine="567"/>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55"/>
        <w:gridCol w:w="4933"/>
      </w:tblGrid>
      <w:tr w:rsidR="00485912" w:rsidRPr="00485912" w:rsidTr="00E2199D">
        <w:trPr>
          <w:trHeight w:val="270"/>
        </w:trPr>
        <w:tc>
          <w:tcPr>
            <w:tcW w:w="4593" w:type="dxa"/>
          </w:tcPr>
          <w:p w:rsidR="004D61C9" w:rsidRPr="00485912" w:rsidRDefault="004D61C9" w:rsidP="00E2199D">
            <w:pPr>
              <w:ind w:firstLine="567"/>
              <w:jc w:val="center"/>
              <w:rPr>
                <w:sz w:val="28"/>
                <w:szCs w:val="28"/>
                <w:lang w:val="kk-KZ"/>
              </w:rPr>
            </w:pPr>
            <w:r w:rsidRPr="00485912">
              <w:rPr>
                <w:sz w:val="28"/>
                <w:szCs w:val="28"/>
                <w:lang w:val="kk-KZ"/>
              </w:rPr>
              <w:t>«Мықты» тұстары</w:t>
            </w:r>
          </w:p>
        </w:tc>
        <w:tc>
          <w:tcPr>
            <w:tcW w:w="4978" w:type="dxa"/>
          </w:tcPr>
          <w:p w:rsidR="004D61C9" w:rsidRPr="00485912" w:rsidRDefault="004D61C9" w:rsidP="00E2199D">
            <w:pPr>
              <w:ind w:firstLine="567"/>
              <w:jc w:val="center"/>
              <w:rPr>
                <w:sz w:val="28"/>
                <w:szCs w:val="28"/>
                <w:lang w:val="kk-KZ"/>
              </w:rPr>
            </w:pPr>
            <w:r w:rsidRPr="00485912">
              <w:rPr>
                <w:sz w:val="28"/>
                <w:szCs w:val="28"/>
                <w:lang w:val="kk-KZ"/>
              </w:rPr>
              <w:t>«Әлсіз» тұстары</w:t>
            </w:r>
          </w:p>
        </w:tc>
      </w:tr>
      <w:tr w:rsidR="00485912" w:rsidRPr="00485912" w:rsidTr="00E2199D">
        <w:trPr>
          <w:trHeight w:val="748"/>
        </w:trPr>
        <w:tc>
          <w:tcPr>
            <w:tcW w:w="4593" w:type="dxa"/>
          </w:tcPr>
          <w:p w:rsidR="004D61C9" w:rsidRPr="00485912" w:rsidRDefault="004D61C9" w:rsidP="00E2199D">
            <w:pPr>
              <w:jc w:val="both"/>
              <w:rPr>
                <w:sz w:val="28"/>
                <w:szCs w:val="28"/>
                <w:lang w:val="kk-KZ"/>
              </w:rPr>
            </w:pPr>
            <w:r w:rsidRPr="00485912">
              <w:rPr>
                <w:sz w:val="28"/>
                <w:szCs w:val="28"/>
              </w:rPr>
              <w:t>-</w:t>
            </w:r>
            <w:r w:rsidRPr="00485912">
              <w:rPr>
                <w:sz w:val="28"/>
                <w:szCs w:val="28"/>
                <w:lang w:val="kk-KZ"/>
              </w:rPr>
              <w:t>оқу үдерісін жекелеу, даралау;</w:t>
            </w:r>
          </w:p>
          <w:p w:rsidR="004D61C9" w:rsidRPr="00485912" w:rsidRDefault="004D61C9" w:rsidP="00E2199D">
            <w:pPr>
              <w:jc w:val="both"/>
              <w:rPr>
                <w:sz w:val="28"/>
                <w:szCs w:val="28"/>
                <w:lang w:val="kk-KZ"/>
              </w:rPr>
            </w:pPr>
            <w:r w:rsidRPr="00485912">
              <w:rPr>
                <w:sz w:val="28"/>
                <w:szCs w:val="28"/>
              </w:rPr>
              <w:t>-</w:t>
            </w:r>
            <w:r w:rsidRPr="00485912">
              <w:rPr>
                <w:sz w:val="28"/>
                <w:szCs w:val="28"/>
                <w:lang w:val="kk-KZ"/>
              </w:rPr>
              <w:t>білім алушылардың өзін-өзі басқаруларын дамыту;</w:t>
            </w:r>
          </w:p>
          <w:p w:rsidR="004D61C9" w:rsidRPr="00485912" w:rsidRDefault="004D61C9" w:rsidP="00E2199D">
            <w:pPr>
              <w:jc w:val="both"/>
              <w:rPr>
                <w:sz w:val="28"/>
                <w:szCs w:val="28"/>
                <w:lang w:val="kk-KZ"/>
              </w:rPr>
            </w:pPr>
            <w:r w:rsidRPr="00485912">
              <w:rPr>
                <w:sz w:val="28"/>
                <w:szCs w:val="28"/>
              </w:rPr>
              <w:t>-</w:t>
            </w:r>
            <w:r w:rsidRPr="00485912">
              <w:rPr>
                <w:sz w:val="28"/>
                <w:szCs w:val="28"/>
                <w:lang w:val="kk-KZ"/>
              </w:rPr>
              <w:t>студенттердің мүмкіндіктерін есепке алу</w:t>
            </w:r>
          </w:p>
        </w:tc>
        <w:tc>
          <w:tcPr>
            <w:tcW w:w="4978" w:type="dxa"/>
          </w:tcPr>
          <w:p w:rsidR="004D61C9" w:rsidRPr="00485912" w:rsidRDefault="004D61C9" w:rsidP="00E2199D">
            <w:pPr>
              <w:jc w:val="both"/>
              <w:rPr>
                <w:sz w:val="28"/>
                <w:szCs w:val="28"/>
                <w:lang w:val="kk-KZ"/>
              </w:rPr>
            </w:pPr>
            <w:r w:rsidRPr="00485912">
              <w:rPr>
                <w:sz w:val="28"/>
                <w:szCs w:val="28"/>
                <w:lang w:val="kk-KZ"/>
              </w:rPr>
              <w:t>-студентердің өзіндік жұмыстарына арналған тапсырмалар мен ұсыныстарды әзірлеу үшін қосымша уақыт керек</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i/>
          <w:sz w:val="28"/>
          <w:szCs w:val="28"/>
          <w:lang w:val="kk-KZ"/>
        </w:rPr>
        <w:t>«Миға шабуыл»</w:t>
      </w:r>
      <w:r w:rsidRPr="00485912">
        <w:rPr>
          <w:sz w:val="28"/>
          <w:szCs w:val="28"/>
          <w:lang w:val="kk-KZ"/>
        </w:rPr>
        <w:t xml:space="preserve"> әдісі – студенттердің ғылыми және практикалық проблемаларды шешудегі дәстүрлі емес жолдарын іздестіретін ақыл-ой іс-әрекетін ұйымдастыруға бағытталған оқыту тәсілі. Ол бірнеше кезеңдерден тұрады:</w:t>
      </w:r>
    </w:p>
    <w:p w:rsidR="004D61C9" w:rsidRPr="00485912" w:rsidRDefault="004D61C9" w:rsidP="004D61C9">
      <w:pPr>
        <w:numPr>
          <w:ilvl w:val="0"/>
          <w:numId w:val="35"/>
        </w:numPr>
        <w:ind w:left="0" w:firstLine="567"/>
        <w:jc w:val="both"/>
        <w:rPr>
          <w:sz w:val="28"/>
          <w:szCs w:val="28"/>
          <w:lang w:val="kk-KZ"/>
        </w:rPr>
      </w:pPr>
      <w:r w:rsidRPr="00485912">
        <w:rPr>
          <w:sz w:val="28"/>
          <w:szCs w:val="28"/>
          <w:lang w:val="kk-KZ"/>
        </w:rPr>
        <w:t>Проблеманы анықтай алу немесе проблемалық жағдаят туғызу.</w:t>
      </w:r>
    </w:p>
    <w:p w:rsidR="004D61C9" w:rsidRPr="00485912" w:rsidRDefault="004D61C9" w:rsidP="004D61C9">
      <w:pPr>
        <w:numPr>
          <w:ilvl w:val="0"/>
          <w:numId w:val="35"/>
        </w:numPr>
        <w:ind w:left="0" w:firstLine="567"/>
        <w:jc w:val="both"/>
        <w:rPr>
          <w:sz w:val="28"/>
          <w:szCs w:val="28"/>
          <w:lang w:val="kk-KZ"/>
        </w:rPr>
      </w:pPr>
      <w:r w:rsidRPr="00485912">
        <w:rPr>
          <w:sz w:val="28"/>
          <w:szCs w:val="28"/>
          <w:lang w:val="kk-KZ"/>
        </w:rPr>
        <w:t>Талдаусыз және дәлелсіз әр түрлі ойларды алға шығару.</w:t>
      </w:r>
    </w:p>
    <w:p w:rsidR="004D61C9" w:rsidRPr="00485912" w:rsidRDefault="004D61C9" w:rsidP="004D61C9">
      <w:pPr>
        <w:numPr>
          <w:ilvl w:val="0"/>
          <w:numId w:val="35"/>
        </w:numPr>
        <w:ind w:left="0" w:firstLine="567"/>
        <w:jc w:val="both"/>
        <w:rPr>
          <w:sz w:val="28"/>
          <w:szCs w:val="28"/>
          <w:lang w:val="kk-KZ"/>
        </w:rPr>
      </w:pPr>
      <w:r w:rsidRPr="00485912">
        <w:rPr>
          <w:sz w:val="28"/>
          <w:szCs w:val="28"/>
          <w:lang w:val="kk-KZ"/>
        </w:rPr>
        <w:t>Ойларды, ұсыныстарды теориялық, эмпирикалық жағынан тексеру, талдау.</w:t>
      </w:r>
    </w:p>
    <w:p w:rsidR="004D61C9" w:rsidRPr="00485912" w:rsidRDefault="004D61C9" w:rsidP="004D61C9">
      <w:pPr>
        <w:numPr>
          <w:ilvl w:val="0"/>
          <w:numId w:val="35"/>
        </w:numPr>
        <w:ind w:left="0" w:firstLine="567"/>
        <w:jc w:val="both"/>
        <w:rPr>
          <w:sz w:val="28"/>
          <w:szCs w:val="28"/>
          <w:lang w:val="kk-KZ"/>
        </w:rPr>
      </w:pPr>
      <w:r w:rsidRPr="00485912">
        <w:rPr>
          <w:sz w:val="28"/>
          <w:szCs w:val="28"/>
          <w:lang w:val="kk-KZ"/>
        </w:rPr>
        <w:lastRenderedPageBreak/>
        <w:t>Үздік ойларды таңдау және бағалау.</w:t>
      </w:r>
    </w:p>
    <w:p w:rsidR="004D61C9" w:rsidRPr="00485912" w:rsidRDefault="004D61C9" w:rsidP="004D61C9">
      <w:pPr>
        <w:ind w:firstLine="567"/>
        <w:jc w:val="both"/>
        <w:rPr>
          <w:sz w:val="28"/>
          <w:szCs w:val="28"/>
          <w:lang w:val="kk-KZ"/>
        </w:rPr>
      </w:pPr>
      <w:r w:rsidRPr="00485912">
        <w:rPr>
          <w:sz w:val="28"/>
          <w:szCs w:val="28"/>
          <w:lang w:val="kk-KZ"/>
        </w:rPr>
        <w:t>Әдістің құрылымы екі бөліктен тұрады: біріншісі – ойларды шығару, екіншісі – ойларды дамыту және қорғау. Бұл әдісті көбінесе семинар сабақтарында кейде дидактикалық мақсатты ескере отырып дәріс сабақтарында да қолдануға болады.</w:t>
      </w:r>
    </w:p>
    <w:p w:rsidR="004D61C9" w:rsidRPr="00485912" w:rsidRDefault="004D61C9" w:rsidP="004D61C9">
      <w:pPr>
        <w:ind w:firstLine="567"/>
        <w:jc w:val="both"/>
        <w:rPr>
          <w:sz w:val="28"/>
          <w:szCs w:val="28"/>
          <w:lang w:val="kk-KZ"/>
        </w:rPr>
      </w:pPr>
      <w:r w:rsidRPr="00485912">
        <w:rPr>
          <w:sz w:val="28"/>
          <w:szCs w:val="28"/>
          <w:lang w:val="kk-KZ"/>
        </w:rPr>
        <w:t>«Миға шабуыл» әдісін қолдануға даярлық келесі кезеңдерден тұрады:</w:t>
      </w:r>
    </w:p>
    <w:p w:rsidR="004D61C9" w:rsidRPr="00485912" w:rsidRDefault="004D61C9" w:rsidP="004D61C9">
      <w:pPr>
        <w:ind w:firstLine="567"/>
        <w:jc w:val="both"/>
        <w:rPr>
          <w:sz w:val="28"/>
          <w:szCs w:val="28"/>
          <w:lang w:val="kk-KZ"/>
        </w:rPr>
      </w:pPr>
      <w:r w:rsidRPr="00485912">
        <w:rPr>
          <w:sz w:val="28"/>
          <w:szCs w:val="28"/>
          <w:lang w:val="kk-KZ"/>
        </w:rPr>
        <w:t>І кезең – Сабақтың мақсат пен міндеттерін анықтау.</w:t>
      </w:r>
    </w:p>
    <w:p w:rsidR="004D61C9" w:rsidRPr="00485912" w:rsidRDefault="004D61C9" w:rsidP="004D61C9">
      <w:pPr>
        <w:ind w:firstLine="567"/>
        <w:jc w:val="both"/>
        <w:rPr>
          <w:sz w:val="28"/>
          <w:szCs w:val="28"/>
          <w:lang w:val="kk-KZ"/>
        </w:rPr>
      </w:pPr>
      <w:r w:rsidRPr="00485912">
        <w:rPr>
          <w:sz w:val="28"/>
          <w:szCs w:val="28"/>
          <w:lang w:val="kk-KZ"/>
        </w:rPr>
        <w:t>ІІ кезең – Сабақтың жалпы өту барысын жоспарлау, сабақтың әр кезеңінің уақыт көлемін анықтау.</w:t>
      </w:r>
    </w:p>
    <w:p w:rsidR="004D61C9" w:rsidRPr="00485912" w:rsidRDefault="004D61C9" w:rsidP="004D61C9">
      <w:pPr>
        <w:ind w:firstLine="567"/>
        <w:jc w:val="both"/>
        <w:rPr>
          <w:sz w:val="28"/>
          <w:szCs w:val="28"/>
          <w:lang w:val="kk-KZ"/>
        </w:rPr>
      </w:pPr>
      <w:r w:rsidRPr="00485912">
        <w:rPr>
          <w:sz w:val="28"/>
          <w:szCs w:val="28"/>
          <w:lang w:val="kk-KZ"/>
        </w:rPr>
        <w:t>ІІІ кезең – Жаттығу үшін 3-4 сұрақ құрастыру, психологиялық қысымды азайту мақсатында қызықты жағдаяттарды таңдап алу.</w:t>
      </w:r>
    </w:p>
    <w:p w:rsidR="004D61C9" w:rsidRPr="00485912" w:rsidRDefault="004D61C9" w:rsidP="004D61C9">
      <w:pPr>
        <w:ind w:firstLine="567"/>
        <w:jc w:val="both"/>
        <w:rPr>
          <w:sz w:val="28"/>
          <w:szCs w:val="28"/>
          <w:lang w:val="kk-KZ"/>
        </w:rPr>
      </w:pPr>
      <w:r w:rsidRPr="00485912">
        <w:rPr>
          <w:sz w:val="28"/>
          <w:szCs w:val="28"/>
          <w:lang w:val="kk-KZ"/>
        </w:rPr>
        <w:t>ІV кезең – Ортаға түскен ойларды бағалау үшін бағалау нормаларын әзірлеу (өзектілігі, теориялық негіздеме, практикалық мәні және т.б.).</w:t>
      </w:r>
    </w:p>
    <w:p w:rsidR="004D61C9" w:rsidRPr="00485912" w:rsidRDefault="004D61C9" w:rsidP="004D61C9">
      <w:pPr>
        <w:ind w:firstLine="567"/>
        <w:jc w:val="both"/>
        <w:rPr>
          <w:sz w:val="28"/>
          <w:szCs w:val="28"/>
          <w:lang w:val="kk-KZ"/>
        </w:rPr>
      </w:pPr>
      <w:r w:rsidRPr="00485912">
        <w:rPr>
          <w:sz w:val="28"/>
          <w:szCs w:val="28"/>
          <w:lang w:val="kk-KZ"/>
        </w:rPr>
        <w:t>Төменде «миға шабуыл» әдісін қолданып өтетін сабақ үлгісі келтірілген:</w:t>
      </w:r>
    </w:p>
    <w:p w:rsidR="004D61C9" w:rsidRPr="00485912" w:rsidRDefault="004D61C9" w:rsidP="004D61C9">
      <w:pPr>
        <w:ind w:firstLine="567"/>
        <w:jc w:val="both"/>
        <w:rPr>
          <w:sz w:val="28"/>
          <w:szCs w:val="28"/>
          <w:lang w:val="kk-KZ"/>
        </w:rPr>
      </w:pPr>
      <w:r w:rsidRPr="00485912">
        <w:rPr>
          <w:sz w:val="28"/>
          <w:szCs w:val="28"/>
          <w:lang w:val="kk-KZ"/>
        </w:rPr>
        <w:t>І кезең – ұйымдастырушылық: дәрісхананы даярлау, жиһаздарды орналастыру, қажет құралдарды әзірлеу.</w:t>
      </w:r>
    </w:p>
    <w:p w:rsidR="004D61C9" w:rsidRPr="00485912" w:rsidRDefault="004D61C9" w:rsidP="004D61C9">
      <w:pPr>
        <w:ind w:firstLine="567"/>
        <w:jc w:val="both"/>
        <w:rPr>
          <w:sz w:val="28"/>
          <w:szCs w:val="28"/>
          <w:lang w:val="kk-KZ"/>
        </w:rPr>
      </w:pPr>
      <w:r w:rsidRPr="00485912">
        <w:rPr>
          <w:sz w:val="28"/>
          <w:szCs w:val="28"/>
          <w:lang w:val="kk-KZ"/>
        </w:rPr>
        <w:t>ІІ кезең – мақсатты қою: тақырыпты, сабақтың мақсаты мен формасымен, қатысушыларды ұжымдық жұмыс тәртібімен, шарттарымен таныстыру (уақыты 5 минут). Сонымен қатар, «Миға шабуылды» бастамас бұрын студенттерді төмендегідей ережелермен таныстырып өткен жөн:</w:t>
      </w:r>
    </w:p>
    <w:p w:rsidR="004D61C9" w:rsidRPr="00485912" w:rsidRDefault="004D61C9" w:rsidP="004D61C9">
      <w:pPr>
        <w:ind w:firstLine="567"/>
        <w:jc w:val="both"/>
        <w:rPr>
          <w:sz w:val="28"/>
          <w:szCs w:val="28"/>
          <w:lang w:val="kk-KZ"/>
        </w:rPr>
      </w:pPr>
      <w:r w:rsidRPr="00485912">
        <w:rPr>
          <w:sz w:val="28"/>
          <w:szCs w:val="28"/>
          <w:lang w:val="kk-KZ"/>
        </w:rPr>
        <w:t>-барлық қатысушылар – тең дәрежелі серіктестер;</w:t>
      </w:r>
    </w:p>
    <w:p w:rsidR="004D61C9" w:rsidRPr="00485912" w:rsidRDefault="004D61C9" w:rsidP="004D61C9">
      <w:pPr>
        <w:ind w:firstLine="567"/>
        <w:jc w:val="both"/>
        <w:rPr>
          <w:sz w:val="28"/>
          <w:szCs w:val="28"/>
          <w:lang w:val="kk-KZ"/>
        </w:rPr>
      </w:pPr>
      <w:r w:rsidRPr="00485912">
        <w:rPr>
          <w:sz w:val="28"/>
          <w:szCs w:val="28"/>
          <w:lang w:val="kk-KZ"/>
        </w:rPr>
        <w:t>-сыни тұрғыдағы ескертулер мен бағалауға тыйым салу;</w:t>
      </w:r>
    </w:p>
    <w:p w:rsidR="004D61C9" w:rsidRPr="00485912" w:rsidRDefault="004D61C9" w:rsidP="004D61C9">
      <w:pPr>
        <w:ind w:firstLine="567"/>
        <w:jc w:val="both"/>
        <w:rPr>
          <w:sz w:val="28"/>
          <w:szCs w:val="28"/>
          <w:lang w:val="kk-KZ"/>
        </w:rPr>
      </w:pPr>
      <w:r w:rsidRPr="00485912">
        <w:rPr>
          <w:sz w:val="28"/>
          <w:szCs w:val="28"/>
          <w:lang w:val="kk-KZ"/>
        </w:rPr>
        <w:t>-кез келген ой-нақтылы, шынайы, ғажайып және ақылға сыйымсыз болса да қабылдана береді;</w:t>
      </w:r>
    </w:p>
    <w:p w:rsidR="004D61C9" w:rsidRPr="00485912" w:rsidRDefault="004D61C9" w:rsidP="004D61C9">
      <w:pPr>
        <w:ind w:firstLine="567"/>
        <w:jc w:val="both"/>
        <w:rPr>
          <w:sz w:val="28"/>
          <w:szCs w:val="28"/>
          <w:lang w:val="kk-KZ"/>
        </w:rPr>
      </w:pPr>
      <w:r w:rsidRPr="00485912">
        <w:rPr>
          <w:sz w:val="28"/>
          <w:szCs w:val="28"/>
          <w:lang w:val="kk-KZ"/>
        </w:rPr>
        <w:t>-өзін-өзі ынталандыру: «Мен миға шабуылдаушымын, мүмкін, менің ғана ойым бүкіл проблеманы шешуге негіз болады».</w:t>
      </w:r>
    </w:p>
    <w:p w:rsidR="004D61C9" w:rsidRPr="00485912" w:rsidRDefault="004D61C9" w:rsidP="004D61C9">
      <w:pPr>
        <w:ind w:firstLine="567"/>
        <w:jc w:val="both"/>
        <w:rPr>
          <w:sz w:val="28"/>
          <w:szCs w:val="28"/>
          <w:lang w:val="kk-KZ"/>
        </w:rPr>
      </w:pPr>
      <w:r w:rsidRPr="00485912">
        <w:rPr>
          <w:sz w:val="28"/>
          <w:szCs w:val="28"/>
          <w:lang w:val="kk-KZ"/>
        </w:rPr>
        <w:t>ІІІ кезең – жұмысшы топтарды құру: олардың бірі – «эксперт», қалғандары – «ойлар генераторы». Топ құру студенттердің өз қалаулары бойынша жүзеге асады (уақыты 10 минут).</w:t>
      </w:r>
    </w:p>
    <w:p w:rsidR="004D61C9" w:rsidRPr="00485912" w:rsidRDefault="004D61C9" w:rsidP="004D61C9">
      <w:pPr>
        <w:ind w:firstLine="567"/>
        <w:jc w:val="both"/>
        <w:rPr>
          <w:sz w:val="28"/>
          <w:szCs w:val="28"/>
          <w:lang w:val="kk-KZ"/>
        </w:rPr>
      </w:pPr>
      <w:r w:rsidRPr="00485912">
        <w:rPr>
          <w:sz w:val="28"/>
          <w:szCs w:val="28"/>
          <w:lang w:val="kk-KZ"/>
        </w:rPr>
        <w:t>ІV кезең – жалпы жаттығу. Сабақ тақырыбына және де бұрын өткен сабақ тақырыптары бойынша сұрақтарға өте жылдам жауап беру (уақыты 10 минут).</w:t>
      </w:r>
    </w:p>
    <w:p w:rsidR="004D61C9" w:rsidRPr="00485912" w:rsidRDefault="004D61C9" w:rsidP="004D61C9">
      <w:pPr>
        <w:ind w:firstLine="567"/>
        <w:jc w:val="both"/>
        <w:rPr>
          <w:sz w:val="28"/>
          <w:szCs w:val="28"/>
          <w:lang w:val="kk-KZ"/>
        </w:rPr>
      </w:pPr>
      <w:r w:rsidRPr="00485912">
        <w:rPr>
          <w:sz w:val="28"/>
          <w:szCs w:val="28"/>
          <w:lang w:val="kk-KZ"/>
        </w:rPr>
        <w:t>V кезең – өзіндік «шабуыл». Барлық топтарда ойлар баяндалады, эксперттер жазып отырады (уақыты 10 минут).</w:t>
      </w:r>
    </w:p>
    <w:p w:rsidR="004D61C9" w:rsidRPr="00485912" w:rsidRDefault="004D61C9" w:rsidP="004D61C9">
      <w:pPr>
        <w:ind w:firstLine="567"/>
        <w:jc w:val="both"/>
        <w:rPr>
          <w:sz w:val="28"/>
          <w:szCs w:val="28"/>
          <w:lang w:val="kk-KZ"/>
        </w:rPr>
      </w:pPr>
      <w:r w:rsidRPr="00485912">
        <w:rPr>
          <w:sz w:val="28"/>
          <w:szCs w:val="28"/>
          <w:lang w:val="kk-KZ"/>
        </w:rPr>
        <w:t>VI кезең – жинақталған ойларға талдау өткізу: үздік ойлармен танысу, оның авторлары өз ойларын қорғайды, дәлелдейді. Үздік ойларды барлық топтар бағалайды. Талқыға салу қорытындысы бойынша ұжымдық шешім қабылданады (уақыты 20-30 минут).</w:t>
      </w:r>
    </w:p>
    <w:p w:rsidR="004D61C9" w:rsidRPr="00485912" w:rsidRDefault="004D61C9" w:rsidP="004D61C9">
      <w:pPr>
        <w:ind w:firstLine="567"/>
        <w:jc w:val="both"/>
        <w:rPr>
          <w:sz w:val="28"/>
          <w:szCs w:val="28"/>
          <w:lang w:val="kk-KZ"/>
        </w:rPr>
      </w:pPr>
      <w:r w:rsidRPr="00485912">
        <w:rPr>
          <w:sz w:val="28"/>
          <w:szCs w:val="28"/>
          <w:lang w:val="kk-KZ"/>
        </w:rPr>
        <w:t>VII кезең – финалдық: оқытушы жалпы қорытынды жасайды, топтардың жұмысына баға береді, сәтті шыққан ойлар, кезеңдер аталып өтіледі, келесі «шабуылдарға» ұсыныстар мен пікірлер білдіріледі (уақыты 5-7 минут)</w:t>
      </w:r>
    </w:p>
    <w:p w:rsidR="004D61C9" w:rsidRPr="00485912" w:rsidRDefault="004D61C9" w:rsidP="004D61C9">
      <w:pPr>
        <w:ind w:firstLine="567"/>
        <w:jc w:val="both"/>
        <w:rPr>
          <w:sz w:val="28"/>
          <w:szCs w:val="28"/>
          <w:lang w:val="kk-KZ"/>
        </w:rPr>
      </w:pPr>
      <w:r w:rsidRPr="00485912">
        <w:rPr>
          <w:sz w:val="28"/>
          <w:szCs w:val="28"/>
          <w:lang w:val="kk-KZ"/>
        </w:rPr>
        <w:t>VIII кезең – рефлексия: сәттіліктер мен сәтсіздіктерді талдау.</w:t>
      </w:r>
    </w:p>
    <w:p w:rsidR="004D61C9" w:rsidRPr="00485912" w:rsidRDefault="004D61C9" w:rsidP="004D61C9">
      <w:pPr>
        <w:ind w:firstLine="567"/>
        <w:jc w:val="both"/>
        <w:rPr>
          <w:sz w:val="28"/>
          <w:szCs w:val="28"/>
          <w:lang w:val="kk-KZ"/>
        </w:rPr>
      </w:pPr>
      <w:r w:rsidRPr="00485912">
        <w:rPr>
          <w:sz w:val="28"/>
          <w:szCs w:val="28"/>
          <w:lang w:val="kk-KZ"/>
        </w:rPr>
        <w:t>«Миға шабуыл» әдісінің «мықты» және «әлсіз» тұстары бар:</w:t>
      </w:r>
    </w:p>
    <w:p w:rsidR="004D61C9" w:rsidRPr="00485912" w:rsidRDefault="004D61C9" w:rsidP="004D61C9">
      <w:pPr>
        <w:ind w:firstLine="567"/>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4942"/>
      </w:tblGrid>
      <w:tr w:rsidR="00485912" w:rsidRPr="00485912" w:rsidTr="00E2199D">
        <w:trPr>
          <w:trHeight w:val="240"/>
        </w:trPr>
        <w:tc>
          <w:tcPr>
            <w:tcW w:w="4581" w:type="dxa"/>
          </w:tcPr>
          <w:p w:rsidR="004D61C9" w:rsidRPr="00485912" w:rsidRDefault="004D61C9" w:rsidP="00E2199D">
            <w:pPr>
              <w:ind w:firstLine="567"/>
              <w:jc w:val="center"/>
              <w:rPr>
                <w:sz w:val="28"/>
                <w:szCs w:val="28"/>
                <w:lang w:val="kk-KZ"/>
              </w:rPr>
            </w:pPr>
            <w:r w:rsidRPr="00485912">
              <w:rPr>
                <w:sz w:val="28"/>
                <w:szCs w:val="28"/>
                <w:lang w:val="kk-KZ"/>
              </w:rPr>
              <w:t>«Мықты» тұстары</w:t>
            </w:r>
          </w:p>
        </w:tc>
        <w:tc>
          <w:tcPr>
            <w:tcW w:w="4990" w:type="dxa"/>
          </w:tcPr>
          <w:p w:rsidR="004D61C9" w:rsidRPr="00485912" w:rsidRDefault="004D61C9" w:rsidP="00E2199D">
            <w:pPr>
              <w:ind w:firstLine="567"/>
              <w:jc w:val="center"/>
              <w:rPr>
                <w:sz w:val="28"/>
                <w:szCs w:val="28"/>
                <w:lang w:val="kk-KZ"/>
              </w:rPr>
            </w:pPr>
            <w:r w:rsidRPr="00485912">
              <w:rPr>
                <w:sz w:val="28"/>
                <w:szCs w:val="28"/>
                <w:lang w:val="kk-KZ"/>
              </w:rPr>
              <w:t>«Әлсіз» тұстары</w:t>
            </w:r>
          </w:p>
        </w:tc>
      </w:tr>
      <w:tr w:rsidR="00485912" w:rsidRPr="00485912" w:rsidTr="00E2199D">
        <w:trPr>
          <w:trHeight w:val="709"/>
        </w:trPr>
        <w:tc>
          <w:tcPr>
            <w:tcW w:w="4581" w:type="dxa"/>
          </w:tcPr>
          <w:p w:rsidR="004D61C9" w:rsidRPr="00485912" w:rsidRDefault="004D61C9" w:rsidP="00E2199D">
            <w:pPr>
              <w:jc w:val="both"/>
              <w:rPr>
                <w:sz w:val="28"/>
                <w:szCs w:val="28"/>
                <w:lang w:val="kk-KZ"/>
              </w:rPr>
            </w:pPr>
            <w:r w:rsidRPr="00485912">
              <w:rPr>
                <w:sz w:val="28"/>
                <w:szCs w:val="28"/>
                <w:lang w:val="kk-KZ"/>
              </w:rPr>
              <w:lastRenderedPageBreak/>
              <w:t>-танымдық белсенділікті арттыруы;</w:t>
            </w:r>
          </w:p>
          <w:p w:rsidR="004D61C9" w:rsidRPr="00485912" w:rsidRDefault="004D61C9" w:rsidP="00E2199D">
            <w:pPr>
              <w:jc w:val="both"/>
              <w:rPr>
                <w:sz w:val="28"/>
                <w:szCs w:val="28"/>
                <w:lang w:val="kk-KZ"/>
              </w:rPr>
            </w:pPr>
            <w:r w:rsidRPr="00485912">
              <w:rPr>
                <w:sz w:val="28"/>
                <w:szCs w:val="28"/>
                <w:lang w:val="kk-KZ"/>
              </w:rPr>
              <w:t>-оқу материалын білім алушылардың шығармашылық жолмен меңгеруі;</w:t>
            </w:r>
          </w:p>
          <w:p w:rsidR="004D61C9" w:rsidRPr="00485912" w:rsidRDefault="004D61C9" w:rsidP="00E2199D">
            <w:pPr>
              <w:jc w:val="both"/>
              <w:rPr>
                <w:sz w:val="28"/>
                <w:szCs w:val="28"/>
                <w:lang w:val="kk-KZ"/>
              </w:rPr>
            </w:pPr>
            <w:r w:rsidRPr="00485912">
              <w:rPr>
                <w:sz w:val="28"/>
                <w:szCs w:val="28"/>
                <w:lang w:val="kk-KZ"/>
              </w:rPr>
              <w:t>-теорияның практикамен байланысы;</w:t>
            </w:r>
          </w:p>
          <w:p w:rsidR="004D61C9" w:rsidRPr="00485912" w:rsidRDefault="004D61C9" w:rsidP="00E2199D">
            <w:pPr>
              <w:jc w:val="both"/>
              <w:rPr>
                <w:sz w:val="28"/>
                <w:szCs w:val="28"/>
                <w:lang w:val="kk-KZ"/>
              </w:rPr>
            </w:pPr>
            <w:r w:rsidRPr="00485912">
              <w:rPr>
                <w:sz w:val="28"/>
                <w:szCs w:val="28"/>
                <w:lang w:val="kk-KZ"/>
              </w:rPr>
              <w:t>- көңілдің ортақ іске жұмылуы;</w:t>
            </w:r>
          </w:p>
          <w:p w:rsidR="004D61C9" w:rsidRPr="00485912" w:rsidRDefault="004D61C9" w:rsidP="00E2199D">
            <w:pPr>
              <w:jc w:val="both"/>
              <w:rPr>
                <w:sz w:val="28"/>
                <w:szCs w:val="28"/>
                <w:lang w:val="kk-KZ"/>
              </w:rPr>
            </w:pPr>
            <w:r w:rsidRPr="00485912">
              <w:rPr>
                <w:sz w:val="28"/>
                <w:szCs w:val="28"/>
                <w:lang w:val="kk-KZ"/>
              </w:rPr>
              <w:t>-проблеманы шешу кезеңінде ойлау қызметінің күшеюі;</w:t>
            </w:r>
          </w:p>
          <w:p w:rsidR="004D61C9" w:rsidRPr="00485912" w:rsidRDefault="004D61C9" w:rsidP="00E2199D">
            <w:pPr>
              <w:jc w:val="both"/>
              <w:rPr>
                <w:sz w:val="28"/>
                <w:szCs w:val="28"/>
                <w:lang w:val="kk-KZ"/>
              </w:rPr>
            </w:pPr>
            <w:r w:rsidRPr="00485912">
              <w:rPr>
                <w:sz w:val="28"/>
                <w:szCs w:val="28"/>
                <w:lang w:val="kk-KZ"/>
              </w:rPr>
              <w:t>-топта жұмыс істеу іскерліктерін қалыптастыру</w:t>
            </w:r>
          </w:p>
        </w:tc>
        <w:tc>
          <w:tcPr>
            <w:tcW w:w="4990" w:type="dxa"/>
          </w:tcPr>
          <w:p w:rsidR="004D61C9" w:rsidRPr="00485912" w:rsidRDefault="004D61C9" w:rsidP="00E2199D">
            <w:pPr>
              <w:jc w:val="both"/>
              <w:rPr>
                <w:sz w:val="28"/>
                <w:szCs w:val="28"/>
                <w:lang w:val="kk-KZ"/>
              </w:rPr>
            </w:pPr>
            <w:r w:rsidRPr="00485912">
              <w:rPr>
                <w:sz w:val="28"/>
                <w:szCs w:val="28"/>
                <w:lang w:val="kk-KZ"/>
              </w:rPr>
              <w:t>-дайындық үшін қосымша уақыт қажет;</w:t>
            </w:r>
          </w:p>
          <w:p w:rsidR="004D61C9" w:rsidRPr="00485912" w:rsidRDefault="004D61C9" w:rsidP="00E2199D">
            <w:pPr>
              <w:jc w:val="both"/>
              <w:rPr>
                <w:sz w:val="28"/>
                <w:szCs w:val="28"/>
                <w:lang w:val="kk-KZ"/>
              </w:rPr>
            </w:pPr>
            <w:r w:rsidRPr="00485912">
              <w:rPr>
                <w:sz w:val="28"/>
                <w:szCs w:val="28"/>
                <w:lang w:val="kk-KZ"/>
              </w:rPr>
              <w:t>-барлық студенттер «миға шабуыл» әдісімен таныс болмауы мүмкін;</w:t>
            </w:r>
          </w:p>
          <w:p w:rsidR="004D61C9" w:rsidRPr="00485912" w:rsidRDefault="004D61C9" w:rsidP="00E2199D">
            <w:pPr>
              <w:jc w:val="both"/>
              <w:rPr>
                <w:sz w:val="28"/>
                <w:szCs w:val="28"/>
                <w:lang w:val="kk-KZ"/>
              </w:rPr>
            </w:pPr>
            <w:r w:rsidRPr="00485912">
              <w:rPr>
                <w:sz w:val="28"/>
                <w:szCs w:val="28"/>
                <w:lang w:val="kk-KZ"/>
              </w:rPr>
              <w:t>-барлық тақырып осы әдіспен оқытылуы мүмкін емес</w:t>
            </w:r>
          </w:p>
        </w:tc>
      </w:tr>
    </w:tbl>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i/>
          <w:sz w:val="28"/>
          <w:szCs w:val="28"/>
          <w:lang w:val="kk-KZ"/>
        </w:rPr>
        <w:t>«Іскерлік ойындар»</w:t>
      </w:r>
      <w:r w:rsidRPr="00485912">
        <w:rPr>
          <w:sz w:val="28"/>
          <w:szCs w:val="28"/>
          <w:lang w:val="kk-KZ"/>
        </w:rPr>
        <w:t xml:space="preserve"> әдісі – оқу-кәсіби міндеттердің ережелер бойынша ойын формасында шешілетін оқыту тәсілі. Білім алушылар кәсіби іс-әрекеттің үзінділерінен көрініс қоя отырып, түрлі рөлдер мен кәсіби іс-әрекет түрлерін орындайды.</w:t>
      </w:r>
    </w:p>
    <w:p w:rsidR="004D61C9" w:rsidRPr="00485912" w:rsidRDefault="004D61C9" w:rsidP="004D61C9">
      <w:pPr>
        <w:ind w:firstLine="567"/>
        <w:jc w:val="both"/>
        <w:rPr>
          <w:sz w:val="28"/>
          <w:szCs w:val="28"/>
          <w:lang w:val="kk-KZ"/>
        </w:rPr>
      </w:pPr>
      <w:r w:rsidRPr="00485912">
        <w:rPr>
          <w:sz w:val="28"/>
          <w:szCs w:val="28"/>
          <w:lang w:val="kk-KZ"/>
        </w:rPr>
        <w:t>Іскерлік ойынның міндетті бөліктері бар, олар:</w:t>
      </w:r>
    </w:p>
    <w:p w:rsidR="004D61C9" w:rsidRPr="00485912" w:rsidRDefault="004D61C9" w:rsidP="004D61C9">
      <w:pPr>
        <w:ind w:firstLine="567"/>
        <w:jc w:val="both"/>
        <w:rPr>
          <w:sz w:val="28"/>
          <w:szCs w:val="28"/>
          <w:lang w:val="kk-KZ"/>
        </w:rPr>
      </w:pPr>
      <w:r w:rsidRPr="00485912">
        <w:rPr>
          <w:sz w:val="28"/>
          <w:szCs w:val="28"/>
          <w:lang w:val="kk-KZ"/>
        </w:rPr>
        <w:t>-дидактикалық мақсаттың болуы: білімді жүйелеу мен нақтылау, іскерлік жүйесін қалыптастыруға ұмтылу, тұлғаның кәсіби деңгейдегі қасиеттерін қалыптастыру;</w:t>
      </w:r>
    </w:p>
    <w:p w:rsidR="004D61C9" w:rsidRPr="00485912" w:rsidRDefault="004D61C9" w:rsidP="004D61C9">
      <w:pPr>
        <w:ind w:firstLine="567"/>
        <w:jc w:val="both"/>
        <w:rPr>
          <w:sz w:val="28"/>
          <w:szCs w:val="28"/>
          <w:lang w:val="kk-KZ"/>
        </w:rPr>
      </w:pPr>
      <w:r w:rsidRPr="00485912">
        <w:rPr>
          <w:sz w:val="28"/>
          <w:szCs w:val="28"/>
          <w:lang w:val="kk-KZ"/>
        </w:rPr>
        <w:t>-оқу-кәсіптік ойын міндеттерінің болуы: ойынға қатысушы өзінің қандай міндетті шешу керектігін нақтылы білген дұрыс;</w:t>
      </w:r>
    </w:p>
    <w:p w:rsidR="004D61C9" w:rsidRPr="00485912" w:rsidRDefault="004D61C9" w:rsidP="004D61C9">
      <w:pPr>
        <w:ind w:firstLine="567"/>
        <w:jc w:val="both"/>
        <w:rPr>
          <w:sz w:val="28"/>
          <w:szCs w:val="28"/>
          <w:lang w:val="kk-KZ"/>
        </w:rPr>
      </w:pPr>
      <w:r w:rsidRPr="00485912">
        <w:rPr>
          <w:sz w:val="28"/>
          <w:szCs w:val="28"/>
          <w:lang w:val="kk-KZ"/>
        </w:rPr>
        <w:t>-ойын жағдаятының болуы: ойында қарама-қайшылық, тараптар «шекісуі», әр түрлі көзқарастар мен ойлар элементі болуы керек;</w:t>
      </w:r>
    </w:p>
    <w:p w:rsidR="004D61C9" w:rsidRPr="00485912" w:rsidRDefault="004D61C9" w:rsidP="004D61C9">
      <w:pPr>
        <w:ind w:firstLine="567"/>
        <w:jc w:val="both"/>
        <w:rPr>
          <w:sz w:val="28"/>
          <w:szCs w:val="28"/>
          <w:lang w:val="kk-KZ"/>
        </w:rPr>
      </w:pPr>
      <w:r w:rsidRPr="00485912">
        <w:rPr>
          <w:sz w:val="28"/>
          <w:szCs w:val="28"/>
          <w:lang w:val="kk-KZ"/>
        </w:rPr>
        <w:t>-ойынның бірлескен сипаты: ойынға қатысушылардың барлығы өздеріне бөлініп берілген рөлдері бойынша өзара қарым-қатынасқа түсулері керек;</w:t>
      </w:r>
    </w:p>
    <w:p w:rsidR="004D61C9" w:rsidRPr="00485912" w:rsidRDefault="004D61C9" w:rsidP="004D61C9">
      <w:pPr>
        <w:ind w:firstLine="567"/>
        <w:jc w:val="both"/>
        <w:rPr>
          <w:sz w:val="28"/>
          <w:szCs w:val="28"/>
          <w:lang w:val="kk-KZ"/>
        </w:rPr>
      </w:pPr>
      <w:r w:rsidRPr="00485912">
        <w:rPr>
          <w:sz w:val="28"/>
          <w:szCs w:val="28"/>
          <w:lang w:val="kk-KZ"/>
        </w:rPr>
        <w:t>-іскерлік ойынның бағытталушы жоспарының болуы: ойын барысын, қатысушылардың негізгі сөздері мен әрекеттерін оқытушы құрастыруы керек, алайда ойын барысында оған қатысушылардың суырып салма өнерлеріне шек қойылмайды;</w:t>
      </w:r>
    </w:p>
    <w:p w:rsidR="004D61C9" w:rsidRPr="00485912" w:rsidRDefault="004D61C9" w:rsidP="004D61C9">
      <w:pPr>
        <w:ind w:firstLine="567"/>
        <w:jc w:val="both"/>
        <w:rPr>
          <w:sz w:val="28"/>
          <w:szCs w:val="28"/>
          <w:lang w:val="kk-KZ"/>
        </w:rPr>
      </w:pPr>
      <w:r w:rsidRPr="00485912">
        <w:rPr>
          <w:sz w:val="28"/>
          <w:szCs w:val="28"/>
          <w:lang w:val="kk-KZ"/>
        </w:rPr>
        <w:t>-бірыңғай нәтижеге қол жеткізу: білім берушілік, дамытушылық, тәрбиелік жетістіктерге жету.</w:t>
      </w:r>
    </w:p>
    <w:p w:rsidR="004D61C9" w:rsidRPr="00485912" w:rsidRDefault="004D61C9" w:rsidP="004D61C9">
      <w:pPr>
        <w:ind w:firstLine="567"/>
        <w:jc w:val="both"/>
        <w:rPr>
          <w:sz w:val="28"/>
          <w:szCs w:val="28"/>
          <w:lang w:val="kk-KZ"/>
        </w:rPr>
      </w:pPr>
      <w:r w:rsidRPr="00485912">
        <w:rPr>
          <w:sz w:val="28"/>
          <w:szCs w:val="28"/>
          <w:lang w:val="kk-KZ"/>
        </w:rPr>
        <w:t>Ойынның негізгі шарттарына тоқталайық:</w:t>
      </w:r>
    </w:p>
    <w:p w:rsidR="004D61C9" w:rsidRPr="00485912" w:rsidRDefault="004D61C9" w:rsidP="004D61C9">
      <w:pPr>
        <w:ind w:firstLine="567"/>
        <w:jc w:val="both"/>
        <w:rPr>
          <w:sz w:val="28"/>
          <w:szCs w:val="28"/>
          <w:lang w:val="kk-KZ"/>
        </w:rPr>
      </w:pPr>
      <w:r w:rsidRPr="00485912">
        <w:rPr>
          <w:sz w:val="28"/>
          <w:szCs w:val="28"/>
          <w:lang w:val="kk-KZ"/>
        </w:rPr>
        <w:t>-ойынға қатысушылардың өзіне тиесілі рөлдерін өз еріктерімен таңдауы;</w:t>
      </w:r>
    </w:p>
    <w:p w:rsidR="004D61C9" w:rsidRPr="00485912" w:rsidRDefault="004D61C9" w:rsidP="004D61C9">
      <w:pPr>
        <w:ind w:firstLine="567"/>
        <w:jc w:val="both"/>
        <w:rPr>
          <w:sz w:val="28"/>
          <w:szCs w:val="28"/>
          <w:lang w:val="kk-KZ"/>
        </w:rPr>
      </w:pPr>
      <w:r w:rsidRPr="00485912">
        <w:rPr>
          <w:sz w:val="28"/>
          <w:szCs w:val="28"/>
          <w:lang w:val="kk-KZ"/>
        </w:rPr>
        <w:t>-ойынға қатысушылардың ортақ шешім қабылдаулары үшін диалогтік қарым-қатынасқа түсулері;</w:t>
      </w:r>
    </w:p>
    <w:p w:rsidR="004D61C9" w:rsidRPr="00485912" w:rsidRDefault="004D61C9" w:rsidP="004D61C9">
      <w:pPr>
        <w:ind w:firstLine="567"/>
        <w:jc w:val="both"/>
        <w:rPr>
          <w:sz w:val="28"/>
          <w:szCs w:val="28"/>
          <w:lang w:val="kk-KZ"/>
        </w:rPr>
      </w:pPr>
      <w:r w:rsidRPr="00485912">
        <w:rPr>
          <w:sz w:val="28"/>
          <w:szCs w:val="28"/>
          <w:lang w:val="kk-KZ"/>
        </w:rPr>
        <w:t>-ойынға мүмкін болар жағдайларға байланысты суырып салмалық өнер, модельдеу түрлерін енгізу;</w:t>
      </w:r>
    </w:p>
    <w:p w:rsidR="004D61C9" w:rsidRPr="00485912" w:rsidRDefault="004D61C9" w:rsidP="004D61C9">
      <w:pPr>
        <w:ind w:firstLine="567"/>
        <w:jc w:val="both"/>
        <w:rPr>
          <w:sz w:val="28"/>
          <w:szCs w:val="28"/>
          <w:lang w:val="kk-KZ"/>
        </w:rPr>
      </w:pPr>
      <w:r w:rsidRPr="00485912">
        <w:rPr>
          <w:sz w:val="28"/>
          <w:szCs w:val="28"/>
          <w:lang w:val="kk-KZ"/>
        </w:rPr>
        <w:t>-ойын ережесінің бар болуы («жазалау жолдары», шектеулер);</w:t>
      </w:r>
    </w:p>
    <w:p w:rsidR="004D61C9" w:rsidRPr="00485912" w:rsidRDefault="004D61C9" w:rsidP="004D61C9">
      <w:pPr>
        <w:ind w:firstLine="567"/>
        <w:jc w:val="both"/>
        <w:rPr>
          <w:sz w:val="28"/>
          <w:szCs w:val="28"/>
          <w:lang w:val="kk-KZ"/>
        </w:rPr>
      </w:pPr>
      <w:r w:rsidRPr="00485912">
        <w:rPr>
          <w:sz w:val="28"/>
          <w:szCs w:val="28"/>
          <w:lang w:val="kk-KZ"/>
        </w:rPr>
        <w:t>-ойынға сайыс, ынталандыру (мақтау, құп алу және т.б.) элементтерін енгізу;</w:t>
      </w:r>
    </w:p>
    <w:p w:rsidR="004D61C9" w:rsidRPr="00485912" w:rsidRDefault="004D61C9" w:rsidP="004D61C9">
      <w:pPr>
        <w:ind w:firstLine="567"/>
        <w:jc w:val="both"/>
        <w:rPr>
          <w:sz w:val="28"/>
          <w:szCs w:val="28"/>
          <w:lang w:val="kk-KZ"/>
        </w:rPr>
      </w:pPr>
      <w:r w:rsidRPr="00485912">
        <w:rPr>
          <w:sz w:val="28"/>
          <w:szCs w:val="28"/>
          <w:lang w:val="kk-KZ"/>
        </w:rPr>
        <w:t>-ойын іс-әрекетінің нәтижелерін бағалау жүйесін қолдану;</w:t>
      </w:r>
    </w:p>
    <w:p w:rsidR="004D61C9" w:rsidRPr="00485912" w:rsidRDefault="004D61C9" w:rsidP="004D61C9">
      <w:pPr>
        <w:ind w:firstLine="567"/>
        <w:jc w:val="both"/>
        <w:rPr>
          <w:sz w:val="28"/>
          <w:szCs w:val="28"/>
          <w:lang w:val="kk-KZ"/>
        </w:rPr>
      </w:pPr>
      <w:r w:rsidRPr="00485912">
        <w:rPr>
          <w:sz w:val="28"/>
          <w:szCs w:val="28"/>
          <w:lang w:val="kk-KZ"/>
        </w:rPr>
        <w:t>-іскерлік ойынның жоғары серпінділігі, сабақтастығы, зор мәнге ие болуы маңызды.</w:t>
      </w:r>
    </w:p>
    <w:p w:rsidR="004D61C9" w:rsidRPr="00485912" w:rsidRDefault="004D61C9" w:rsidP="004D61C9">
      <w:pPr>
        <w:ind w:firstLine="567"/>
        <w:jc w:val="both"/>
        <w:rPr>
          <w:sz w:val="28"/>
          <w:szCs w:val="28"/>
          <w:lang w:val="kk-KZ"/>
        </w:rPr>
      </w:pPr>
      <w:r w:rsidRPr="00485912">
        <w:rPr>
          <w:sz w:val="28"/>
          <w:szCs w:val="28"/>
          <w:lang w:val="kk-KZ"/>
        </w:rPr>
        <w:lastRenderedPageBreak/>
        <w:t>«Іскерлік ойын» әдісін қолданып өткізілген семинар сабағының өткізу нұсқасын ұсынамыз. Сабақ алдын ала дайындықты қажет етеді және 5 түрлі кезеңді қамтиды.</w:t>
      </w:r>
    </w:p>
    <w:p w:rsidR="004D61C9" w:rsidRPr="00485912" w:rsidRDefault="004D61C9" w:rsidP="004D61C9">
      <w:pPr>
        <w:ind w:firstLine="567"/>
        <w:jc w:val="both"/>
        <w:rPr>
          <w:sz w:val="28"/>
          <w:szCs w:val="28"/>
          <w:lang w:val="kk-KZ"/>
        </w:rPr>
      </w:pPr>
      <w:r w:rsidRPr="00485912">
        <w:rPr>
          <w:sz w:val="28"/>
          <w:szCs w:val="28"/>
          <w:lang w:val="kk-KZ"/>
        </w:rPr>
        <w:t>Алдын-ала даярлық: ойынға қатысушылар дәрістің мазмұнын қайталайды, өз беттерімен әдебиеттерді қарастырып, мүмкін болар сұрақтарға жауаптар дайындайды.</w:t>
      </w:r>
    </w:p>
    <w:p w:rsidR="004D61C9" w:rsidRPr="00485912" w:rsidRDefault="004D61C9" w:rsidP="004D61C9">
      <w:pPr>
        <w:ind w:firstLine="567"/>
        <w:jc w:val="both"/>
        <w:rPr>
          <w:sz w:val="28"/>
          <w:szCs w:val="28"/>
          <w:lang w:val="kk-KZ"/>
        </w:rPr>
      </w:pPr>
      <w:r w:rsidRPr="00485912">
        <w:rPr>
          <w:sz w:val="28"/>
          <w:szCs w:val="28"/>
          <w:lang w:val="kk-KZ"/>
        </w:rPr>
        <w:t>I кезең – ұйымдастырушылық: ойын тақырыбы мен мақсатын түсіндіру, шағын топтар (4-5 адам) мен эксперттер тобын құру (2-3 адам), қатысушыларды ойын шарттарымен таныстыру (уақыты 10 минут).</w:t>
      </w:r>
    </w:p>
    <w:p w:rsidR="004D61C9" w:rsidRPr="00485912" w:rsidRDefault="004D61C9" w:rsidP="004D61C9">
      <w:pPr>
        <w:ind w:firstLine="567"/>
        <w:jc w:val="both"/>
        <w:rPr>
          <w:sz w:val="28"/>
          <w:szCs w:val="28"/>
          <w:lang w:val="kk-KZ"/>
        </w:rPr>
      </w:pPr>
      <w:r w:rsidRPr="00485912">
        <w:rPr>
          <w:sz w:val="28"/>
          <w:szCs w:val="28"/>
          <w:lang w:val="kk-KZ"/>
        </w:rPr>
        <w:t>II кезең – ойынға қатысушылар білімін өзектендіру: әр топ өздеріне қойылған екі сұраққа жауап береді, қалған шағын топтар оны толықтырады. Жауаптар мен толықтыруларды эксперттер үш деңгей бойынша бағалайды: іскерлік, шешендік және этикалық. Осының барлығы ойыншыларды өз рөліне енуіне, теориялық білімдерін еске түсірулеріне ынталандырады, жарыс рухын көтереді (уақыты 20-30 минут).</w:t>
      </w:r>
    </w:p>
    <w:p w:rsidR="004D61C9" w:rsidRPr="00485912" w:rsidRDefault="004D61C9" w:rsidP="004D61C9">
      <w:pPr>
        <w:ind w:firstLine="567"/>
        <w:jc w:val="both"/>
        <w:rPr>
          <w:sz w:val="28"/>
          <w:szCs w:val="28"/>
          <w:lang w:val="kk-KZ"/>
        </w:rPr>
      </w:pPr>
      <w:r w:rsidRPr="00485912">
        <w:rPr>
          <w:sz w:val="28"/>
          <w:szCs w:val="28"/>
          <w:lang w:val="kk-KZ"/>
        </w:rPr>
        <w:t>III кезең – топтардың өзіндік жұмыстары: кәсіби жағдаяттарды оқып, танысу, рөлдерді бөліп алу, сызбаларды құрастыру және т.б. (уақыты 20-30 минут).</w:t>
      </w:r>
    </w:p>
    <w:p w:rsidR="004D61C9" w:rsidRPr="00485912" w:rsidRDefault="004D61C9" w:rsidP="004D61C9">
      <w:pPr>
        <w:ind w:firstLine="567"/>
        <w:jc w:val="both"/>
        <w:rPr>
          <w:sz w:val="28"/>
          <w:szCs w:val="28"/>
          <w:lang w:val="kk-KZ"/>
        </w:rPr>
      </w:pPr>
      <w:r w:rsidRPr="00485912">
        <w:rPr>
          <w:sz w:val="28"/>
          <w:szCs w:val="28"/>
          <w:lang w:val="kk-KZ"/>
        </w:rPr>
        <w:t>IV кезең – ойындық: топтар әзірлеген тапсырмаларын ойнап көрсетеді. Басқа топтың мүшелері олардың іс-әрекеттерін мақұлдап, толықтырады немесе қарсы пікір білдіреді. Эксперттер жарыссөзге шығады, топтардың қойылымдарын бағалайды, тіркейді және осының барлығы аз уақыт ішінде жүзеге асуы керек.</w:t>
      </w:r>
    </w:p>
    <w:p w:rsidR="004D61C9" w:rsidRPr="00485912" w:rsidRDefault="004D61C9" w:rsidP="004D61C9">
      <w:pPr>
        <w:ind w:firstLine="567"/>
        <w:jc w:val="both"/>
        <w:rPr>
          <w:sz w:val="28"/>
          <w:szCs w:val="28"/>
          <w:lang w:val="kk-KZ"/>
        </w:rPr>
      </w:pPr>
      <w:r w:rsidRPr="00485912">
        <w:rPr>
          <w:sz w:val="28"/>
          <w:szCs w:val="28"/>
          <w:lang w:val="kk-KZ"/>
        </w:rPr>
        <w:t>V кезең – аналитикалық кезең. Эксперттер ойын барысын талдайды, сараптама жасайды, ойынға қатысушылар белсенділіктеріне баға береді, қателіктерін, кемшіліктерін айтады.</w:t>
      </w:r>
    </w:p>
    <w:p w:rsidR="004D61C9" w:rsidRPr="00485912" w:rsidRDefault="004D61C9" w:rsidP="004D61C9">
      <w:pPr>
        <w:ind w:firstLine="567"/>
        <w:jc w:val="both"/>
        <w:rPr>
          <w:sz w:val="28"/>
          <w:szCs w:val="28"/>
          <w:lang w:val="kk-KZ"/>
        </w:rPr>
      </w:pPr>
      <w:r w:rsidRPr="00485912">
        <w:rPr>
          <w:sz w:val="28"/>
          <w:szCs w:val="28"/>
          <w:lang w:val="kk-KZ"/>
        </w:rPr>
        <w:t>Іскерлік ойындардың бір нұсқасы «Мәселелендіру» деген блиц-ойыны.</w:t>
      </w:r>
    </w:p>
    <w:p w:rsidR="004D61C9" w:rsidRPr="00485912" w:rsidRDefault="004D61C9" w:rsidP="004D61C9">
      <w:pPr>
        <w:ind w:firstLine="567"/>
        <w:jc w:val="both"/>
        <w:rPr>
          <w:sz w:val="28"/>
          <w:szCs w:val="28"/>
          <w:lang w:val="kk-KZ"/>
        </w:rPr>
      </w:pPr>
      <w:r w:rsidRPr="00485912">
        <w:rPr>
          <w:sz w:val="28"/>
          <w:szCs w:val="28"/>
          <w:lang w:val="kk-KZ"/>
        </w:rPr>
        <w:t>Блиц-ойының мақсаты – аналитикалық, жобалау, жоспарлау, құрылымдау, ұйымдастырушылық, коммуникативтік, рефлексивтік іскерлік, дағдыларын және құзіреттіліктерін қалыптастыру.</w:t>
      </w:r>
    </w:p>
    <w:p w:rsidR="004D61C9" w:rsidRPr="00485912" w:rsidRDefault="004D61C9" w:rsidP="004D61C9">
      <w:pPr>
        <w:ind w:firstLine="567"/>
        <w:jc w:val="both"/>
        <w:rPr>
          <w:sz w:val="28"/>
          <w:szCs w:val="28"/>
          <w:lang w:val="kk-KZ"/>
        </w:rPr>
      </w:pPr>
      <w:r w:rsidRPr="00485912">
        <w:rPr>
          <w:sz w:val="28"/>
          <w:szCs w:val="28"/>
          <w:lang w:val="kk-KZ"/>
        </w:rPr>
        <w:t>Блиц-ойынды ұйымдастырудың үлгісін қарастырайық:</w:t>
      </w:r>
    </w:p>
    <w:p w:rsidR="004D61C9" w:rsidRPr="00485912" w:rsidRDefault="004D61C9" w:rsidP="004D61C9">
      <w:pPr>
        <w:ind w:firstLine="567"/>
        <w:jc w:val="both"/>
        <w:rPr>
          <w:sz w:val="28"/>
          <w:szCs w:val="28"/>
          <w:lang w:val="kk-KZ"/>
        </w:rPr>
      </w:pPr>
      <w:r w:rsidRPr="00485912">
        <w:rPr>
          <w:sz w:val="28"/>
          <w:szCs w:val="28"/>
          <w:lang w:val="kk-KZ"/>
        </w:rPr>
        <w:t>I кезең – блиц-ойынға ену кезеңі: тақырыпты, мақсатты жариялау, ойын ережелерімен, бағалау көрсеткіштерімен таныстыру (5 минут).</w:t>
      </w:r>
    </w:p>
    <w:p w:rsidR="004D61C9" w:rsidRPr="00485912" w:rsidRDefault="004D61C9" w:rsidP="004D61C9">
      <w:pPr>
        <w:ind w:firstLine="567"/>
        <w:jc w:val="both"/>
        <w:rPr>
          <w:sz w:val="28"/>
          <w:szCs w:val="28"/>
          <w:lang w:val="kk-KZ"/>
        </w:rPr>
      </w:pPr>
      <w:r w:rsidRPr="00485912">
        <w:rPr>
          <w:sz w:val="28"/>
          <w:szCs w:val="28"/>
          <w:lang w:val="kk-KZ"/>
        </w:rPr>
        <w:t>II кезең – тақырып бойынша ұғымдармен жұмыс өткізу (5 минут):</w:t>
      </w:r>
    </w:p>
    <w:p w:rsidR="004D61C9" w:rsidRPr="00485912" w:rsidRDefault="004D61C9" w:rsidP="004D61C9">
      <w:pPr>
        <w:ind w:firstLine="567"/>
        <w:jc w:val="both"/>
        <w:rPr>
          <w:sz w:val="28"/>
          <w:szCs w:val="28"/>
          <w:lang w:val="kk-KZ"/>
        </w:rPr>
      </w:pPr>
      <w:r w:rsidRPr="00485912">
        <w:rPr>
          <w:sz w:val="28"/>
          <w:szCs w:val="28"/>
          <w:lang w:val="kk-KZ"/>
        </w:rPr>
        <w:t>-мәселе – белгілі бір жағдайдағы адамдардың қажеттілігі туралы білімдері мен оны шешу жолдарын анықтай алмау арасындағы қарама-қайшылықтар;</w:t>
      </w:r>
    </w:p>
    <w:p w:rsidR="004D61C9" w:rsidRPr="00485912" w:rsidRDefault="004D61C9" w:rsidP="004D61C9">
      <w:pPr>
        <w:ind w:firstLine="567"/>
        <w:jc w:val="both"/>
        <w:rPr>
          <w:sz w:val="28"/>
          <w:szCs w:val="28"/>
          <w:lang w:val="kk-KZ"/>
        </w:rPr>
      </w:pPr>
      <w:r w:rsidRPr="00485912">
        <w:rPr>
          <w:sz w:val="28"/>
          <w:szCs w:val="28"/>
          <w:lang w:val="kk-KZ"/>
        </w:rPr>
        <w:t>-мәселені шешу – қажетті альтернативалар ішінен нақтылы іс-әрекет түрін таңдау немесе пікірлерді өндіру үдерісі.</w:t>
      </w:r>
    </w:p>
    <w:p w:rsidR="004D61C9" w:rsidRPr="00485912" w:rsidRDefault="004D61C9" w:rsidP="004D61C9">
      <w:pPr>
        <w:ind w:firstLine="567"/>
        <w:jc w:val="both"/>
        <w:rPr>
          <w:sz w:val="28"/>
          <w:szCs w:val="28"/>
          <w:lang w:val="kk-KZ"/>
        </w:rPr>
      </w:pPr>
      <w:r w:rsidRPr="00485912">
        <w:rPr>
          <w:sz w:val="28"/>
          <w:szCs w:val="28"/>
          <w:lang w:val="kk-KZ"/>
        </w:rPr>
        <w:t>III кезең – білім алушылардың жеке немесе топтық жұмысы: тақырып бойынша мәселелерді белгілеп, оларды шешу жолдарын анықтау (40 минут).</w:t>
      </w:r>
    </w:p>
    <w:p w:rsidR="004D61C9" w:rsidRPr="00485912" w:rsidRDefault="004D61C9" w:rsidP="004D61C9">
      <w:pPr>
        <w:ind w:firstLine="567"/>
        <w:jc w:val="both"/>
        <w:rPr>
          <w:sz w:val="28"/>
          <w:szCs w:val="28"/>
          <w:lang w:val="kk-KZ"/>
        </w:rPr>
      </w:pPr>
      <w:r w:rsidRPr="00485912">
        <w:rPr>
          <w:sz w:val="28"/>
          <w:szCs w:val="28"/>
          <w:lang w:val="kk-KZ"/>
        </w:rPr>
        <w:t>IV кезең – көшбасшылар сөзі (10 минут)</w:t>
      </w:r>
    </w:p>
    <w:p w:rsidR="004D61C9" w:rsidRPr="00485912" w:rsidRDefault="004D61C9" w:rsidP="004D61C9">
      <w:pPr>
        <w:ind w:firstLine="567"/>
        <w:jc w:val="both"/>
        <w:rPr>
          <w:sz w:val="28"/>
          <w:szCs w:val="28"/>
          <w:lang w:val="kk-KZ"/>
        </w:rPr>
      </w:pPr>
      <w:r w:rsidRPr="00485912">
        <w:rPr>
          <w:sz w:val="28"/>
          <w:szCs w:val="28"/>
          <w:lang w:val="en-US"/>
        </w:rPr>
        <w:t>V</w:t>
      </w:r>
      <w:r w:rsidRPr="00485912">
        <w:rPr>
          <w:sz w:val="28"/>
          <w:szCs w:val="28"/>
          <w:lang w:val="kk-KZ"/>
        </w:rPr>
        <w:t xml:space="preserve"> кезең – блиц-ойынды эксперттеу (10 минут)</w:t>
      </w:r>
    </w:p>
    <w:p w:rsidR="004D61C9" w:rsidRPr="00485912" w:rsidRDefault="004D61C9" w:rsidP="004D61C9">
      <w:pPr>
        <w:ind w:firstLine="567"/>
        <w:jc w:val="both"/>
        <w:rPr>
          <w:sz w:val="28"/>
          <w:szCs w:val="28"/>
          <w:lang w:val="kk-KZ"/>
        </w:rPr>
      </w:pPr>
      <w:r w:rsidRPr="00485912">
        <w:rPr>
          <w:sz w:val="28"/>
          <w:szCs w:val="28"/>
          <w:lang w:val="kk-KZ"/>
        </w:rPr>
        <w:t>VI кезең – блиц-ойынның қорытындысын шығару (5 минут).</w:t>
      </w:r>
    </w:p>
    <w:p w:rsidR="004D61C9" w:rsidRPr="00485912" w:rsidRDefault="004D61C9" w:rsidP="004D61C9">
      <w:pPr>
        <w:ind w:firstLine="567"/>
        <w:jc w:val="both"/>
        <w:rPr>
          <w:sz w:val="28"/>
          <w:szCs w:val="28"/>
          <w:lang w:val="kk-KZ"/>
        </w:rPr>
      </w:pPr>
      <w:r w:rsidRPr="00485912">
        <w:rPr>
          <w:sz w:val="28"/>
          <w:szCs w:val="28"/>
          <w:lang w:val="kk-KZ"/>
        </w:rPr>
        <w:t>Блиц-ойынға қатысушыларды төмендегі ережелермен таныстыру керек:</w:t>
      </w:r>
    </w:p>
    <w:p w:rsidR="004D61C9" w:rsidRPr="00485912" w:rsidRDefault="004D61C9" w:rsidP="004D61C9">
      <w:pPr>
        <w:ind w:firstLine="567"/>
        <w:jc w:val="both"/>
        <w:rPr>
          <w:sz w:val="28"/>
          <w:szCs w:val="28"/>
          <w:lang w:val="kk-KZ"/>
        </w:rPr>
      </w:pPr>
      <w:r w:rsidRPr="00485912">
        <w:rPr>
          <w:sz w:val="28"/>
          <w:szCs w:val="28"/>
          <w:lang w:val="kk-KZ"/>
        </w:rPr>
        <w:lastRenderedPageBreak/>
        <w:t>1) оқу регламентін сақтау (жеке жұмыс – 10 минут; топтық жұмыс – 30 минут);</w:t>
      </w:r>
    </w:p>
    <w:p w:rsidR="004D61C9" w:rsidRPr="00485912" w:rsidRDefault="004D61C9" w:rsidP="004D61C9">
      <w:pPr>
        <w:ind w:firstLine="567"/>
        <w:jc w:val="both"/>
        <w:rPr>
          <w:sz w:val="28"/>
          <w:szCs w:val="28"/>
          <w:lang w:val="kk-KZ"/>
        </w:rPr>
      </w:pPr>
      <w:r w:rsidRPr="00485912">
        <w:rPr>
          <w:sz w:val="28"/>
          <w:szCs w:val="28"/>
          <w:lang w:val="kk-KZ"/>
        </w:rPr>
        <w:t>2) ойынға қатысушылар тобы ойын кезінде бір-бірімен сұхбаттаспауы керек;</w:t>
      </w:r>
    </w:p>
    <w:p w:rsidR="004D61C9" w:rsidRPr="00485912" w:rsidRDefault="004D61C9" w:rsidP="004D61C9">
      <w:pPr>
        <w:ind w:firstLine="567"/>
        <w:jc w:val="both"/>
        <w:rPr>
          <w:sz w:val="28"/>
          <w:szCs w:val="28"/>
          <w:lang w:val="kk-KZ"/>
        </w:rPr>
      </w:pPr>
      <w:r w:rsidRPr="00485912">
        <w:rPr>
          <w:sz w:val="28"/>
          <w:szCs w:val="28"/>
          <w:lang w:val="kk-KZ"/>
        </w:rPr>
        <w:t>3) рөлдерде ойнау:</w:t>
      </w:r>
    </w:p>
    <w:p w:rsidR="004D61C9" w:rsidRPr="00485912" w:rsidRDefault="004D61C9" w:rsidP="004D61C9">
      <w:pPr>
        <w:ind w:firstLine="567"/>
        <w:jc w:val="both"/>
        <w:rPr>
          <w:sz w:val="28"/>
          <w:szCs w:val="28"/>
          <w:lang w:val="kk-KZ"/>
        </w:rPr>
      </w:pPr>
      <w:r w:rsidRPr="00485912">
        <w:rPr>
          <w:sz w:val="28"/>
          <w:szCs w:val="28"/>
          <w:lang w:val="kk-KZ"/>
        </w:rPr>
        <w:t>-көшбасшы – топ іс-әрекетін ұйымдастырады;</w:t>
      </w:r>
    </w:p>
    <w:p w:rsidR="004D61C9" w:rsidRPr="00485912" w:rsidRDefault="004D61C9" w:rsidP="004D61C9">
      <w:pPr>
        <w:ind w:firstLine="567"/>
        <w:jc w:val="both"/>
        <w:rPr>
          <w:sz w:val="28"/>
          <w:szCs w:val="28"/>
          <w:lang w:val="kk-KZ"/>
        </w:rPr>
      </w:pPr>
      <w:r w:rsidRPr="00485912">
        <w:rPr>
          <w:sz w:val="28"/>
          <w:szCs w:val="28"/>
          <w:lang w:val="kk-KZ"/>
        </w:rPr>
        <w:t>-баяндамашы – мәселелерді жүйелейді, ойын білдіреді және өз қорытындысын қорғап шығады;</w:t>
      </w:r>
    </w:p>
    <w:p w:rsidR="004D61C9" w:rsidRPr="00485912" w:rsidRDefault="004D61C9" w:rsidP="004D61C9">
      <w:pPr>
        <w:ind w:firstLine="567"/>
        <w:jc w:val="both"/>
        <w:rPr>
          <w:sz w:val="28"/>
          <w:szCs w:val="28"/>
          <w:lang w:val="kk-KZ"/>
        </w:rPr>
      </w:pPr>
      <w:r w:rsidRPr="00485912">
        <w:rPr>
          <w:sz w:val="28"/>
          <w:szCs w:val="28"/>
          <w:lang w:val="kk-KZ"/>
        </w:rPr>
        <w:t>-дизайнер – баяндаманың негізгі ойларын визуалдайды, баяндамашыға баяндама жасауға көмектеседі;</w:t>
      </w:r>
    </w:p>
    <w:p w:rsidR="004D61C9" w:rsidRPr="00485912" w:rsidRDefault="004D61C9" w:rsidP="004D61C9">
      <w:pPr>
        <w:ind w:firstLine="567"/>
        <w:jc w:val="both"/>
        <w:rPr>
          <w:sz w:val="28"/>
          <w:szCs w:val="28"/>
          <w:lang w:val="kk-KZ"/>
        </w:rPr>
      </w:pPr>
      <w:r w:rsidRPr="00485912">
        <w:rPr>
          <w:sz w:val="28"/>
          <w:szCs w:val="28"/>
          <w:lang w:val="kk-KZ"/>
        </w:rPr>
        <w:t>-оппоненттер – баяндамашы пікірімен келіспейді;</w:t>
      </w:r>
    </w:p>
    <w:p w:rsidR="004D61C9" w:rsidRPr="00485912" w:rsidRDefault="004D61C9" w:rsidP="004D61C9">
      <w:pPr>
        <w:ind w:firstLine="567"/>
        <w:jc w:val="both"/>
        <w:rPr>
          <w:sz w:val="28"/>
          <w:szCs w:val="28"/>
          <w:lang w:val="kk-KZ"/>
        </w:rPr>
      </w:pPr>
      <w:r w:rsidRPr="00485912">
        <w:rPr>
          <w:sz w:val="28"/>
          <w:szCs w:val="28"/>
          <w:lang w:val="kk-KZ"/>
        </w:rPr>
        <w:t>-эксперт – «көтерілген мәселенің» мазмұны мен іскерлік іс-әрекетке шынайы түрде санақ жүргізіп отырады.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«Іскерлік ойындар» әдісінің «мықты» және «әлсіз» тұстары бар:</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5"/>
        <w:gridCol w:w="4925"/>
      </w:tblGrid>
      <w:tr w:rsidR="00485912" w:rsidRPr="00485912" w:rsidTr="00E2199D">
        <w:trPr>
          <w:trHeight w:val="240"/>
        </w:trPr>
        <w:tc>
          <w:tcPr>
            <w:tcW w:w="4487" w:type="dxa"/>
          </w:tcPr>
          <w:p w:rsidR="004D61C9" w:rsidRPr="00485912" w:rsidRDefault="004D61C9" w:rsidP="00E2199D">
            <w:pPr>
              <w:ind w:firstLine="567"/>
              <w:jc w:val="center"/>
              <w:rPr>
                <w:sz w:val="28"/>
                <w:szCs w:val="28"/>
                <w:lang w:val="kk-KZ"/>
              </w:rPr>
            </w:pPr>
            <w:r w:rsidRPr="00485912">
              <w:rPr>
                <w:sz w:val="28"/>
                <w:szCs w:val="28"/>
                <w:lang w:val="kk-KZ"/>
              </w:rPr>
              <w:t>«Мықты» жақтары</w:t>
            </w:r>
          </w:p>
        </w:tc>
        <w:tc>
          <w:tcPr>
            <w:tcW w:w="4976" w:type="dxa"/>
          </w:tcPr>
          <w:p w:rsidR="004D61C9" w:rsidRPr="00485912" w:rsidRDefault="004D61C9" w:rsidP="00E2199D">
            <w:pPr>
              <w:ind w:firstLine="567"/>
              <w:jc w:val="center"/>
              <w:rPr>
                <w:sz w:val="28"/>
                <w:szCs w:val="28"/>
                <w:lang w:val="kk-KZ"/>
              </w:rPr>
            </w:pPr>
            <w:r w:rsidRPr="00485912">
              <w:rPr>
                <w:sz w:val="28"/>
                <w:szCs w:val="28"/>
                <w:lang w:val="kk-KZ"/>
              </w:rPr>
              <w:t>«Әлсіз» тұстары</w:t>
            </w:r>
          </w:p>
        </w:tc>
      </w:tr>
      <w:tr w:rsidR="00485912" w:rsidRPr="00485912" w:rsidTr="00E2199D">
        <w:trPr>
          <w:trHeight w:val="1517"/>
        </w:trPr>
        <w:tc>
          <w:tcPr>
            <w:tcW w:w="4487" w:type="dxa"/>
          </w:tcPr>
          <w:p w:rsidR="004D61C9" w:rsidRPr="00485912" w:rsidRDefault="004D61C9" w:rsidP="00E2199D">
            <w:pPr>
              <w:jc w:val="both"/>
              <w:rPr>
                <w:sz w:val="28"/>
                <w:szCs w:val="28"/>
                <w:lang w:val="kk-KZ"/>
              </w:rPr>
            </w:pPr>
            <w:r w:rsidRPr="00485912">
              <w:rPr>
                <w:sz w:val="28"/>
                <w:szCs w:val="28"/>
                <w:lang w:val="kk-KZ"/>
              </w:rPr>
              <w:t>-болашақ кәсіби педагогикалық іс-әрекеттің бір кезенді модельдеуге мүмкіндік береді;</w:t>
            </w:r>
          </w:p>
          <w:p w:rsidR="004D61C9" w:rsidRPr="00485912" w:rsidRDefault="004D61C9" w:rsidP="00E2199D">
            <w:pPr>
              <w:jc w:val="both"/>
              <w:rPr>
                <w:sz w:val="28"/>
                <w:szCs w:val="28"/>
                <w:lang w:val="kk-KZ"/>
              </w:rPr>
            </w:pPr>
            <w:r w:rsidRPr="00485912">
              <w:rPr>
                <w:sz w:val="28"/>
                <w:szCs w:val="28"/>
                <w:lang w:val="kk-KZ"/>
              </w:rPr>
              <w:t>-теориялық білімдерінің нығая түсуіне және оны практика жүзінде қолдануға мүмкіндіктері артады;</w:t>
            </w:r>
          </w:p>
          <w:p w:rsidR="004D61C9" w:rsidRPr="00485912" w:rsidRDefault="004D61C9" w:rsidP="00E2199D">
            <w:pPr>
              <w:jc w:val="both"/>
              <w:rPr>
                <w:sz w:val="28"/>
                <w:szCs w:val="28"/>
                <w:lang w:val="kk-KZ"/>
              </w:rPr>
            </w:pPr>
            <w:r w:rsidRPr="00485912">
              <w:rPr>
                <w:sz w:val="28"/>
                <w:szCs w:val="28"/>
                <w:lang w:val="kk-KZ"/>
              </w:rPr>
              <w:t>-педагогиканы оқуға қызығушылықтары арта түседі</w:t>
            </w:r>
          </w:p>
        </w:tc>
        <w:tc>
          <w:tcPr>
            <w:tcW w:w="4976" w:type="dxa"/>
          </w:tcPr>
          <w:p w:rsidR="004D61C9" w:rsidRPr="00485912" w:rsidRDefault="004D61C9" w:rsidP="00E2199D">
            <w:pPr>
              <w:jc w:val="both"/>
              <w:rPr>
                <w:sz w:val="28"/>
                <w:szCs w:val="28"/>
                <w:lang w:val="kk-KZ"/>
              </w:rPr>
            </w:pPr>
            <w:r w:rsidRPr="00485912">
              <w:rPr>
                <w:sz w:val="28"/>
                <w:szCs w:val="28"/>
                <w:lang w:val="kk-KZ"/>
              </w:rPr>
              <w:t>-дайындық үшін қосымша уақыт қажет;</w:t>
            </w:r>
          </w:p>
          <w:p w:rsidR="004D61C9" w:rsidRPr="00485912" w:rsidRDefault="004D61C9" w:rsidP="00E2199D">
            <w:pPr>
              <w:jc w:val="both"/>
              <w:rPr>
                <w:sz w:val="28"/>
                <w:szCs w:val="28"/>
                <w:lang w:val="kk-KZ"/>
              </w:rPr>
            </w:pPr>
            <w:r w:rsidRPr="00485912">
              <w:rPr>
                <w:sz w:val="28"/>
                <w:szCs w:val="28"/>
                <w:lang w:val="kk-KZ"/>
              </w:rPr>
              <w:t>-ойынды өткізу, ұйымдастыру аудиториялық уақыт аясына сай келе бермейді</w:t>
            </w:r>
          </w:p>
          <w:p w:rsidR="004D61C9" w:rsidRPr="00485912" w:rsidRDefault="004D61C9" w:rsidP="00E2199D">
            <w:pPr>
              <w:jc w:val="both"/>
              <w:rPr>
                <w:sz w:val="28"/>
                <w:szCs w:val="28"/>
                <w:lang w:val="kk-KZ"/>
              </w:rPr>
            </w:pPr>
          </w:p>
        </w:tc>
      </w:tr>
    </w:tbl>
    <w:p w:rsidR="004D61C9" w:rsidRPr="00485912" w:rsidRDefault="004D61C9" w:rsidP="004D61C9">
      <w:pPr>
        <w:tabs>
          <w:tab w:val="left" w:pos="720"/>
        </w:tabs>
        <w:ind w:firstLine="567"/>
        <w:jc w:val="both"/>
        <w:rPr>
          <w:i/>
          <w:sz w:val="28"/>
          <w:szCs w:val="28"/>
          <w:lang w:val="kk-KZ"/>
        </w:rPr>
      </w:pPr>
    </w:p>
    <w:p w:rsidR="004D61C9" w:rsidRPr="00485912" w:rsidRDefault="004D61C9" w:rsidP="004D61C9">
      <w:pPr>
        <w:tabs>
          <w:tab w:val="left" w:pos="720"/>
        </w:tabs>
        <w:ind w:firstLine="567"/>
        <w:jc w:val="both"/>
        <w:rPr>
          <w:sz w:val="28"/>
          <w:szCs w:val="28"/>
          <w:lang w:val="kk-KZ"/>
        </w:rPr>
      </w:pPr>
      <w:r w:rsidRPr="00485912">
        <w:rPr>
          <w:i/>
          <w:sz w:val="28"/>
          <w:szCs w:val="28"/>
          <w:lang w:val="kk-KZ"/>
        </w:rPr>
        <w:t xml:space="preserve">«Дөңгелек үстел» </w:t>
      </w:r>
      <w:r w:rsidRPr="00485912">
        <w:rPr>
          <w:sz w:val="28"/>
          <w:szCs w:val="28"/>
          <w:lang w:val="kk-KZ"/>
        </w:rPr>
        <w:t>әдісі – педагогика бойынша бұрын өтілген білімдерін бекітуге, оқу материалының жеткіліксіз тұстарын толықтыруға мүмкіндік беретін, педагогика бойынша проблемаларды өздігінен шешіп, талдау жасай алу қабілеттерін дамыта түсетін әрі пікірталас жүргізе білу мәдениетін қалыптастыратын оқыту тәсілі.</w:t>
      </w:r>
    </w:p>
    <w:p w:rsidR="004D61C9" w:rsidRPr="00485912" w:rsidRDefault="004D61C9" w:rsidP="004D61C9">
      <w:pPr>
        <w:tabs>
          <w:tab w:val="left" w:pos="720"/>
        </w:tabs>
        <w:ind w:firstLine="567"/>
        <w:jc w:val="both"/>
        <w:rPr>
          <w:sz w:val="28"/>
          <w:szCs w:val="28"/>
          <w:lang w:val="kk-KZ"/>
        </w:rPr>
      </w:pPr>
      <w:r w:rsidRPr="00485912">
        <w:rPr>
          <w:sz w:val="28"/>
          <w:szCs w:val="28"/>
          <w:lang w:val="kk-KZ"/>
        </w:rPr>
        <w:t>Бұл әдісті өзекті деп саналатын және әр түрлі көзқарас тудыратын тақырыптар бойынша семинар сабақтарында қолдануға болады. Әдістің ерекшелігі тақырыптық пікірталас пен топтық кеңес арасындағы үйлесімділік туғызып, «дөңгелек үстел» ұйымдастыру, яғни, «көзбе-көз» пікір алмасу. Қатысушылар бір-біріне қарама-қарсы қарап отырады, ал оқытушы да осы топтың тең дәрежелі мүшесіндей үстелден орын алады.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Осы әдісті қолданып өткізілетін сабақ үлгісі беріліп отыр. Сабақ төрт кезеңнен тұрады: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I кезең – дайындық: білім алушылар өз бетінше әдебиетпен танысады, қысқаша тезис құрастырады (сабаққа дейін 1-2 апта бұрын).</w:t>
      </w:r>
    </w:p>
    <w:p w:rsidR="004D61C9" w:rsidRPr="00485912" w:rsidRDefault="004D61C9" w:rsidP="004D61C9">
      <w:pPr>
        <w:tabs>
          <w:tab w:val="left" w:pos="720"/>
        </w:tabs>
        <w:ind w:firstLine="567"/>
        <w:jc w:val="both"/>
        <w:rPr>
          <w:sz w:val="28"/>
          <w:szCs w:val="28"/>
          <w:lang w:val="kk-KZ"/>
        </w:rPr>
      </w:pPr>
      <w:r w:rsidRPr="00485912">
        <w:rPr>
          <w:sz w:val="28"/>
          <w:szCs w:val="28"/>
          <w:lang w:val="kk-KZ"/>
        </w:rPr>
        <w:t xml:space="preserve">II кезең – мақсатты-ұйымдастырушылық: оқытушы тақырыпты, мақсатты, талқылауға шығарылған сұрақтарды хабарлайды, негізгі баяндамашылар, </w:t>
      </w:r>
      <w:r w:rsidRPr="00485912">
        <w:rPr>
          <w:sz w:val="28"/>
          <w:szCs w:val="28"/>
          <w:lang w:val="kk-KZ"/>
        </w:rPr>
        <w:lastRenderedPageBreak/>
        <w:t>оппоненттер, эксперттер ретіндегі топтарды анықтайды, «дөңгелек үстелге» қатысушылардың ережелерімен таныстырады (уақыт 10-15 минут).</w:t>
      </w:r>
    </w:p>
    <w:p w:rsidR="004D61C9" w:rsidRPr="00485912" w:rsidRDefault="004D61C9" w:rsidP="004D61C9">
      <w:pPr>
        <w:tabs>
          <w:tab w:val="left" w:pos="720"/>
        </w:tabs>
        <w:ind w:firstLine="567"/>
        <w:jc w:val="both"/>
        <w:rPr>
          <w:sz w:val="28"/>
          <w:szCs w:val="28"/>
          <w:lang w:val="kk-KZ"/>
        </w:rPr>
      </w:pPr>
      <w:r w:rsidRPr="00485912">
        <w:rPr>
          <w:sz w:val="28"/>
          <w:szCs w:val="28"/>
          <w:lang w:val="kk-KZ"/>
        </w:rPr>
        <w:t>III кезең – «дөңгелек үстел»: сұрақтарды талқыға салу, өз шешімдерін, дәлелдерін келтіру; оппоненттердің ортаға салынған пікірлерді теріске шығаруы; эксперттердің айтылған пікірлерін тіркеп отыруы және «дөңгелек үстелге» қатысушылардың белсенділік деңгейін анықтау (уақыт 30-40 минут).</w:t>
      </w:r>
    </w:p>
    <w:p w:rsidR="004D61C9" w:rsidRPr="00485912" w:rsidRDefault="004D61C9" w:rsidP="004D61C9">
      <w:pPr>
        <w:tabs>
          <w:tab w:val="left" w:pos="720"/>
        </w:tabs>
        <w:ind w:firstLine="567"/>
        <w:jc w:val="both"/>
        <w:rPr>
          <w:sz w:val="28"/>
          <w:szCs w:val="28"/>
          <w:lang w:val="kk-KZ"/>
        </w:rPr>
      </w:pPr>
      <w:r w:rsidRPr="00485912">
        <w:rPr>
          <w:sz w:val="28"/>
          <w:szCs w:val="28"/>
          <w:lang w:val="kk-KZ"/>
        </w:rPr>
        <w:t>IV кезең – қорытынды: оқытушы талдау жасап, жалпы қорытындысын шығарады, топтардың жұмысына жалпы баға береді, алдағы уақытта талқыға салынатын сұрақтарды, мәселелерді айтып өтеді, ортақ келісімге келерлік шешімдер мен ұсыныстарды шығарады (уақыт 20 минут).</w:t>
      </w:r>
    </w:p>
    <w:p w:rsidR="004D61C9" w:rsidRPr="00485912" w:rsidRDefault="004D61C9" w:rsidP="004D61C9">
      <w:pPr>
        <w:tabs>
          <w:tab w:val="left" w:pos="720"/>
        </w:tabs>
        <w:ind w:firstLine="567"/>
        <w:jc w:val="both"/>
        <w:rPr>
          <w:sz w:val="28"/>
          <w:szCs w:val="28"/>
          <w:lang w:val="kk-KZ"/>
        </w:rPr>
      </w:pPr>
      <w:r w:rsidRPr="00485912">
        <w:rPr>
          <w:sz w:val="28"/>
          <w:szCs w:val="28"/>
          <w:lang w:val="kk-KZ"/>
        </w:rPr>
        <w:t>Әдіс өзінің «мықты» және «әлсіз» тұстарымен сипатталады: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12"/>
        <w:gridCol w:w="4776"/>
      </w:tblGrid>
      <w:tr w:rsidR="00485912" w:rsidRPr="00485912" w:rsidTr="00E2199D">
        <w:trPr>
          <w:trHeight w:val="291"/>
        </w:trPr>
        <w:tc>
          <w:tcPr>
            <w:tcW w:w="4788" w:type="dxa"/>
          </w:tcPr>
          <w:p w:rsidR="004D61C9" w:rsidRPr="00485912" w:rsidRDefault="004D61C9" w:rsidP="00E2199D">
            <w:pPr>
              <w:ind w:firstLine="567"/>
              <w:jc w:val="center"/>
              <w:rPr>
                <w:sz w:val="28"/>
                <w:szCs w:val="28"/>
                <w:lang w:val="kk-KZ"/>
              </w:rPr>
            </w:pPr>
            <w:r w:rsidRPr="00485912">
              <w:rPr>
                <w:sz w:val="28"/>
                <w:szCs w:val="28"/>
              </w:rPr>
              <w:t>«</w:t>
            </w:r>
            <w:r w:rsidRPr="00485912">
              <w:rPr>
                <w:sz w:val="28"/>
                <w:szCs w:val="28"/>
                <w:lang w:val="kk-KZ"/>
              </w:rPr>
              <w:t>Мықты» тұстары</w:t>
            </w:r>
          </w:p>
        </w:tc>
        <w:tc>
          <w:tcPr>
            <w:tcW w:w="4860" w:type="dxa"/>
          </w:tcPr>
          <w:p w:rsidR="004D61C9" w:rsidRPr="00485912" w:rsidRDefault="004D61C9" w:rsidP="00E2199D">
            <w:pPr>
              <w:ind w:firstLine="567"/>
              <w:jc w:val="center"/>
              <w:rPr>
                <w:sz w:val="28"/>
                <w:szCs w:val="28"/>
                <w:lang w:val="kk-KZ"/>
              </w:rPr>
            </w:pPr>
            <w:r w:rsidRPr="00485912">
              <w:rPr>
                <w:sz w:val="28"/>
                <w:szCs w:val="28"/>
                <w:lang w:val="kk-KZ"/>
              </w:rPr>
              <w:t>«Әлсіз» жақтары</w:t>
            </w:r>
          </w:p>
        </w:tc>
      </w:tr>
      <w:tr w:rsidR="00485912" w:rsidRPr="00485912" w:rsidTr="00E2199D">
        <w:trPr>
          <w:trHeight w:val="530"/>
        </w:trPr>
        <w:tc>
          <w:tcPr>
            <w:tcW w:w="4788" w:type="dxa"/>
          </w:tcPr>
          <w:p w:rsidR="004D61C9" w:rsidRPr="00485912" w:rsidRDefault="004D61C9" w:rsidP="00E2199D">
            <w:pPr>
              <w:jc w:val="both"/>
              <w:rPr>
                <w:sz w:val="28"/>
                <w:szCs w:val="28"/>
                <w:lang w:val="kk-KZ"/>
              </w:rPr>
            </w:pPr>
            <w:r w:rsidRPr="00485912">
              <w:rPr>
                <w:sz w:val="28"/>
                <w:szCs w:val="28"/>
                <w:lang w:val="kk-KZ"/>
              </w:rPr>
              <w:t>-студенттердің танымдық іс-әрекетін арттырады;</w:t>
            </w:r>
          </w:p>
          <w:p w:rsidR="004D61C9" w:rsidRPr="00485912" w:rsidRDefault="004D61C9" w:rsidP="00E2199D">
            <w:pPr>
              <w:jc w:val="both"/>
              <w:rPr>
                <w:sz w:val="28"/>
                <w:szCs w:val="28"/>
                <w:lang w:val="kk-KZ"/>
              </w:rPr>
            </w:pPr>
            <w:r w:rsidRPr="00485912">
              <w:rPr>
                <w:sz w:val="28"/>
                <w:szCs w:val="28"/>
                <w:lang w:val="kk-KZ"/>
              </w:rPr>
              <w:t>-студенттерге негізгі проблеманы көруге және туындаған жағдаяттағы қарама-қайшылықты табуға үйретеді;</w:t>
            </w:r>
          </w:p>
          <w:p w:rsidR="004D61C9" w:rsidRPr="00485912" w:rsidRDefault="004D61C9" w:rsidP="00E2199D">
            <w:pPr>
              <w:jc w:val="both"/>
              <w:rPr>
                <w:sz w:val="28"/>
                <w:szCs w:val="28"/>
                <w:lang w:val="kk-KZ"/>
              </w:rPr>
            </w:pPr>
            <w:r w:rsidRPr="00485912">
              <w:rPr>
                <w:sz w:val="28"/>
                <w:szCs w:val="28"/>
                <w:lang w:val="kk-KZ"/>
              </w:rPr>
              <w:t>-студенттің өзіне тікелей талдауға қатысуына мүмкіндік береді</w:t>
            </w:r>
          </w:p>
        </w:tc>
        <w:tc>
          <w:tcPr>
            <w:tcW w:w="4860" w:type="dxa"/>
          </w:tcPr>
          <w:p w:rsidR="004D61C9" w:rsidRPr="00485912" w:rsidRDefault="004D61C9" w:rsidP="00E2199D">
            <w:pPr>
              <w:jc w:val="both"/>
              <w:rPr>
                <w:sz w:val="28"/>
                <w:szCs w:val="28"/>
                <w:lang w:val="kk-KZ"/>
              </w:rPr>
            </w:pPr>
            <w:r w:rsidRPr="00485912">
              <w:rPr>
                <w:sz w:val="28"/>
                <w:szCs w:val="28"/>
                <w:lang w:val="kk-KZ"/>
              </w:rPr>
              <w:t>-дайындық үшін қосымша уақыт қажет;</w:t>
            </w:r>
          </w:p>
          <w:p w:rsidR="004D61C9" w:rsidRPr="00485912" w:rsidRDefault="004D61C9" w:rsidP="00E2199D">
            <w:pPr>
              <w:jc w:val="both"/>
              <w:rPr>
                <w:sz w:val="28"/>
                <w:szCs w:val="28"/>
                <w:lang w:val="kk-KZ"/>
              </w:rPr>
            </w:pPr>
            <w:r w:rsidRPr="00485912">
              <w:rPr>
                <w:sz w:val="28"/>
                <w:szCs w:val="28"/>
                <w:lang w:val="kk-KZ"/>
              </w:rPr>
              <w:t>-оқу сабағының уақыт көлемі шектеулі (50 минут)</w:t>
            </w:r>
          </w:p>
          <w:p w:rsidR="004D61C9" w:rsidRPr="00485912" w:rsidRDefault="004D61C9" w:rsidP="00E2199D">
            <w:pPr>
              <w:jc w:val="both"/>
              <w:rPr>
                <w:sz w:val="28"/>
                <w:szCs w:val="28"/>
                <w:lang w:val="kk-KZ"/>
              </w:rPr>
            </w:pPr>
          </w:p>
        </w:tc>
      </w:tr>
    </w:tbl>
    <w:p w:rsidR="004D61C9" w:rsidRPr="00485912" w:rsidRDefault="004D61C9" w:rsidP="004D61C9">
      <w:pPr>
        <w:tabs>
          <w:tab w:val="left" w:pos="720"/>
        </w:tabs>
        <w:ind w:firstLine="567"/>
        <w:jc w:val="both"/>
        <w:rPr>
          <w:sz w:val="28"/>
          <w:szCs w:val="28"/>
          <w:lang w:val="kk-KZ"/>
        </w:rPr>
      </w:pPr>
      <w:r w:rsidRPr="00485912">
        <w:rPr>
          <w:i/>
          <w:sz w:val="28"/>
          <w:szCs w:val="28"/>
          <w:lang w:val="kk-KZ"/>
        </w:rPr>
        <w:t xml:space="preserve">«Кейс-стади» </w:t>
      </w:r>
      <w:r w:rsidRPr="00485912">
        <w:rPr>
          <w:sz w:val="28"/>
          <w:szCs w:val="28"/>
          <w:lang w:val="kk-KZ"/>
        </w:rPr>
        <w:t>әдісі отандық жоғары оқу орындарында АҚШ, Канада бизнес-мектептерінің тәжірибесінен алынып, қолданысқа еніп отыр. Бұл әдіс аналитикалық іскерліктерді, проблемалық міндеттерді шешудегі практикалық іс-әрекеттерді, ауызша және жазбаша дағдыларды қалыптастырады.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Оқыту кезінде «кейс-стади» әдісін қолдану Дж. Мартиннің «Таным пирамидасында» жақсы көрсетілген. Ғалым әр түрлі формада сабақ кезінде меңгерілетін оқу материалын пайыздық көлемде берген [3]:</w:t>
      </w:r>
    </w:p>
    <w:p w:rsidR="004D61C9" w:rsidRPr="00485912" w:rsidRDefault="004D61C9" w:rsidP="004D61C9">
      <w:pPr>
        <w:tabs>
          <w:tab w:val="left" w:pos="720"/>
        </w:tabs>
        <w:ind w:firstLine="567"/>
        <w:jc w:val="both"/>
        <w:rPr>
          <w:sz w:val="28"/>
          <w:szCs w:val="28"/>
          <w:lang w:val="kk-KZ"/>
        </w:rPr>
      </w:pPr>
    </w:p>
    <w:p w:rsidR="004D61C9" w:rsidRPr="00485912" w:rsidRDefault="004D61C9" w:rsidP="004D61C9">
      <w:pPr>
        <w:tabs>
          <w:tab w:val="left" w:pos="720"/>
        </w:tabs>
        <w:ind w:firstLine="567"/>
        <w:jc w:val="both"/>
        <w:rPr>
          <w:sz w:val="28"/>
          <w:szCs w:val="28"/>
          <w:lang w:val="kk-KZ"/>
        </w:rPr>
      </w:pPr>
      <w:r w:rsidRPr="00485912">
        <w:rPr>
          <w:sz w:val="28"/>
          <w:szCs w:val="28"/>
          <w:lang w:val="kk-KZ"/>
        </w:rPr>
        <w:t>дәріс – 5%;</w:t>
      </w:r>
    </w:p>
    <w:p w:rsidR="004D61C9" w:rsidRPr="00485912" w:rsidRDefault="004D61C9" w:rsidP="004D61C9">
      <w:pPr>
        <w:tabs>
          <w:tab w:val="left" w:pos="720"/>
        </w:tabs>
        <w:ind w:firstLine="567"/>
        <w:jc w:val="both"/>
        <w:rPr>
          <w:sz w:val="28"/>
          <w:szCs w:val="28"/>
          <w:lang w:val="kk-KZ"/>
        </w:rPr>
      </w:pPr>
      <w:r w:rsidRPr="00485912">
        <w:rPr>
          <w:sz w:val="28"/>
          <w:szCs w:val="28"/>
          <w:lang w:val="kk-KZ"/>
        </w:rPr>
        <w:t>оқу –                10%;</w:t>
      </w:r>
    </w:p>
    <w:p w:rsidR="004D61C9" w:rsidRPr="00485912" w:rsidRDefault="004D61C9" w:rsidP="004D61C9">
      <w:pPr>
        <w:tabs>
          <w:tab w:val="left" w:pos="720"/>
        </w:tabs>
        <w:ind w:firstLine="567"/>
        <w:jc w:val="both"/>
        <w:rPr>
          <w:sz w:val="28"/>
          <w:szCs w:val="28"/>
          <w:lang w:val="kk-KZ"/>
        </w:rPr>
      </w:pPr>
      <w:r w:rsidRPr="00485912">
        <w:rPr>
          <w:sz w:val="28"/>
          <w:szCs w:val="28"/>
          <w:lang w:val="kk-KZ"/>
        </w:rPr>
        <w:t>аудио әдістер –                      20%;</w:t>
      </w:r>
    </w:p>
    <w:p w:rsidR="004D61C9" w:rsidRPr="00485912" w:rsidRDefault="004D61C9" w:rsidP="004D61C9">
      <w:pPr>
        <w:tabs>
          <w:tab w:val="left" w:pos="720"/>
        </w:tabs>
        <w:ind w:firstLine="567"/>
        <w:jc w:val="both"/>
        <w:rPr>
          <w:sz w:val="28"/>
          <w:szCs w:val="28"/>
        </w:rPr>
      </w:pPr>
      <w:r w:rsidRPr="00485912">
        <w:rPr>
          <w:sz w:val="28"/>
          <w:szCs w:val="28"/>
        </w:rPr>
        <w:t>демонстрация –                                       30%;</w:t>
      </w:r>
    </w:p>
    <w:p w:rsidR="004D61C9" w:rsidRPr="00485912" w:rsidRDefault="004D61C9" w:rsidP="004D61C9">
      <w:pPr>
        <w:tabs>
          <w:tab w:val="left" w:pos="720"/>
        </w:tabs>
        <w:ind w:firstLine="567"/>
        <w:jc w:val="both"/>
        <w:rPr>
          <w:sz w:val="28"/>
          <w:szCs w:val="28"/>
        </w:rPr>
      </w:pPr>
      <w:r w:rsidRPr="00485912">
        <w:rPr>
          <w:sz w:val="28"/>
          <w:szCs w:val="28"/>
          <w:lang w:val="kk-KZ"/>
        </w:rPr>
        <w:t>пікірталас әдістері</w:t>
      </w:r>
      <w:r w:rsidRPr="00485912">
        <w:rPr>
          <w:sz w:val="28"/>
          <w:szCs w:val="28"/>
        </w:rPr>
        <w:t xml:space="preserve"> –                                          50%;</w:t>
      </w:r>
    </w:p>
    <w:p w:rsidR="004D61C9" w:rsidRPr="00485912" w:rsidRDefault="004D61C9" w:rsidP="004D61C9">
      <w:pPr>
        <w:tabs>
          <w:tab w:val="left" w:pos="720"/>
        </w:tabs>
        <w:ind w:firstLine="567"/>
        <w:jc w:val="both"/>
        <w:rPr>
          <w:sz w:val="28"/>
          <w:szCs w:val="28"/>
        </w:rPr>
      </w:pPr>
      <w:r w:rsidRPr="00485912">
        <w:rPr>
          <w:sz w:val="28"/>
          <w:szCs w:val="28"/>
        </w:rPr>
        <w:t>практи</w:t>
      </w:r>
      <w:r w:rsidRPr="00485912">
        <w:rPr>
          <w:sz w:val="28"/>
          <w:szCs w:val="28"/>
          <w:lang w:val="kk-KZ"/>
        </w:rPr>
        <w:t xml:space="preserve">калық іс-әрекет </w:t>
      </w:r>
      <w:r w:rsidRPr="00485912">
        <w:rPr>
          <w:sz w:val="28"/>
          <w:szCs w:val="28"/>
        </w:rPr>
        <w:t>–                                                              70%;</w:t>
      </w:r>
    </w:p>
    <w:p w:rsidR="004D61C9" w:rsidRPr="00485912" w:rsidRDefault="004D61C9" w:rsidP="004D61C9">
      <w:pPr>
        <w:tabs>
          <w:tab w:val="left" w:pos="720"/>
        </w:tabs>
        <w:ind w:firstLine="567"/>
        <w:jc w:val="both"/>
        <w:rPr>
          <w:sz w:val="28"/>
          <w:szCs w:val="28"/>
        </w:rPr>
      </w:pPr>
      <w:r w:rsidRPr="00485912">
        <w:rPr>
          <w:sz w:val="28"/>
          <w:szCs w:val="28"/>
          <w:lang w:val="kk-KZ"/>
        </w:rPr>
        <w:t>басқаларды оқыту</w:t>
      </w:r>
      <w:r w:rsidRPr="00485912">
        <w:rPr>
          <w:sz w:val="28"/>
          <w:szCs w:val="28"/>
        </w:rPr>
        <w:t xml:space="preserve"> </w:t>
      </w:r>
      <w:r w:rsidRPr="00485912">
        <w:rPr>
          <w:sz w:val="28"/>
          <w:szCs w:val="28"/>
          <w:lang w:val="kk-KZ"/>
        </w:rPr>
        <w:t xml:space="preserve">– </w:t>
      </w:r>
      <w:r w:rsidRPr="00485912">
        <w:rPr>
          <w:sz w:val="28"/>
          <w:szCs w:val="28"/>
        </w:rPr>
        <w:t xml:space="preserve">                                                                                 90%.</w:t>
      </w:r>
    </w:p>
    <w:p w:rsidR="004D61C9" w:rsidRPr="00485912" w:rsidRDefault="004D61C9" w:rsidP="004D61C9">
      <w:pPr>
        <w:tabs>
          <w:tab w:val="left" w:pos="720"/>
        </w:tabs>
        <w:ind w:firstLine="567"/>
        <w:jc w:val="both"/>
        <w:rPr>
          <w:sz w:val="28"/>
          <w:szCs w:val="28"/>
          <w:lang w:val="kk-KZ"/>
        </w:rPr>
      </w:pPr>
    </w:p>
    <w:p w:rsidR="004D61C9" w:rsidRPr="00485912" w:rsidRDefault="004D61C9" w:rsidP="004D61C9">
      <w:pPr>
        <w:tabs>
          <w:tab w:val="left" w:pos="720"/>
        </w:tabs>
        <w:ind w:firstLine="567"/>
        <w:jc w:val="both"/>
        <w:rPr>
          <w:sz w:val="28"/>
          <w:szCs w:val="28"/>
          <w:lang w:val="kk-KZ"/>
        </w:rPr>
      </w:pPr>
      <w:r w:rsidRPr="00485912">
        <w:rPr>
          <w:sz w:val="28"/>
          <w:szCs w:val="28"/>
          <w:lang w:val="kk-KZ"/>
        </w:rPr>
        <w:t>Аталған пирамидаға сәйкес, ең тиімді деп пікірталас әдістері, практикалық іс-әрекет және «кейс-стади» табылған.</w:t>
      </w:r>
    </w:p>
    <w:p w:rsidR="004D61C9" w:rsidRPr="00485912" w:rsidRDefault="004D61C9" w:rsidP="004D61C9">
      <w:pPr>
        <w:tabs>
          <w:tab w:val="left" w:pos="720"/>
        </w:tabs>
        <w:ind w:firstLine="567"/>
        <w:jc w:val="both"/>
        <w:rPr>
          <w:sz w:val="28"/>
          <w:szCs w:val="28"/>
          <w:lang w:val="kk-KZ"/>
        </w:rPr>
      </w:pPr>
      <w:r w:rsidRPr="00485912">
        <w:rPr>
          <w:sz w:val="28"/>
          <w:szCs w:val="28"/>
          <w:lang w:val="kk-KZ"/>
        </w:rPr>
        <w:t>«Кейс» сөзі (ағылш. саsе – жағдаят) білім беруде екі мағынада қолданылады: оқу-әдістемелік материалдар жиынтығы және кейбір жағдаяттарды сипаттау. Жағдаят – белгілі бір проблемамен біріккен жағдайлар үйлесімділігі [4, 7-бет].</w:t>
      </w:r>
    </w:p>
    <w:p w:rsidR="004D61C9" w:rsidRPr="00485912" w:rsidRDefault="004D61C9" w:rsidP="004D61C9">
      <w:pPr>
        <w:tabs>
          <w:tab w:val="left" w:pos="720"/>
        </w:tabs>
        <w:ind w:firstLine="567"/>
        <w:jc w:val="both"/>
        <w:rPr>
          <w:sz w:val="28"/>
          <w:szCs w:val="28"/>
          <w:lang w:val="kk-KZ"/>
        </w:rPr>
      </w:pPr>
      <w:r w:rsidRPr="00485912">
        <w:rPr>
          <w:sz w:val="28"/>
          <w:szCs w:val="28"/>
          <w:lang w:val="kk-KZ"/>
        </w:rPr>
        <w:t xml:space="preserve">«Кейс-стади» әдісі оқытудың нақтылы жағдаяттарды қолдану және зерттеу тәсілі. Әдіс студенттердің өздігінен жұмыс істеуіне, белсенділігі мен </w:t>
      </w:r>
      <w:r w:rsidRPr="00485912">
        <w:rPr>
          <w:sz w:val="28"/>
          <w:szCs w:val="28"/>
          <w:lang w:val="kk-KZ"/>
        </w:rPr>
        <w:lastRenderedPageBreak/>
        <w:t>бастамашылығын арттыруға және ақпаратты үйрену мен талдап қорытуға, аудитория алдында өз көзқарасын дәлелдеуге бағытталған.</w:t>
      </w:r>
    </w:p>
    <w:p w:rsidR="004D61C9" w:rsidRPr="00485912" w:rsidRDefault="004D61C9" w:rsidP="004D61C9">
      <w:pPr>
        <w:tabs>
          <w:tab w:val="left" w:pos="720"/>
        </w:tabs>
        <w:ind w:firstLine="567"/>
        <w:jc w:val="both"/>
        <w:rPr>
          <w:sz w:val="28"/>
          <w:szCs w:val="28"/>
          <w:lang w:val="kk-KZ"/>
        </w:rPr>
      </w:pPr>
      <w:r w:rsidRPr="00485912">
        <w:rPr>
          <w:sz w:val="28"/>
          <w:szCs w:val="28"/>
          <w:lang w:val="kk-KZ"/>
        </w:rPr>
        <w:t>Кейстерді көлеміне қарай классикалық «үлкен» (20 беттен артық), орташа (5-15 бет) және мини-кейстер (1-5 бет) деп ажыратамыз. Осылардың ішінде ең тиімді қолданылатыны мини-кейстер, өйткені оларда тек қажет деп табылатын ақпараттар ғана жинақталады, шешім қабылдауға тиіс сұрақтар саны да көп болмайды.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Мазмұнына қарай «иллюстративті» (сипаттамалы) кейс, «жағдаяттық есеп» кейс, «мәселе», «шешім», «баға» кейстері болады.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«Иллюстративті» кейсте кәсіби қырынан толық, практикалық мысалдары жақсы таңдалған, теориялық ережелері жеке көрсетілген, сәтті, сәтсіз шешімдер, ғылымда анықталмаған, дәлелденбеген мәселелер сақталады. Мұндай кейс көлемі жағынан үлкен емес. Мысалы, «иллюстративті» кейсті педагогика пәні бойынша «Тәрбие әдістері», «Оқыту әдістері», «Мектеп жетекшісінің басқарушылық мәдениеті» және т.б. тақырыптар бойынша жинақтауға болады.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«Жағдаяттық есеп» кейсі бір ғана дұрыс жауабы бар бір есепті шешуге ұсынады және жалпылама нұсқаулық береді. Мысалы, оқу сабағын қалай жобалауға болады т.б. Кейбір «жағдаяттық есептерді» орындау барысында нормативті құжаттарды (ҚР МЖМБС, бағдарламалар, оқу әдебиеті және т.б.) басшылыққа алуға тура келеді.</w:t>
      </w:r>
    </w:p>
    <w:p w:rsidR="004D61C9" w:rsidRPr="00485912" w:rsidRDefault="004D61C9" w:rsidP="004D61C9">
      <w:pPr>
        <w:tabs>
          <w:tab w:val="left" w:pos="720"/>
        </w:tabs>
        <w:ind w:firstLine="567"/>
        <w:jc w:val="both"/>
        <w:rPr>
          <w:sz w:val="28"/>
          <w:szCs w:val="28"/>
          <w:lang w:val="kk-KZ"/>
        </w:rPr>
      </w:pPr>
      <w:r w:rsidRPr="00485912">
        <w:rPr>
          <w:sz w:val="28"/>
          <w:szCs w:val="28"/>
          <w:lang w:val="kk-KZ"/>
        </w:rPr>
        <w:t>«Мәселе» кейсі мәселені анықтау мен талдаудан тұрады, өйткені кейсте нақтылы мәселе көрсетілмейді. Оны талдау барысында мәселенің шығу себептерін анықтауға мүмкіндік туғызады.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«Шешім» кейсі мәселені шешудің нақты жолдарын ұсынады. Білім алушылардың міндеті ұсынылған шешімді қабылдап, дәлелдеу немесе өз шешімінің нұсқасын ұсыну және оның тиімділігін көрсету.</w:t>
      </w:r>
    </w:p>
    <w:p w:rsidR="004D61C9" w:rsidRPr="00485912" w:rsidRDefault="004D61C9" w:rsidP="004D61C9">
      <w:pPr>
        <w:tabs>
          <w:tab w:val="left" w:pos="720"/>
        </w:tabs>
        <w:ind w:firstLine="567"/>
        <w:jc w:val="both"/>
        <w:rPr>
          <w:sz w:val="28"/>
          <w:szCs w:val="28"/>
          <w:lang w:val="kk-KZ"/>
        </w:rPr>
      </w:pPr>
      <w:r w:rsidRPr="00485912">
        <w:rPr>
          <w:sz w:val="28"/>
          <w:szCs w:val="28"/>
          <w:lang w:val="kk-KZ"/>
        </w:rPr>
        <w:t>«Баға» кейсі жұмыстың тиімділігін, іс-әрекетті және белгілі бір көрсеткіштерге лайық нәтижені бағалаудан тұрады.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«Кейс-стади» әдісін іскерлік ойынның құрамдас бөлігі деп қарауға болады және оны семинар сабақтарында қолданған дұрыс.</w:t>
      </w:r>
    </w:p>
    <w:p w:rsidR="004D61C9" w:rsidRPr="00485912" w:rsidRDefault="004D61C9" w:rsidP="004D61C9">
      <w:pPr>
        <w:tabs>
          <w:tab w:val="left" w:pos="720"/>
        </w:tabs>
        <w:ind w:firstLine="567"/>
        <w:jc w:val="both"/>
        <w:rPr>
          <w:sz w:val="28"/>
          <w:szCs w:val="28"/>
          <w:lang w:val="kk-KZ"/>
        </w:rPr>
      </w:pPr>
      <w:r w:rsidRPr="00485912">
        <w:rPr>
          <w:sz w:val="28"/>
          <w:szCs w:val="28"/>
          <w:lang w:val="kk-KZ"/>
        </w:rPr>
        <w:t>«Кейс-стади» әдісінің құрылымдық элементтері болып тарих, презентация, дидактикалық жетекшілік жасау жатады. Әрбір элементке жеке тоқталайық.</w:t>
      </w:r>
    </w:p>
    <w:p w:rsidR="004D61C9" w:rsidRPr="00485912" w:rsidRDefault="004D61C9" w:rsidP="004D61C9">
      <w:pPr>
        <w:tabs>
          <w:tab w:val="left" w:pos="720"/>
        </w:tabs>
        <w:ind w:firstLine="567"/>
        <w:jc w:val="both"/>
        <w:rPr>
          <w:sz w:val="28"/>
          <w:szCs w:val="28"/>
          <w:lang w:val="kk-KZ"/>
        </w:rPr>
      </w:pPr>
      <w:r w:rsidRPr="00485912">
        <w:rPr>
          <w:sz w:val="28"/>
          <w:szCs w:val="28"/>
          <w:lang w:val="kk-KZ"/>
        </w:rPr>
        <w:t>Тарих қатысушы тұлғалардан, ақпарат жинастырудан, кәсіпорындарға, мекемелерге барудан, зерттеу нәтижелерін рәсімдеуден тұрады.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Жағдаят презентациясы студенттер жұмысының шиеленіскен тұсынан хабарлар етеді: қосымша материалдар көмегімен жағдайды сипаттау, оқиғалар хронологиясын жазу және т.б. Эпилогта мәселені шешудің нұсқасы беріледі. Студенттер бойында оқиғаны, жағдайды зерттей түсу қажеттілігі, мәселені шешудің жаңа жолдарын іздестіру секілді сезімдерді тудыру оқу презентациясының басты құндылығы болып табылады.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 xml:space="preserve">Оқытушы дидактикалық жетекшілікті дайындайды: мақсатты айқындайды, жағдаят түрін ұсынады (ойдан шығарылған немесе шынайы), студенттерге сұрақтар әзірлейді, «жады картасын» өңдейді: а) студент нені </w:t>
      </w:r>
      <w:r w:rsidRPr="00485912">
        <w:rPr>
          <w:sz w:val="28"/>
          <w:szCs w:val="28"/>
          <w:lang w:val="kk-KZ"/>
        </w:rPr>
        <w:lastRenderedPageBreak/>
        <w:t>біледі; б) студент нені білмейді; в) нені шешу керек; г) тапсырмалар мен оны өткізу мерзімін белгілейді.</w:t>
      </w:r>
    </w:p>
    <w:p w:rsidR="004D61C9" w:rsidRPr="00485912" w:rsidRDefault="004D61C9" w:rsidP="004D61C9">
      <w:pPr>
        <w:tabs>
          <w:tab w:val="left" w:pos="720"/>
        </w:tabs>
        <w:ind w:firstLine="567"/>
        <w:jc w:val="both"/>
        <w:rPr>
          <w:sz w:val="28"/>
          <w:szCs w:val="28"/>
          <w:lang w:val="kk-KZ"/>
        </w:rPr>
      </w:pPr>
      <w:r w:rsidRPr="00485912">
        <w:rPr>
          <w:sz w:val="28"/>
          <w:szCs w:val="28"/>
          <w:lang w:val="kk-KZ"/>
        </w:rPr>
        <w:t>«Мәселе» кейсі әдісімен өткізілетін сабақ үлгісін ұсынамыз.</w:t>
      </w:r>
    </w:p>
    <w:p w:rsidR="004D61C9" w:rsidRPr="00485912" w:rsidRDefault="004D61C9" w:rsidP="004D61C9">
      <w:pPr>
        <w:tabs>
          <w:tab w:val="left" w:pos="720"/>
        </w:tabs>
        <w:ind w:firstLine="567"/>
        <w:jc w:val="both"/>
        <w:rPr>
          <w:sz w:val="28"/>
          <w:szCs w:val="28"/>
          <w:lang w:val="kk-KZ"/>
        </w:rPr>
      </w:pPr>
      <w:r w:rsidRPr="00485912">
        <w:rPr>
          <w:sz w:val="28"/>
          <w:szCs w:val="28"/>
          <w:lang w:val="kk-KZ"/>
        </w:rPr>
        <w:t>I кезең – студенттер сабақ тақырыбымен танысады, жағдаят не оқиғаны ойдан құрастырады, мекемелерге, кәсіпорындарға, ұйымдарға барады, осы мәселемен айналысатын мамандармен кездеседі, презентация әзірлейді, пікірталас үшін сұрақтар құрастырады, үлестірмелі және иллюстративті материалдар дайындайды.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II кезең – студенттер өздерінің презентацияларын көрсетіп, өз ойларын, пікірлерін дәлелдейді.</w:t>
      </w:r>
    </w:p>
    <w:p w:rsidR="004D61C9" w:rsidRPr="00485912" w:rsidRDefault="004D61C9" w:rsidP="004D61C9">
      <w:pPr>
        <w:tabs>
          <w:tab w:val="left" w:pos="720"/>
        </w:tabs>
        <w:ind w:firstLine="567"/>
        <w:jc w:val="both"/>
        <w:rPr>
          <w:sz w:val="28"/>
          <w:szCs w:val="28"/>
          <w:lang w:val="kk-KZ"/>
        </w:rPr>
      </w:pPr>
      <w:r w:rsidRPr="00485912">
        <w:rPr>
          <w:sz w:val="28"/>
          <w:szCs w:val="28"/>
          <w:lang w:val="kk-KZ"/>
        </w:rPr>
        <w:t>III кезең – шағын топтардағы жұмыс: студенттер ұсынылған мәселені өзара талқылап, ортақ мәмілеге келеді.</w:t>
      </w:r>
    </w:p>
    <w:p w:rsidR="004D61C9" w:rsidRPr="00485912" w:rsidRDefault="004D61C9" w:rsidP="004D61C9">
      <w:pPr>
        <w:ind w:firstLine="567"/>
        <w:jc w:val="both"/>
        <w:rPr>
          <w:sz w:val="28"/>
          <w:szCs w:val="28"/>
          <w:lang w:val="kk-KZ"/>
        </w:rPr>
      </w:pPr>
      <w:r w:rsidRPr="00485912">
        <w:rPr>
          <w:sz w:val="28"/>
          <w:szCs w:val="28"/>
          <w:lang w:val="kk-KZ"/>
        </w:rPr>
        <w:t>IV кезең – оқытушы жетекшілігімен жалпы топтық талқылау жүргізіледі. Талқылаудың ерекшелігі оқытушының ешбір студенттің ойын талдамауы, бағаламауымен сипатталады. Кез келген ой дұрыс деп саналады, қабылданады.</w:t>
      </w:r>
    </w:p>
    <w:p w:rsidR="004D61C9" w:rsidRPr="00485912" w:rsidRDefault="004D61C9" w:rsidP="004D61C9">
      <w:pPr>
        <w:ind w:firstLine="567"/>
        <w:jc w:val="both"/>
        <w:rPr>
          <w:sz w:val="28"/>
          <w:szCs w:val="28"/>
          <w:lang w:val="kk-KZ"/>
        </w:rPr>
      </w:pPr>
      <w:r w:rsidRPr="00485912">
        <w:rPr>
          <w:sz w:val="28"/>
          <w:szCs w:val="28"/>
          <w:lang w:val="kk-KZ"/>
        </w:rPr>
        <w:t>Әдістің «мықты» жақтары: студенттердің сабақта және одан тыс уақыттардағы белсенділіктері мен өз-өздерін дамытуларына себеп болады. Олардың шығармашылық, талдау жасау, ұйымдастыру қабілеттерінің арта түсуіне негіз болады. Әдістің «әлсіз» тұстары: студенттердің де, оқытушының да дайындығы үшін қосымша уақытты қажет етеді.</w:t>
      </w:r>
    </w:p>
    <w:p w:rsidR="004D61C9" w:rsidRPr="00485912" w:rsidRDefault="004D61C9" w:rsidP="004D61C9">
      <w:pPr>
        <w:tabs>
          <w:tab w:val="left" w:pos="720"/>
        </w:tabs>
        <w:ind w:firstLine="567"/>
        <w:jc w:val="both"/>
        <w:rPr>
          <w:sz w:val="28"/>
          <w:szCs w:val="28"/>
          <w:lang w:val="kk-KZ"/>
        </w:rPr>
      </w:pPr>
      <w:r w:rsidRPr="00485912">
        <w:rPr>
          <w:sz w:val="28"/>
          <w:szCs w:val="28"/>
          <w:lang w:val="kk-KZ"/>
        </w:rPr>
        <w:t>«Мектеп педагогикасы» пәні бойынша «Мәселе» кейсі әдісін қолданып өткізген семинар сабағының үлгісін ұсынамыз.</w:t>
      </w:r>
    </w:p>
    <w:p w:rsidR="004D61C9" w:rsidRPr="00485912" w:rsidRDefault="004D61C9" w:rsidP="004D61C9">
      <w:pPr>
        <w:tabs>
          <w:tab w:val="left" w:pos="720"/>
        </w:tabs>
        <w:ind w:firstLine="567"/>
        <w:jc w:val="both"/>
        <w:rPr>
          <w:sz w:val="28"/>
          <w:szCs w:val="28"/>
          <w:lang w:val="kk-KZ"/>
        </w:rPr>
      </w:pPr>
      <w:r w:rsidRPr="00485912">
        <w:rPr>
          <w:sz w:val="28"/>
          <w:szCs w:val="28"/>
          <w:lang w:val="kk-KZ"/>
        </w:rPr>
        <w:t>Сабақтың тақырыбы: «Қазіргі заман оқулығы: сапасы мен тиімділігі» («География» пәні бойынша мектеп оқулығы негізінде).</w:t>
      </w:r>
    </w:p>
    <w:p w:rsidR="004D61C9" w:rsidRPr="00485912" w:rsidRDefault="004D61C9" w:rsidP="004D61C9">
      <w:pPr>
        <w:tabs>
          <w:tab w:val="left" w:pos="720"/>
        </w:tabs>
        <w:ind w:firstLine="567"/>
        <w:jc w:val="both"/>
        <w:rPr>
          <w:sz w:val="28"/>
          <w:szCs w:val="28"/>
          <w:lang w:val="kk-KZ"/>
        </w:rPr>
      </w:pPr>
      <w:r w:rsidRPr="00485912">
        <w:rPr>
          <w:sz w:val="28"/>
          <w:szCs w:val="28"/>
          <w:lang w:val="kk-KZ"/>
        </w:rPr>
        <w:t>Студенттерге семинар сабағының тақырыбы хабарланады, тақырыптың өзектілігін арттыра түсетін өмірде болған немесе ойдан шығарылған бір жағдаятты құрастыру тапсырылады. Студенттер өздерінің қалауларымен не болмаса оқытушының айтуымен топтарға бөлінеді. Студенттер өзара тапсырмалары мен міндеттерді бөлісіп алады:</w:t>
      </w:r>
    </w:p>
    <w:p w:rsidR="004D61C9" w:rsidRPr="00485912" w:rsidRDefault="004D61C9" w:rsidP="004D61C9">
      <w:pPr>
        <w:tabs>
          <w:tab w:val="left" w:pos="720"/>
        </w:tabs>
        <w:ind w:firstLine="567"/>
        <w:jc w:val="both"/>
        <w:rPr>
          <w:sz w:val="28"/>
          <w:szCs w:val="28"/>
          <w:lang w:val="kk-KZ"/>
        </w:rPr>
      </w:pPr>
      <w:r w:rsidRPr="00485912">
        <w:rPr>
          <w:sz w:val="28"/>
          <w:szCs w:val="28"/>
          <w:lang w:val="kk-KZ"/>
        </w:rPr>
        <w:t>-қарастырып отырған мәселе бойынша әдебиет тізімін құрастыру, оларды іріктеу, талдау;</w:t>
      </w:r>
    </w:p>
    <w:p w:rsidR="004D61C9" w:rsidRPr="00485912" w:rsidRDefault="004D61C9" w:rsidP="004D61C9">
      <w:pPr>
        <w:tabs>
          <w:tab w:val="left" w:pos="720"/>
        </w:tabs>
        <w:ind w:firstLine="567"/>
        <w:jc w:val="both"/>
        <w:rPr>
          <w:sz w:val="28"/>
          <w:szCs w:val="28"/>
          <w:lang w:val="kk-KZ"/>
        </w:rPr>
      </w:pPr>
      <w:r w:rsidRPr="00485912">
        <w:rPr>
          <w:sz w:val="28"/>
          <w:szCs w:val="28"/>
          <w:lang w:val="kk-KZ"/>
        </w:rPr>
        <w:t>-мектептегі география пәнінің мұғалімдерімен, мектеп оқушыларымен кездесу ұйымдастыру, интервью алу;</w:t>
      </w:r>
    </w:p>
    <w:p w:rsidR="004D61C9" w:rsidRPr="00485912" w:rsidRDefault="004D61C9" w:rsidP="004D61C9">
      <w:pPr>
        <w:tabs>
          <w:tab w:val="left" w:pos="720"/>
        </w:tabs>
        <w:ind w:firstLine="567"/>
        <w:jc w:val="both"/>
        <w:rPr>
          <w:sz w:val="28"/>
          <w:szCs w:val="28"/>
          <w:lang w:val="kk-KZ"/>
        </w:rPr>
      </w:pPr>
      <w:r w:rsidRPr="00485912">
        <w:rPr>
          <w:sz w:val="28"/>
          <w:szCs w:val="28"/>
          <w:lang w:val="kk-KZ"/>
        </w:rPr>
        <w:t>-қазақстандық жаңа мектеп оқулықтары, әсіресе, география оқулығының сапасы мен жағдайы туралы студенттер мен мектеп оқушыларына шағын сауалнама жүргізу.</w:t>
      </w:r>
    </w:p>
    <w:p w:rsidR="004D61C9" w:rsidRPr="00485912" w:rsidRDefault="004D61C9" w:rsidP="004D61C9">
      <w:pPr>
        <w:tabs>
          <w:tab w:val="left" w:pos="720"/>
        </w:tabs>
        <w:ind w:firstLine="567"/>
        <w:jc w:val="both"/>
        <w:rPr>
          <w:sz w:val="28"/>
          <w:szCs w:val="28"/>
          <w:lang w:val="kk-KZ"/>
        </w:rPr>
      </w:pPr>
      <w:r w:rsidRPr="00485912">
        <w:rPr>
          <w:sz w:val="28"/>
          <w:szCs w:val="28"/>
          <w:lang w:val="kk-KZ"/>
        </w:rPr>
        <w:t>Зерттеу барысында студенттер шағын бейнежазба түсіріп, материалдарын жинақтайды. Зерттеу қорытындылары бойынша презентация құрастырылады. Студенттердің әрбір тобы талқыға салу үшін сұрақтар құрастырып, кітаптар мен оқулықтар көрмесін ұйымдастырады. Тапсырманы орындау үшін студенттерге екі апта уақыт беріледі.</w:t>
      </w:r>
    </w:p>
    <w:p w:rsidR="004D61C9" w:rsidRPr="00485912" w:rsidRDefault="004D61C9" w:rsidP="004D61C9">
      <w:pPr>
        <w:tabs>
          <w:tab w:val="left" w:pos="720"/>
        </w:tabs>
        <w:ind w:firstLine="567"/>
        <w:jc w:val="both"/>
        <w:rPr>
          <w:sz w:val="28"/>
          <w:szCs w:val="28"/>
          <w:lang w:val="kk-KZ"/>
        </w:rPr>
      </w:pPr>
      <w:r w:rsidRPr="00485912">
        <w:rPr>
          <w:sz w:val="28"/>
          <w:szCs w:val="28"/>
          <w:lang w:val="kk-KZ"/>
        </w:rPr>
        <w:t>Ары қарай студенттердің тақырып бойынша әзірлеген презентациялары ұсынылып отыр.</w:t>
      </w:r>
    </w:p>
    <w:p w:rsidR="004D61C9" w:rsidRPr="00485912" w:rsidRDefault="004D61C9" w:rsidP="004D61C9">
      <w:pPr>
        <w:tabs>
          <w:tab w:val="left" w:pos="720"/>
        </w:tabs>
        <w:ind w:firstLine="567"/>
        <w:jc w:val="both"/>
        <w:rPr>
          <w:sz w:val="28"/>
          <w:szCs w:val="28"/>
          <w:lang w:val="kk-KZ"/>
        </w:rPr>
      </w:pPr>
    </w:p>
    <w:p w:rsidR="004D61C9" w:rsidRPr="00485912" w:rsidRDefault="004D61C9" w:rsidP="004D61C9">
      <w:pPr>
        <w:tabs>
          <w:tab w:val="left" w:pos="720"/>
        </w:tabs>
        <w:ind w:firstLine="567"/>
        <w:jc w:val="both"/>
        <w:rPr>
          <w:sz w:val="28"/>
          <w:szCs w:val="28"/>
          <w:lang w:val="kk-KZ"/>
        </w:rPr>
      </w:pPr>
      <w:r w:rsidRPr="00485912">
        <w:rPr>
          <w:noProof/>
          <w:sz w:val="28"/>
          <w:szCs w:val="28"/>
        </w:rPr>
        <w:lastRenderedPageBreak/>
        <w:drawing>
          <wp:inline distT="0" distB="0" distL="0" distR="0" wp14:anchorId="02A85CC2" wp14:editId="0FFB249E">
            <wp:extent cx="2263140" cy="1638935"/>
            <wp:effectExtent l="19050" t="0" r="3810" b="0"/>
            <wp:docPr id="3" name="Picture 2" descr="C:\Documents and Settings\Владелец\Рабочий стол\ЛЮБЛЮ\КАРТИНКИ\рисунки\Усть Каменогорск\У-К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Владелец\Рабочий стол\ЛЮБЛЮ\КАРТИНКИ\рисунки\Усть Каменогорск\У-К (11).jpg"/>
                    <pic:cNvPicPr>
                      <a:picLocks noChangeAspect="1" noChangeArrowheads="1"/>
                    </pic:cNvPicPr>
                  </pic:nvPicPr>
                  <pic:blipFill>
                    <a:blip r:embed="rId9" cstate="print"/>
                    <a:srcRect/>
                    <a:stretch>
                      <a:fillRect/>
                    </a:stretch>
                  </pic:blipFill>
                  <pic:spPr bwMode="auto">
                    <a:xfrm>
                      <a:off x="0" y="0"/>
                      <a:ext cx="2263140" cy="1638935"/>
                    </a:xfrm>
                    <a:prstGeom prst="rect">
                      <a:avLst/>
                    </a:prstGeom>
                    <a:noFill/>
                    <a:ln w="9525">
                      <a:noFill/>
                      <a:miter lim="800000"/>
                      <a:headEnd/>
                      <a:tailEnd/>
                    </a:ln>
                  </pic:spPr>
                </pic:pic>
              </a:graphicData>
            </a:graphic>
          </wp:inline>
        </w:drawing>
      </w:r>
    </w:p>
    <w:p w:rsidR="004D61C9" w:rsidRPr="00485912" w:rsidRDefault="004D61C9" w:rsidP="004D61C9">
      <w:pPr>
        <w:tabs>
          <w:tab w:val="left" w:pos="720"/>
          <w:tab w:val="left" w:pos="5220"/>
        </w:tabs>
        <w:ind w:firstLine="567"/>
        <w:jc w:val="both"/>
        <w:rPr>
          <w:i/>
          <w:sz w:val="28"/>
          <w:szCs w:val="28"/>
          <w:lang w:val="kk-KZ"/>
        </w:rPr>
      </w:pPr>
      <w:r w:rsidRPr="00485912">
        <w:rPr>
          <w:i/>
          <w:sz w:val="28"/>
          <w:szCs w:val="28"/>
          <w:lang w:val="kk-KZ"/>
        </w:rPr>
        <w:t>Абитуриенттердің бірыңғай ұлттық тестілеуге (ҰБТ) дайындалар орындарының бірі – А. Пушкин атындағы кітапхана (Өскемен қ.)</w:t>
      </w:r>
    </w:p>
    <w:p w:rsidR="004D61C9" w:rsidRPr="00485912" w:rsidRDefault="004D61C9" w:rsidP="004D61C9">
      <w:pPr>
        <w:tabs>
          <w:tab w:val="left" w:pos="720"/>
          <w:tab w:val="left" w:pos="5220"/>
        </w:tabs>
        <w:ind w:firstLine="567"/>
        <w:jc w:val="right"/>
        <w:rPr>
          <w:sz w:val="28"/>
          <w:szCs w:val="28"/>
          <w:lang w:val="kk-KZ"/>
        </w:rPr>
      </w:pPr>
      <w:r w:rsidRPr="00485912">
        <w:rPr>
          <w:b/>
          <w:noProof/>
          <w:sz w:val="28"/>
          <w:szCs w:val="28"/>
        </w:rPr>
        <w:drawing>
          <wp:anchor distT="0" distB="0" distL="114300" distR="114300" simplePos="0" relativeHeight="251674624" behindDoc="0" locked="0" layoutInCell="1" allowOverlap="1" wp14:anchorId="30B88656" wp14:editId="32065FEB">
            <wp:simplePos x="0" y="0"/>
            <wp:positionH relativeFrom="column">
              <wp:posOffset>342900</wp:posOffset>
            </wp:positionH>
            <wp:positionV relativeFrom="paragraph">
              <wp:posOffset>25400</wp:posOffset>
            </wp:positionV>
            <wp:extent cx="2286000" cy="1407160"/>
            <wp:effectExtent l="19050" t="0" r="0" b="0"/>
            <wp:wrapNone/>
            <wp:docPr id="100" name="Picture 2" descr="C:\Documents and Settings\Владелец\Рабочий стол\Фотки\фотки до 20.03.07\05022007(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Владелец\Рабочий стол\Фотки\фотки до 20.03.07\05022007(020).jpg"/>
                    <pic:cNvPicPr>
                      <a:picLocks noChangeAspect="1" noChangeArrowheads="1"/>
                    </pic:cNvPicPr>
                  </pic:nvPicPr>
                  <pic:blipFill>
                    <a:blip r:embed="rId10" cstate="print"/>
                    <a:srcRect/>
                    <a:stretch>
                      <a:fillRect/>
                    </a:stretch>
                  </pic:blipFill>
                  <pic:spPr bwMode="auto">
                    <a:xfrm>
                      <a:off x="0" y="0"/>
                      <a:ext cx="2286000" cy="1407160"/>
                    </a:xfrm>
                    <a:prstGeom prst="rect">
                      <a:avLst/>
                    </a:prstGeom>
                    <a:noFill/>
                    <a:ln w="9525">
                      <a:noFill/>
                      <a:miter lim="800000"/>
                      <a:headEnd/>
                      <a:tailEnd/>
                    </a:ln>
                  </pic:spPr>
                </pic:pic>
              </a:graphicData>
            </a:graphic>
          </wp:anchor>
        </w:drawing>
      </w:r>
    </w:p>
    <w:p w:rsidR="004D61C9" w:rsidRPr="00485912" w:rsidRDefault="004D61C9" w:rsidP="004D61C9">
      <w:pPr>
        <w:tabs>
          <w:tab w:val="left" w:pos="720"/>
          <w:tab w:val="left" w:pos="5220"/>
        </w:tabs>
        <w:ind w:firstLine="567"/>
        <w:jc w:val="right"/>
        <w:rPr>
          <w:sz w:val="28"/>
          <w:szCs w:val="28"/>
          <w:lang w:val="kk-KZ"/>
        </w:rPr>
      </w:pPr>
    </w:p>
    <w:p w:rsidR="004D61C9" w:rsidRPr="00485912" w:rsidRDefault="004D61C9" w:rsidP="004D61C9">
      <w:pPr>
        <w:tabs>
          <w:tab w:val="left" w:pos="720"/>
          <w:tab w:val="left" w:pos="5220"/>
        </w:tabs>
        <w:ind w:firstLine="567"/>
        <w:jc w:val="right"/>
        <w:rPr>
          <w:i/>
          <w:sz w:val="28"/>
          <w:szCs w:val="28"/>
          <w:lang w:val="kk-KZ"/>
        </w:rPr>
      </w:pPr>
      <w:r w:rsidRPr="00485912">
        <w:rPr>
          <w:i/>
          <w:noProof/>
          <w:sz w:val="28"/>
          <w:szCs w:val="28"/>
        </w:rPr>
        <w:drawing>
          <wp:anchor distT="0" distB="0" distL="114300" distR="114300" simplePos="0" relativeHeight="251696128" behindDoc="0" locked="0" layoutInCell="1" allowOverlap="1" wp14:anchorId="399A8992" wp14:editId="789C7FA6">
            <wp:simplePos x="0" y="0"/>
            <wp:positionH relativeFrom="column">
              <wp:posOffset>4000500</wp:posOffset>
            </wp:positionH>
            <wp:positionV relativeFrom="paragraph">
              <wp:posOffset>17145</wp:posOffset>
            </wp:positionV>
            <wp:extent cx="2057400" cy="1260475"/>
            <wp:effectExtent l="19050" t="0" r="0" b="0"/>
            <wp:wrapNone/>
            <wp:docPr id="329" name="Picture 2" descr="C:\Documents and Settings\Владелец\Рабочий стол\Фотки\фотки до 20.03.07\05022007(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Владелец\Рабочий стол\Фотки\фотки до 20.03.07\05022007(025).jpg"/>
                    <pic:cNvPicPr>
                      <a:picLocks noChangeAspect="1" noChangeArrowheads="1"/>
                    </pic:cNvPicPr>
                  </pic:nvPicPr>
                  <pic:blipFill>
                    <a:blip r:embed="rId11" cstate="print"/>
                    <a:srcRect/>
                    <a:stretch>
                      <a:fillRect/>
                    </a:stretch>
                  </pic:blipFill>
                  <pic:spPr bwMode="auto">
                    <a:xfrm>
                      <a:off x="0" y="0"/>
                      <a:ext cx="2057400" cy="1260475"/>
                    </a:xfrm>
                    <a:prstGeom prst="rect">
                      <a:avLst/>
                    </a:prstGeom>
                    <a:noFill/>
                    <a:ln w="9525">
                      <a:noFill/>
                      <a:miter lim="800000"/>
                      <a:headEnd/>
                      <a:tailEnd/>
                    </a:ln>
                  </pic:spPr>
                </pic:pic>
              </a:graphicData>
            </a:graphic>
          </wp:anchor>
        </w:drawing>
      </w:r>
    </w:p>
    <w:p w:rsidR="004D61C9" w:rsidRPr="00485912" w:rsidRDefault="004D61C9" w:rsidP="004D61C9">
      <w:pPr>
        <w:tabs>
          <w:tab w:val="left" w:pos="720"/>
          <w:tab w:val="left" w:pos="5220"/>
        </w:tabs>
        <w:ind w:firstLine="567"/>
        <w:jc w:val="right"/>
        <w:rPr>
          <w:i/>
          <w:sz w:val="28"/>
          <w:szCs w:val="28"/>
          <w:lang w:val="kk-KZ"/>
        </w:rPr>
      </w:pPr>
    </w:p>
    <w:p w:rsidR="004D61C9" w:rsidRPr="00485912" w:rsidRDefault="004D61C9" w:rsidP="004D61C9">
      <w:pPr>
        <w:tabs>
          <w:tab w:val="left" w:pos="720"/>
          <w:tab w:val="left" w:pos="5220"/>
        </w:tabs>
        <w:ind w:firstLine="567"/>
        <w:jc w:val="right"/>
        <w:rPr>
          <w:i/>
          <w:sz w:val="28"/>
          <w:szCs w:val="28"/>
          <w:lang w:val="kk-KZ"/>
        </w:rPr>
      </w:pPr>
    </w:p>
    <w:p w:rsidR="004D61C9" w:rsidRPr="00485912" w:rsidRDefault="004D61C9" w:rsidP="004D61C9">
      <w:pPr>
        <w:pStyle w:val="HTML"/>
        <w:ind w:firstLine="567"/>
        <w:jc w:val="both"/>
        <w:rPr>
          <w:rFonts w:ascii="Times New Roman" w:hAnsi="Times New Roman" w:cs="Times New Roman"/>
          <w:i/>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pStyle w:val="HTML"/>
        <w:ind w:firstLine="567"/>
        <w:jc w:val="both"/>
        <w:rPr>
          <w:rFonts w:ascii="Times New Roman" w:hAnsi="Times New Roman" w:cs="Times New Roman"/>
          <w:i/>
          <w:sz w:val="28"/>
          <w:szCs w:val="28"/>
          <w:lang w:val="kk-KZ"/>
        </w:rPr>
      </w:pPr>
      <w:r w:rsidRPr="00485912">
        <w:rPr>
          <w:rFonts w:ascii="Times New Roman" w:hAnsi="Times New Roman" w:cs="Times New Roman"/>
          <w:i/>
          <w:sz w:val="28"/>
          <w:szCs w:val="28"/>
          <w:lang w:val="kk-KZ"/>
        </w:rPr>
        <w:t>Бұл менің сүйікті пәнім</w:t>
      </w: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720"/>
          <w:tab w:val="left" w:pos="5220"/>
        </w:tabs>
        <w:ind w:firstLine="567"/>
        <w:jc w:val="right"/>
        <w:rPr>
          <w:i/>
          <w:iCs/>
          <w:sz w:val="28"/>
          <w:szCs w:val="28"/>
          <w:lang w:val="kk-KZ"/>
        </w:rPr>
      </w:pPr>
      <w:r w:rsidRPr="00485912">
        <w:rPr>
          <w:i/>
          <w:sz w:val="28"/>
          <w:szCs w:val="28"/>
          <w:lang w:val="kk-KZ"/>
        </w:rPr>
        <w:t xml:space="preserve">Таңдау бойынша төртінші пән – </w:t>
      </w:r>
      <w:r w:rsidRPr="00485912">
        <w:rPr>
          <w:i/>
          <w:iCs/>
          <w:sz w:val="28"/>
          <w:szCs w:val="28"/>
          <w:lang w:val="kk-KZ"/>
        </w:rPr>
        <w:t>География</w:t>
      </w:r>
    </w:p>
    <w:p w:rsidR="004D61C9" w:rsidRPr="00485912" w:rsidRDefault="004D61C9" w:rsidP="004D61C9">
      <w:pPr>
        <w:tabs>
          <w:tab w:val="left" w:pos="720"/>
          <w:tab w:val="left" w:pos="5220"/>
        </w:tabs>
        <w:ind w:firstLine="567"/>
        <w:jc w:val="right"/>
        <w:rPr>
          <w:i/>
          <w:iCs/>
          <w:sz w:val="28"/>
          <w:szCs w:val="28"/>
          <w:lang w:val="kk-KZ"/>
        </w:rPr>
      </w:pPr>
    </w:p>
    <w:p w:rsidR="004D61C9" w:rsidRPr="00485912" w:rsidRDefault="004D61C9" w:rsidP="004D61C9">
      <w:pPr>
        <w:tabs>
          <w:tab w:val="left" w:pos="720"/>
          <w:tab w:val="left" w:pos="5220"/>
        </w:tabs>
        <w:ind w:firstLine="567"/>
        <w:jc w:val="right"/>
        <w:rPr>
          <w:i/>
          <w:iCs/>
          <w:sz w:val="28"/>
          <w:szCs w:val="28"/>
          <w:lang w:val="kk-KZ"/>
        </w:rPr>
      </w:pPr>
    </w:p>
    <w:p w:rsidR="004D61C9" w:rsidRPr="00485912" w:rsidRDefault="004D61C9" w:rsidP="004D61C9">
      <w:pPr>
        <w:tabs>
          <w:tab w:val="left" w:pos="720"/>
          <w:tab w:val="left" w:pos="5220"/>
        </w:tabs>
        <w:ind w:firstLine="567"/>
        <w:jc w:val="right"/>
        <w:rPr>
          <w:i/>
          <w:iCs/>
          <w:sz w:val="28"/>
          <w:szCs w:val="28"/>
          <w:lang w:val="kk-KZ"/>
        </w:rPr>
      </w:pPr>
    </w:p>
    <w:p w:rsidR="004D61C9" w:rsidRPr="00485912" w:rsidRDefault="004D61C9" w:rsidP="004D61C9">
      <w:pPr>
        <w:tabs>
          <w:tab w:val="left" w:pos="720"/>
          <w:tab w:val="left" w:pos="5220"/>
        </w:tabs>
        <w:ind w:firstLine="567"/>
        <w:jc w:val="right"/>
        <w:rPr>
          <w:i/>
          <w:iCs/>
          <w:sz w:val="28"/>
          <w:szCs w:val="28"/>
          <w:lang w:val="kk-KZ"/>
        </w:rPr>
      </w:pPr>
    </w:p>
    <w:p w:rsidR="004D61C9" w:rsidRPr="00485912" w:rsidRDefault="00D57C7A" w:rsidP="004D61C9">
      <w:pPr>
        <w:tabs>
          <w:tab w:val="left" w:pos="1275"/>
        </w:tabs>
        <w:ind w:firstLine="567"/>
        <w:jc w:val="both"/>
        <w:rPr>
          <w:sz w:val="28"/>
          <w:szCs w:val="28"/>
          <w:lang w:val="kk-KZ"/>
        </w:rPr>
      </w:pPr>
      <w:r w:rsidRPr="00485912">
        <w:rPr>
          <w:noProof/>
          <w:sz w:val="28"/>
          <w:szCs w:val="28"/>
        </w:rPr>
        <mc:AlternateContent>
          <mc:Choice Requires="wpg">
            <w:drawing>
              <wp:anchor distT="0" distB="0" distL="114300" distR="114300" simplePos="0" relativeHeight="251679744" behindDoc="0" locked="0" layoutInCell="1" allowOverlap="1" wp14:anchorId="26DA0CCD" wp14:editId="1629D3F1">
                <wp:simplePos x="0" y="0"/>
                <wp:positionH relativeFrom="column">
                  <wp:posOffset>228600</wp:posOffset>
                </wp:positionH>
                <wp:positionV relativeFrom="paragraph">
                  <wp:posOffset>20320</wp:posOffset>
                </wp:positionV>
                <wp:extent cx="5324475" cy="2764790"/>
                <wp:effectExtent l="41910" t="5080" r="0" b="1905"/>
                <wp:wrapNone/>
                <wp:docPr id="466"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4475" cy="2764790"/>
                          <a:chOff x="2061" y="2454"/>
                          <a:chExt cx="8385" cy="4354"/>
                        </a:xfrm>
                      </wpg:grpSpPr>
                      <wpg:grpSp>
                        <wpg:cNvPr id="467" name="Группа 18"/>
                        <wpg:cNvGrpSpPr>
                          <a:grpSpLocks/>
                        </wpg:cNvGrpSpPr>
                        <wpg:grpSpPr bwMode="auto">
                          <a:xfrm>
                            <a:off x="2061" y="3132"/>
                            <a:ext cx="8208" cy="1439"/>
                            <a:chOff x="571472" y="4643446"/>
                            <a:chExt cx="7801030" cy="1285884"/>
                          </a:xfrm>
                        </wpg:grpSpPr>
                        <pic:pic xmlns:pic="http://schemas.openxmlformats.org/drawingml/2006/picture">
                          <pic:nvPicPr>
                            <pic:cNvPr id="468" name="Picture 3" descr="45"/>
                            <pic:cNvPicPr>
                              <a:picLocks noChangeAspect="1" noChangeArrowheads="1" noCrop="1"/>
                            </pic:cNvPicPr>
                          </pic:nvPicPr>
                          <pic:blipFill>
                            <a:blip r:embed="rId12">
                              <a:extLst>
                                <a:ext uri="{28A0092B-C50C-407E-A947-70E740481C1C}">
                                  <a14:useLocalDpi xmlns:a14="http://schemas.microsoft.com/office/drawing/2010/main" val="0"/>
                                </a:ext>
                              </a:extLst>
                            </a:blip>
                            <a:srcRect/>
                            <a:stretch>
                              <a:fillRect/>
                            </a:stretch>
                          </pic:blipFill>
                          <pic:spPr bwMode="auto">
                            <a:xfrm>
                              <a:off x="571472" y="4643446"/>
                              <a:ext cx="1443048" cy="11430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9" name="Picture 3"/>
                            <pic:cNvPicPr>
                              <a:picLocks noChangeAspect="1" noChangeArrowheads="1" noCrop="1"/>
                            </pic:cNvPicPr>
                          </pic:nvPicPr>
                          <pic:blipFill>
                            <a:blip r:embed="rId13">
                              <a:extLst>
                                <a:ext uri="{28A0092B-C50C-407E-A947-70E740481C1C}">
                                  <a14:useLocalDpi xmlns:a14="http://schemas.microsoft.com/office/drawing/2010/main" val="0"/>
                                </a:ext>
                              </a:extLst>
                            </a:blip>
                            <a:srcRect/>
                            <a:stretch>
                              <a:fillRect/>
                            </a:stretch>
                          </pic:blipFill>
                          <pic:spPr bwMode="auto">
                            <a:xfrm>
                              <a:off x="6912881" y="4770701"/>
                              <a:ext cx="1469146" cy="117044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470" name="Picture 2" descr="03022007(0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121" y="3568"/>
                            <a:ext cx="2160" cy="2018"/>
                          </a:xfrm>
                          <a:prstGeom prst="rect">
                            <a:avLst/>
                          </a:prstGeom>
                          <a:noFill/>
                          <a:extLst>
                            <a:ext uri="{909E8E84-426E-40DD-AFC4-6F175D3DCCD1}">
                              <a14:hiddenFill xmlns:a14="http://schemas.microsoft.com/office/drawing/2010/main">
                                <a:solidFill>
                                  <a:srgbClr val="FFFFFF"/>
                                </a:solidFill>
                              </a14:hiddenFill>
                            </a:ext>
                          </a:extLst>
                        </pic:spPr>
                      </pic:pic>
                      <wps:wsp>
                        <wps:cNvPr id="471" name="Молния 6"/>
                        <wps:cNvSpPr>
                          <a:spLocks noChangeArrowheads="1"/>
                        </wps:cNvSpPr>
                        <wps:spPr bwMode="auto">
                          <a:xfrm>
                            <a:off x="2061" y="4610"/>
                            <a:ext cx="1800" cy="2018"/>
                          </a:xfrm>
                          <a:prstGeom prst="lightningBolt">
                            <a:avLst/>
                          </a:prstGeom>
                          <a:solidFill>
                            <a:srgbClr val="0F6FC6"/>
                          </a:solidFill>
                          <a:ln w="25400">
                            <a:solidFill>
                              <a:srgbClr val="085091"/>
                            </a:solidFill>
                            <a:miter lim="800000"/>
                            <a:headEnd/>
                            <a:tailEnd/>
                          </a:ln>
                        </wps:spPr>
                        <wps:txbx>
                          <w:txbxContent>
                            <w:p w:rsidR="006D356C" w:rsidRDefault="006D356C" w:rsidP="004D61C9"/>
                          </w:txbxContent>
                        </wps:txbx>
                        <wps:bodyPr rot="0" vert="horz" wrap="square" lIns="77724" tIns="38862" rIns="77724" bIns="38862" anchor="ctr" anchorCtr="0">
                          <a:noAutofit/>
                        </wps:bodyPr>
                      </wps:wsp>
                      <pic:pic xmlns:pic="http://schemas.openxmlformats.org/drawingml/2006/picture">
                        <pic:nvPicPr>
                          <pic:cNvPr id="472" name="Молния 7"/>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8361" y="4790"/>
                            <a:ext cx="2085" cy="2018"/>
                          </a:xfrm>
                          <a:prstGeom prst="rect">
                            <a:avLst/>
                          </a:prstGeom>
                          <a:noFill/>
                          <a:extLst>
                            <a:ext uri="{909E8E84-426E-40DD-AFC4-6F175D3DCCD1}">
                              <a14:hiddenFill xmlns:a14="http://schemas.microsoft.com/office/drawing/2010/main">
                                <a:solidFill>
                                  <a:srgbClr val="FFFFFF"/>
                                </a:solidFill>
                              </a14:hiddenFill>
                            </a:ext>
                          </a:extLst>
                        </pic:spPr>
                      </pic:pic>
                      <wps:wsp>
                        <wps:cNvPr id="473" name="Rectangle 112"/>
                        <wps:cNvSpPr>
                          <a:spLocks noChangeArrowheads="1"/>
                        </wps:cNvSpPr>
                        <wps:spPr bwMode="auto">
                          <a:xfrm>
                            <a:off x="2241" y="2454"/>
                            <a:ext cx="8073" cy="720"/>
                          </a:xfrm>
                          <a:prstGeom prst="rect">
                            <a:avLst/>
                          </a:prstGeom>
                          <a:solidFill>
                            <a:srgbClr val="FF0000"/>
                          </a:solidFill>
                          <a:ln w="9525">
                            <a:solidFill>
                              <a:srgbClr val="000000"/>
                            </a:solidFill>
                            <a:miter lim="800000"/>
                            <a:headEnd/>
                            <a:tailEnd/>
                          </a:ln>
                        </wps:spPr>
                        <wps:txbx>
                          <w:txbxContent>
                            <w:p w:rsidR="006D356C" w:rsidRDefault="006D356C" w:rsidP="00D57C7A">
                              <w:pPr>
                                <w:pStyle w:val="aff2"/>
                                <w:spacing w:before="0" w:beforeAutospacing="0" w:after="0" w:afterAutospacing="0"/>
                                <w:jc w:val="center"/>
                              </w:pPr>
                              <w:r>
                                <w:rPr>
                                  <w:rFonts w:ascii="Arial" w:hAnsi="Arial" w:cs="Arial"/>
                                  <w:color w:val="FFFF00"/>
                                  <w:sz w:val="72"/>
                                  <w:szCs w:val="72"/>
                                  <w14:textOutline w14:w="9525" w14:cap="flat" w14:cmpd="sng" w14:algn="ctr">
                                    <w14:solidFill>
                                      <w14:srgbClr w14:val="000000"/>
                                    </w14:solidFill>
                                    <w14:prstDash w14:val="solid"/>
                                    <w14:round/>
                                  </w14:textOutline>
                                </w:rPr>
                                <w:t>ҰБТ  ТАПСЫРЫЛДЫ!!!</w:t>
                              </w:r>
                            </w:p>
                            <w:p w:rsidR="006D356C" w:rsidRPr="00FC1345" w:rsidRDefault="006D356C" w:rsidP="004D61C9">
                              <w:pPr>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DA0CCD" id="Group 105" o:spid="_x0000_s1132" style="position:absolute;left:0;text-align:left;margin-left:18pt;margin-top:1.6pt;width:419.25pt;height:217.7pt;z-index:251679744;mso-position-horizontal-relative:text;mso-position-vertical-relative:text" coordorigin="2061,2454" coordsize="8385,4354" o:gfxdata="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">
                <v:group id="Группа 18" o:spid="_x0000_s1133" style="position:absolute;left:2061;top:3132;width:8208;height:1439" coordorigin="5714,46434" coordsize="78010,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Picture 3" o:spid="_x0000_s1134" type="#_x0000_t75" alt="45" style="position:absolute;left:5714;top:46434;width:14431;height:11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GHIrCAAAA3AAAAA8AAABkcnMvZG93bnJldi54bWxET02LwjAQvQv+hzDC3jR1kaLVKCIIi+xl&#10;XUW9Dc3YVptJSaJ2/fXmsODx8b5ni9bU4k7OV5YVDAcJCOLc6ooLBbvfdX8MwgdkjbVlUvBHHhbz&#10;bmeGmbYP/qH7NhQihrDPUEEZQpNJ6fOSDPqBbYgjd7bOYIjQFVI7fMRwU8vPJEmlwYpjQ4kNrUrK&#10;r9ubUbCffB/Hz7W/nnbt4VZccOPCPlXqo9cupyACteEt/nd/aQWjNK6NZ+IRkP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hhyKwgAAANwAAAAPAAAAAAAAAAAAAAAAAJ8C&#10;AABkcnMvZG93bnJldi54bWxQSwUGAAAAAAQABAD3AAAAjgMAAAAA&#10;">
                    <v:imagedata r:id="rId16" o:title="45"/>
                    <o:lock v:ext="edit" cropping="t"/>
                  </v:shape>
                  <v:shape id="Picture 3" o:spid="_x0000_s1135" type="#_x0000_t75" style="position:absolute;left:69128;top:47707;width:14692;height:117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FNfFAAAA3AAAAA8AAABkcnMvZG93bnJldi54bWxEj91KAzEUhO+FvkM4hd7ZbFWKXZsW8QcL&#10;guK2tLeHzXGzdHMSkrS7vn0jCF4OM/MNs1wPthNnCrF1rGA2LUAQ10633CjYbV+v70HEhKyxc0wK&#10;fijCejW6WmKpXc9fdK5SIzKEY4kKTEq+lDLWhizGqfPE2ft2wWLKMjRSB+wz3Hbypijm0mLLecGg&#10;pydD9bE6WQWfXr/NXszho+rN/l36cPt8OLJSk/Hw+AAi0ZD+w3/tjVZwN1/A75l8BOTq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PxTXxQAAANwAAAAPAAAAAAAAAAAAAAAA&#10;AJ8CAABkcnMvZG93bnJldi54bWxQSwUGAAAAAAQABAD3AAAAkQMAAAAA&#10;">
                    <v:imagedata r:id="rId17" o:title=""/>
                    <o:lock v:ext="edit" cropping="t"/>
                  </v:shape>
                </v:group>
                <v:shape id="Picture 2" o:spid="_x0000_s1136" type="#_x0000_t75" alt="03022007(023)" style="position:absolute;left:5121;top:3568;width:2160;height:20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Iz3HDAAAA3AAAAA8AAABkcnMvZG93bnJldi54bWxEj8FuwjAMhu9Ie4fIk7hBugkN1BEQqoS0&#10;Awfo9gBe4zUVjVOarC1vjw+TdrR+/5/9bfeTb9VAfWwCG3hZZqCIq2Abrg18fR4XG1AxIVtsA5OB&#10;O0XY755mW8xtGPlCQ5lqJRCOORpwKXW51rFy5DEuQ0cs2U/oPSYZ+1rbHkeB+1a/Ztmb9tiwXHDY&#10;UeGoupa/Xijfp7Qu6kLHcricnd3c3Hi8GTN/ng7voBJN6X/5r/1hDazW8r7IiAjo3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cjPccMAAADcAAAADwAAAAAAAAAAAAAAAACf&#10;AgAAZHJzL2Rvd25yZXYueG1sUEsFBgAAAAAEAAQA9wAAAI8DAAAAAA==&#10;">
                  <v:imagedata r:id="rId18" o:title="03022007(023)"/>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Молния 6" o:spid="_x0000_s1137" type="#_x0000_t73" style="position:absolute;left:2061;top:4610;width:1800;height:2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hGc8QA&#10;AADcAAAADwAAAGRycy9kb3ducmV2LnhtbESPzWrDMBCE74W8g9hCLyWRU0pj3CghBBwCPcXJJbfF&#10;2tqm1spI8t/bR4VCj8PMfMNs95NpxUDON5YVrFcJCOLS6oYrBbdrvkxB+ICssbVMCmbysN8tnraY&#10;aTvyhYYiVCJC2GeooA6hy6T0ZU0G/cp2xNH7ts5giNJVUjscI9y08i1JPqTBhuNCjR0dayp/it4o&#10;+MK5me927Is8fS3pejkFdzgp9fI8HT5BBJrCf/ivfdYK3jdr+D0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YRnPEAAAA3AAAAA8AAAAAAAAAAAAAAAAAmAIAAGRycy9k&#10;b3ducmV2LnhtbFBLBQYAAAAABAAEAPUAAACJAwAAAAA=&#10;" fillcolor="#0f6fc6" strokecolor="#085091" strokeweight="2pt">
                  <v:textbox inset="6.12pt,3.06pt,6.12pt,3.06pt">
                    <w:txbxContent>
                      <w:p w:rsidR="006D356C" w:rsidRDefault="006D356C" w:rsidP="004D61C9"/>
                    </w:txbxContent>
                  </v:textbox>
                </v:shape>
                <v:shape id="Молния 7" o:spid="_x0000_s1138" type="#_x0000_t75" style="position:absolute;left:8361;top:4790;width:2085;height:20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JA4LGAAAA3AAAAA8AAABkcnMvZG93bnJldi54bWxEj09rwkAUxO+FfoflFbzVTcV/RFcpgra9&#10;SI0iHh/Z1yQ2+zZk1yT207uC0OMwM79h5svOlKKh2hWWFbz1IxDEqdUFZwoO+/XrFITzyBpLy6Tg&#10;Sg6Wi+enOcbatryjJvGZCBB2MSrIva9iKV2ak0HXtxVx8H5sbdAHWWdS19gGuCnlIIrG0mDBYSHH&#10;ilY5pb/JxSgYbb7/zmOzpSmfj5Ov9lR8NDJRqvfSvc9AeOr8f/jR/tQKhpMB3M+EIyA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ckDgsYAAADcAAAADwAAAAAAAAAAAAAA&#10;AACfAgAAZHJzL2Rvd25yZXYueG1sUEsFBgAAAAAEAAQA9wAAAJIDAAAAAA==&#10;">
                  <v:imagedata r:id="rId19" o:title=""/>
                  <o:lock v:ext="edit" aspectratio="f"/>
                </v:shape>
                <v:rect id="Rectangle 112" o:spid="_x0000_s1139" style="position:absolute;left:2241;top:2454;width:8073;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3UFsYA&#10;AADcAAAADwAAAGRycy9kb3ducmV2LnhtbESPT2vCQBTE74V+h+UVvNWN2vondRUVCoXiQWsP3h7Z&#10;1ySYfRt2nyb99t1CocdhZn7DLNe9a9SNQqw9GxgNM1DEhbc1lwZOH6+Pc1BRkC02nsnAN0VYr+7v&#10;lphb3/GBbkcpVYJwzNFAJdLmWseiIodx6Fvi5H354FCSDKW2AbsEd40eZ9lUO6w5LVTY0q6i4nK8&#10;OgOd354nzwt8381EQug/99tTsTBm8NBvXkAJ9fIf/mu/WQNPswn8nklH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3UFsYAAADcAAAADwAAAAAAAAAAAAAAAACYAgAAZHJz&#10;L2Rvd25yZXYueG1sUEsFBgAAAAAEAAQA9QAAAIsDAAAAAA==&#10;" fillcolor="red">
                  <v:textbox>
                    <w:txbxContent>
                      <w:p w:rsidR="006D356C" w:rsidRDefault="006D356C" w:rsidP="00D57C7A">
                        <w:pPr>
                          <w:pStyle w:val="aff2"/>
                          <w:spacing w:before="0" w:beforeAutospacing="0" w:after="0" w:afterAutospacing="0"/>
                          <w:jc w:val="center"/>
                        </w:pPr>
                        <w:r>
                          <w:rPr>
                            <w:rFonts w:ascii="Arial" w:hAnsi="Arial" w:cs="Arial"/>
                            <w:color w:val="FFFF00"/>
                            <w:sz w:val="72"/>
                            <w:szCs w:val="72"/>
                            <w14:textOutline w14:w="9525" w14:cap="flat" w14:cmpd="sng" w14:algn="ctr">
                              <w14:solidFill>
                                <w14:srgbClr w14:val="000000"/>
                              </w14:solidFill>
                              <w14:prstDash w14:val="solid"/>
                              <w14:round/>
                            </w14:textOutline>
                          </w:rPr>
                          <w:t>ҰБТ  ТАПСЫРЫЛДЫ!!!</w:t>
                        </w:r>
                      </w:p>
                      <w:p w:rsidR="006D356C" w:rsidRPr="00FC1345" w:rsidRDefault="006D356C" w:rsidP="004D61C9">
                        <w:pPr>
                          <w:jc w:val="center"/>
                        </w:pPr>
                      </w:p>
                    </w:txbxContent>
                  </v:textbox>
                </v:rect>
              </v:group>
            </w:pict>
          </mc:Fallback>
        </mc:AlternateContent>
      </w: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tabs>
          <w:tab w:val="left" w:pos="1275"/>
        </w:tabs>
        <w:ind w:firstLine="567"/>
        <w:jc w:val="both"/>
        <w:rPr>
          <w:sz w:val="28"/>
          <w:szCs w:val="28"/>
          <w:lang w:val="kk-KZ"/>
        </w:rPr>
      </w:pPr>
    </w:p>
    <w:p w:rsidR="004D61C9" w:rsidRPr="00485912" w:rsidRDefault="004D61C9" w:rsidP="004D61C9">
      <w:pPr>
        <w:pStyle w:val="HTML"/>
        <w:ind w:firstLine="567"/>
        <w:jc w:val="both"/>
        <w:rPr>
          <w:rFonts w:ascii="Times New Roman" w:hAnsi="Times New Roman" w:cs="Times New Roman"/>
          <w:b/>
          <w:sz w:val="28"/>
          <w:szCs w:val="28"/>
          <w:lang w:val="kk-KZ"/>
        </w:rPr>
      </w:pPr>
    </w:p>
    <w:p w:rsidR="004D61C9" w:rsidRPr="00485912" w:rsidRDefault="004D61C9" w:rsidP="004D61C9">
      <w:pPr>
        <w:pStyle w:val="HTML"/>
        <w:ind w:firstLine="567"/>
        <w:jc w:val="both"/>
        <w:rPr>
          <w:rFonts w:ascii="Times New Roman" w:hAnsi="Times New Roman" w:cs="Times New Roman"/>
          <w:i/>
          <w:sz w:val="28"/>
          <w:szCs w:val="28"/>
          <w:lang w:val="kk-KZ"/>
        </w:rPr>
      </w:pPr>
      <w:r w:rsidRPr="00485912">
        <w:rPr>
          <w:rFonts w:ascii="Times New Roman" w:hAnsi="Times New Roman" w:cs="Times New Roman"/>
          <w:i/>
          <w:sz w:val="28"/>
          <w:szCs w:val="28"/>
          <w:lang w:val="kk-KZ"/>
        </w:rPr>
        <w:t>Мен география пәні бойынша 24 балл алдым. Бұл мен үшін өте аз!!!</w:t>
      </w:r>
    </w:p>
    <w:p w:rsidR="004D61C9" w:rsidRPr="00485912" w:rsidRDefault="004D61C9" w:rsidP="004D61C9">
      <w:pPr>
        <w:pStyle w:val="HTML"/>
        <w:ind w:firstLine="567"/>
        <w:jc w:val="both"/>
        <w:rPr>
          <w:rFonts w:ascii="Times New Roman" w:hAnsi="Times New Roman" w:cs="Times New Roman"/>
          <w:b/>
          <w:i/>
          <w:sz w:val="28"/>
          <w:szCs w:val="28"/>
          <w:lang w:val="kk-KZ"/>
        </w:rPr>
      </w:pPr>
    </w:p>
    <w:p w:rsidR="004D61C9" w:rsidRPr="00485912" w:rsidRDefault="00D57C7A" w:rsidP="004D61C9">
      <w:pPr>
        <w:pStyle w:val="HTML"/>
        <w:ind w:firstLine="567"/>
        <w:jc w:val="both"/>
        <w:rPr>
          <w:rFonts w:ascii="Times New Roman" w:hAnsi="Times New Roman" w:cs="Times New Roman"/>
          <w:b/>
          <w:i/>
          <w:sz w:val="28"/>
          <w:szCs w:val="28"/>
          <w:lang w:val="kk-KZ"/>
        </w:rPr>
      </w:pPr>
      <w:r w:rsidRPr="00485912">
        <w:rPr>
          <w:rFonts w:ascii="Times New Roman" w:hAnsi="Times New Roman" w:cs="Times New Roman"/>
          <w:b/>
          <w:noProof/>
          <w:sz w:val="28"/>
          <w:szCs w:val="28"/>
        </w:rPr>
        <mc:AlternateContent>
          <mc:Choice Requires="wps">
            <w:drawing>
              <wp:anchor distT="0" distB="0" distL="114300" distR="114300" simplePos="0" relativeHeight="251675648" behindDoc="0" locked="0" layoutInCell="1" allowOverlap="1" wp14:anchorId="5DB47241" wp14:editId="6E90202C">
                <wp:simplePos x="0" y="0"/>
                <wp:positionH relativeFrom="column">
                  <wp:posOffset>342900</wp:posOffset>
                </wp:positionH>
                <wp:positionV relativeFrom="paragraph">
                  <wp:posOffset>133350</wp:posOffset>
                </wp:positionV>
                <wp:extent cx="5143500" cy="342900"/>
                <wp:effectExtent l="13335" t="5715" r="5715" b="13335"/>
                <wp:wrapNone/>
                <wp:docPr id="465"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342900"/>
                        </a:xfrm>
                        <a:prstGeom prst="rect">
                          <a:avLst/>
                        </a:prstGeom>
                        <a:solidFill>
                          <a:srgbClr val="FF6600"/>
                        </a:solidFill>
                        <a:ln w="9525">
                          <a:solidFill>
                            <a:srgbClr val="000000"/>
                          </a:solidFill>
                          <a:miter lim="800000"/>
                          <a:headEnd/>
                          <a:tailEnd/>
                        </a:ln>
                      </wps:spPr>
                      <wps:txbx>
                        <w:txbxContent>
                          <w:p w:rsidR="006D356C" w:rsidRPr="00CA15D8" w:rsidRDefault="006D356C" w:rsidP="004D61C9">
                            <w:pPr>
                              <w:pStyle w:val="HTML"/>
                              <w:ind w:firstLine="567"/>
                              <w:jc w:val="center"/>
                              <w:rPr>
                                <w:rFonts w:ascii="Times New Roman" w:hAnsi="Times New Roman" w:cs="Times New Roman"/>
                                <w:b/>
                                <w:i/>
                                <w:color w:val="0000FF"/>
                                <w:sz w:val="28"/>
                                <w:szCs w:val="28"/>
                              </w:rPr>
                            </w:pPr>
                            <w:r>
                              <w:rPr>
                                <w:rFonts w:ascii="Times New Roman" w:hAnsi="Times New Roman" w:cs="Times New Roman"/>
                                <w:b/>
                                <w:i/>
                                <w:color w:val="0000FF"/>
                                <w:sz w:val="28"/>
                                <w:szCs w:val="28"/>
                                <w:lang w:val="kk-KZ"/>
                              </w:rPr>
                              <w:t>Менің шешімім –</w:t>
                            </w:r>
                            <w:r w:rsidRPr="00CA15D8">
                              <w:rPr>
                                <w:rFonts w:ascii="Times New Roman" w:hAnsi="Times New Roman" w:cs="Times New Roman"/>
                                <w:b/>
                                <w:i/>
                                <w:color w:val="0000FF"/>
                                <w:sz w:val="28"/>
                                <w:szCs w:val="28"/>
                              </w:rPr>
                              <w:t xml:space="preserve"> аппеляци</w:t>
                            </w:r>
                            <w:r>
                              <w:rPr>
                                <w:rFonts w:ascii="Times New Roman" w:hAnsi="Times New Roman" w:cs="Times New Roman"/>
                                <w:b/>
                                <w:i/>
                                <w:color w:val="0000FF"/>
                                <w:sz w:val="28"/>
                                <w:szCs w:val="28"/>
                                <w:lang w:val="kk-KZ"/>
                              </w:rPr>
                              <w:t>яға арыз беру</w:t>
                            </w:r>
                          </w:p>
                          <w:p w:rsidR="006D356C" w:rsidRDefault="006D356C" w:rsidP="004D61C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B47241" id="Rectangle 101" o:spid="_x0000_s1140" style="position:absolute;left:0;text-align:left;margin-left:27pt;margin-top:10.5pt;width:405pt;height:2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" fillcolor="#f60">
                <v:textbox>
                  <w:txbxContent>
                    <w:p w:rsidR="006D356C" w:rsidRPr="00CA15D8" w:rsidRDefault="006D356C" w:rsidP="004D61C9">
                      <w:pPr>
                        <w:pStyle w:val="HTML"/>
                        <w:ind w:firstLine="567"/>
                        <w:jc w:val="center"/>
                        <w:rPr>
                          <w:rFonts w:ascii="Times New Roman" w:hAnsi="Times New Roman" w:cs="Times New Roman"/>
                          <w:b/>
                          <w:i/>
                          <w:color w:val="0000FF"/>
                          <w:sz w:val="28"/>
                          <w:szCs w:val="28"/>
                        </w:rPr>
                      </w:pPr>
                      <w:r>
                        <w:rPr>
                          <w:rFonts w:ascii="Times New Roman" w:hAnsi="Times New Roman" w:cs="Times New Roman"/>
                          <w:b/>
                          <w:i/>
                          <w:color w:val="0000FF"/>
                          <w:sz w:val="28"/>
                          <w:szCs w:val="28"/>
                          <w:lang w:val="kk-KZ"/>
                        </w:rPr>
                        <w:t>Менің шешімім –</w:t>
                      </w:r>
                      <w:r w:rsidRPr="00CA15D8">
                        <w:rPr>
                          <w:rFonts w:ascii="Times New Roman" w:hAnsi="Times New Roman" w:cs="Times New Roman"/>
                          <w:b/>
                          <w:i/>
                          <w:color w:val="0000FF"/>
                          <w:sz w:val="28"/>
                          <w:szCs w:val="28"/>
                        </w:rPr>
                        <w:t xml:space="preserve"> аппеляци</w:t>
                      </w:r>
                      <w:r>
                        <w:rPr>
                          <w:rFonts w:ascii="Times New Roman" w:hAnsi="Times New Roman" w:cs="Times New Roman"/>
                          <w:b/>
                          <w:i/>
                          <w:color w:val="0000FF"/>
                          <w:sz w:val="28"/>
                          <w:szCs w:val="28"/>
                          <w:lang w:val="kk-KZ"/>
                        </w:rPr>
                        <w:t>яға арыз беру</w:t>
                      </w:r>
                    </w:p>
                    <w:p w:rsidR="006D356C" w:rsidRDefault="006D356C" w:rsidP="004D61C9"/>
                  </w:txbxContent>
                </v:textbox>
              </v:rect>
            </w:pict>
          </mc:Fallback>
        </mc:AlternateContent>
      </w:r>
    </w:p>
    <w:p w:rsidR="004D61C9" w:rsidRPr="00485912" w:rsidRDefault="004D61C9" w:rsidP="004D61C9">
      <w:pPr>
        <w:pStyle w:val="HTML"/>
        <w:ind w:firstLine="567"/>
        <w:jc w:val="both"/>
        <w:rPr>
          <w:rFonts w:ascii="Times New Roman" w:hAnsi="Times New Roman" w:cs="Times New Roman"/>
          <w:b/>
          <w:i/>
          <w:sz w:val="28"/>
          <w:szCs w:val="28"/>
          <w:lang w:val="kk-KZ"/>
        </w:rPr>
      </w:pPr>
    </w:p>
    <w:p w:rsidR="004D61C9" w:rsidRPr="00485912" w:rsidRDefault="004D61C9" w:rsidP="004D61C9">
      <w:pPr>
        <w:pStyle w:val="HTML"/>
        <w:ind w:firstLine="567"/>
        <w:jc w:val="both"/>
        <w:rPr>
          <w:rFonts w:ascii="Times New Roman" w:hAnsi="Times New Roman" w:cs="Times New Roman"/>
          <w:b/>
          <w:i/>
          <w:sz w:val="28"/>
          <w:szCs w:val="28"/>
          <w:lang w:val="kk-KZ"/>
        </w:rPr>
      </w:pPr>
    </w:p>
    <w:p w:rsidR="004D61C9" w:rsidRPr="00485912" w:rsidRDefault="004D61C9" w:rsidP="004D61C9">
      <w:pPr>
        <w:pStyle w:val="HTML"/>
        <w:ind w:firstLine="567"/>
        <w:jc w:val="both"/>
        <w:rPr>
          <w:rFonts w:ascii="Times New Roman" w:hAnsi="Times New Roman" w:cs="Times New Roman"/>
          <w:b/>
          <w:i/>
          <w:sz w:val="28"/>
          <w:szCs w:val="28"/>
          <w:lang w:val="kk-KZ"/>
        </w:rPr>
      </w:pPr>
    </w:p>
    <w:p w:rsidR="004D61C9" w:rsidRPr="00485912" w:rsidRDefault="004D61C9" w:rsidP="004D61C9">
      <w:pPr>
        <w:pStyle w:val="HTML"/>
        <w:ind w:firstLine="567"/>
        <w:jc w:val="both"/>
        <w:rPr>
          <w:rFonts w:ascii="Times New Roman" w:hAnsi="Times New Roman" w:cs="Times New Roman"/>
          <w:i/>
          <w:sz w:val="28"/>
          <w:szCs w:val="28"/>
          <w:lang w:val="kk-KZ"/>
        </w:rPr>
      </w:pPr>
      <w:r w:rsidRPr="00485912">
        <w:rPr>
          <w:rFonts w:ascii="Times New Roman" w:hAnsi="Times New Roman" w:cs="Times New Roman"/>
          <w:b/>
          <w:noProof/>
          <w:sz w:val="28"/>
          <w:szCs w:val="28"/>
        </w:rPr>
        <w:lastRenderedPageBreak/>
        <w:drawing>
          <wp:anchor distT="0" distB="0" distL="114300" distR="114300" simplePos="0" relativeHeight="251677696" behindDoc="0" locked="0" layoutInCell="1" allowOverlap="1" wp14:anchorId="2A2F1BCA" wp14:editId="6C49EC1F">
            <wp:simplePos x="0" y="0"/>
            <wp:positionH relativeFrom="column">
              <wp:posOffset>4343400</wp:posOffset>
            </wp:positionH>
            <wp:positionV relativeFrom="paragraph">
              <wp:posOffset>151130</wp:posOffset>
            </wp:positionV>
            <wp:extent cx="1600200" cy="1485900"/>
            <wp:effectExtent l="19050" t="0" r="0" b="0"/>
            <wp:wrapNone/>
            <wp:docPr id="103" name="Picture 2" descr="C:\Documents and Settings\Владелец\Рабочий стол\Фотки\мы\Фото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Владелец\Рабочий стол\Фотки\мы\Фото001.jpg"/>
                    <pic:cNvPicPr>
                      <a:picLocks noChangeAspect="1" noChangeArrowheads="1"/>
                    </pic:cNvPicPr>
                  </pic:nvPicPr>
                  <pic:blipFill>
                    <a:blip r:embed="rId20" cstate="print"/>
                    <a:srcRect/>
                    <a:stretch>
                      <a:fillRect/>
                    </a:stretch>
                  </pic:blipFill>
                  <pic:spPr bwMode="auto">
                    <a:xfrm>
                      <a:off x="0" y="0"/>
                      <a:ext cx="1600200" cy="1485900"/>
                    </a:xfrm>
                    <a:prstGeom prst="rect">
                      <a:avLst/>
                    </a:prstGeom>
                    <a:noFill/>
                    <a:ln w="9525">
                      <a:noFill/>
                      <a:miter lim="800000"/>
                      <a:headEnd/>
                      <a:tailEnd/>
                    </a:ln>
                  </pic:spPr>
                </pic:pic>
              </a:graphicData>
            </a:graphic>
          </wp:anchor>
        </w:drawing>
      </w:r>
      <w:r w:rsidRPr="00485912">
        <w:rPr>
          <w:rFonts w:ascii="Times New Roman" w:hAnsi="Times New Roman" w:cs="Times New Roman"/>
          <w:b/>
          <w:noProof/>
          <w:sz w:val="28"/>
          <w:szCs w:val="28"/>
        </w:rPr>
        <w:drawing>
          <wp:inline distT="0" distB="0" distL="0" distR="0" wp14:anchorId="6AF455FF" wp14:editId="3A9417D7">
            <wp:extent cx="2150745" cy="1229995"/>
            <wp:effectExtent l="19050" t="0" r="1905" b="0"/>
            <wp:docPr id="2" name="Picture 2" descr="C:\Documents and Settings\Владелец\Рабочий стол\Фотки\фотки до 20.03.07\01022007(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Владелец\Рабочий стол\Фотки\фотки до 20.03.07\01022007(010).jpg"/>
                    <pic:cNvPicPr>
                      <a:picLocks noChangeAspect="1" noChangeArrowheads="1"/>
                    </pic:cNvPicPr>
                  </pic:nvPicPr>
                  <pic:blipFill>
                    <a:blip r:embed="rId21" cstate="print"/>
                    <a:srcRect/>
                    <a:stretch>
                      <a:fillRect/>
                    </a:stretch>
                  </pic:blipFill>
                  <pic:spPr bwMode="auto">
                    <a:xfrm>
                      <a:off x="0" y="0"/>
                      <a:ext cx="2150745" cy="1229995"/>
                    </a:xfrm>
                    <a:prstGeom prst="rect">
                      <a:avLst/>
                    </a:prstGeom>
                    <a:noFill/>
                    <a:ln w="9525">
                      <a:noFill/>
                      <a:miter lim="800000"/>
                      <a:headEnd/>
                      <a:tailEnd/>
                    </a:ln>
                  </pic:spPr>
                </pic:pic>
              </a:graphicData>
            </a:graphic>
          </wp:inline>
        </w:drawing>
      </w:r>
    </w:p>
    <w:p w:rsidR="004D61C9" w:rsidRPr="00485912" w:rsidRDefault="004D61C9" w:rsidP="004D61C9">
      <w:pPr>
        <w:pStyle w:val="HTML"/>
        <w:ind w:firstLine="567"/>
        <w:jc w:val="both"/>
        <w:rPr>
          <w:rFonts w:ascii="Times New Roman" w:hAnsi="Times New Roman" w:cs="Times New Roman"/>
          <w:i/>
          <w:sz w:val="28"/>
          <w:szCs w:val="28"/>
          <w:lang w:val="kk-KZ"/>
        </w:rPr>
      </w:pPr>
      <w:r w:rsidRPr="00485912">
        <w:rPr>
          <w:rFonts w:ascii="Times New Roman" w:hAnsi="Times New Roman" w:cs="Times New Roman"/>
          <w:i/>
          <w:sz w:val="28"/>
          <w:szCs w:val="28"/>
          <w:lang w:val="kk-KZ"/>
        </w:rPr>
        <w:t>Комиссия шешімі</w:t>
      </w:r>
      <w:r w:rsidRPr="00485912">
        <w:rPr>
          <w:rFonts w:ascii="Times New Roman" w:hAnsi="Times New Roman" w:cs="Times New Roman"/>
          <w:i/>
          <w:sz w:val="28"/>
          <w:szCs w:val="28"/>
        </w:rPr>
        <w:t xml:space="preserve">: </w:t>
      </w:r>
      <w:r w:rsidRPr="00485912">
        <w:rPr>
          <w:rFonts w:ascii="Times New Roman" w:hAnsi="Times New Roman" w:cs="Times New Roman"/>
          <w:i/>
          <w:sz w:val="28"/>
          <w:szCs w:val="28"/>
          <w:lang w:val="kk-KZ"/>
        </w:rPr>
        <w:t>жауаптарында</w:t>
      </w:r>
    </w:p>
    <w:p w:rsidR="004D61C9" w:rsidRPr="00485912" w:rsidRDefault="004D61C9" w:rsidP="004D61C9">
      <w:pPr>
        <w:pStyle w:val="HTML"/>
        <w:ind w:firstLine="567"/>
        <w:jc w:val="both"/>
        <w:rPr>
          <w:rFonts w:ascii="Times New Roman" w:hAnsi="Times New Roman" w:cs="Times New Roman"/>
          <w:i/>
          <w:sz w:val="28"/>
          <w:szCs w:val="28"/>
          <w:lang w:val="kk-KZ"/>
        </w:rPr>
      </w:pPr>
      <w:r w:rsidRPr="00485912">
        <w:rPr>
          <w:rFonts w:ascii="Times New Roman" w:hAnsi="Times New Roman" w:cs="Times New Roman"/>
          <w:i/>
          <w:sz w:val="28"/>
          <w:szCs w:val="28"/>
          <w:lang w:val="kk-KZ"/>
        </w:rPr>
        <w:t>қателер жіберілген!</w:t>
      </w:r>
    </w:p>
    <w:p w:rsidR="004D61C9" w:rsidRPr="00485912" w:rsidRDefault="004D61C9" w:rsidP="004D61C9">
      <w:pPr>
        <w:pStyle w:val="HTML"/>
        <w:ind w:firstLine="567"/>
        <w:jc w:val="both"/>
        <w:rPr>
          <w:rFonts w:ascii="Times New Roman" w:hAnsi="Times New Roman" w:cs="Times New Roman"/>
          <w:i/>
          <w:sz w:val="28"/>
          <w:szCs w:val="28"/>
          <w:lang w:val="kk-KZ"/>
        </w:rPr>
      </w:pPr>
    </w:p>
    <w:p w:rsidR="004D61C9" w:rsidRPr="00485912" w:rsidRDefault="004D61C9" w:rsidP="004D61C9">
      <w:pPr>
        <w:pStyle w:val="HTML"/>
        <w:tabs>
          <w:tab w:val="clear" w:pos="916"/>
          <w:tab w:val="clear" w:pos="1832"/>
          <w:tab w:val="clear" w:pos="2748"/>
          <w:tab w:val="clear" w:pos="3664"/>
          <w:tab w:val="clear" w:pos="4580"/>
          <w:tab w:val="clear" w:pos="5496"/>
          <w:tab w:val="clear" w:pos="7328"/>
          <w:tab w:val="clear" w:pos="8244"/>
          <w:tab w:val="clear" w:pos="9160"/>
          <w:tab w:val="clear" w:pos="10076"/>
          <w:tab w:val="clear" w:pos="10992"/>
          <w:tab w:val="clear" w:pos="11908"/>
          <w:tab w:val="clear" w:pos="12824"/>
          <w:tab w:val="clear" w:pos="13740"/>
          <w:tab w:val="clear" w:pos="14656"/>
        </w:tabs>
        <w:ind w:firstLine="567"/>
        <w:jc w:val="right"/>
        <w:rPr>
          <w:rFonts w:ascii="Times New Roman" w:hAnsi="Times New Roman" w:cs="Times New Roman"/>
          <w:i/>
          <w:sz w:val="28"/>
          <w:szCs w:val="28"/>
          <w:lang w:val="kk-KZ"/>
        </w:rPr>
      </w:pPr>
      <w:r w:rsidRPr="00485912">
        <w:rPr>
          <w:rFonts w:ascii="Times New Roman" w:hAnsi="Times New Roman" w:cs="Times New Roman"/>
          <w:b/>
          <w:i/>
          <w:noProof/>
          <w:sz w:val="28"/>
          <w:szCs w:val="28"/>
        </w:rPr>
        <w:drawing>
          <wp:anchor distT="0" distB="0" distL="114300" distR="114300" simplePos="0" relativeHeight="251676672" behindDoc="0" locked="0" layoutInCell="1" allowOverlap="1" wp14:anchorId="5E6364DA" wp14:editId="2620DF8E">
            <wp:simplePos x="0" y="0"/>
            <wp:positionH relativeFrom="column">
              <wp:posOffset>342900</wp:posOffset>
            </wp:positionH>
            <wp:positionV relativeFrom="paragraph">
              <wp:posOffset>94615</wp:posOffset>
            </wp:positionV>
            <wp:extent cx="2400300" cy="1352550"/>
            <wp:effectExtent l="19050" t="0" r="0" b="0"/>
            <wp:wrapNone/>
            <wp:docPr id="102" name="Picture 2" descr="C:\Documents and Settings\Владелец\Рабочий стол\Фотки\фотки до 20.03.07\01022007(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Владелец\Рабочий стол\Фотки\фотки до 20.03.07\01022007(019).jpg"/>
                    <pic:cNvPicPr>
                      <a:picLocks noChangeAspect="1" noChangeArrowheads="1"/>
                    </pic:cNvPicPr>
                  </pic:nvPicPr>
                  <pic:blipFill>
                    <a:blip r:embed="rId22" cstate="print"/>
                    <a:srcRect/>
                    <a:stretch>
                      <a:fillRect/>
                    </a:stretch>
                  </pic:blipFill>
                  <pic:spPr bwMode="auto">
                    <a:xfrm>
                      <a:off x="0" y="0"/>
                      <a:ext cx="2400300" cy="1352550"/>
                    </a:xfrm>
                    <a:prstGeom prst="rect">
                      <a:avLst/>
                    </a:prstGeom>
                    <a:noFill/>
                    <a:ln w="9525">
                      <a:noFill/>
                      <a:miter lim="800000"/>
                      <a:headEnd/>
                      <a:tailEnd/>
                    </a:ln>
                  </pic:spPr>
                </pic:pic>
              </a:graphicData>
            </a:graphic>
          </wp:anchor>
        </w:drawing>
      </w:r>
      <w:r w:rsidRPr="00485912">
        <w:rPr>
          <w:rFonts w:ascii="Times New Roman" w:hAnsi="Times New Roman" w:cs="Times New Roman"/>
          <w:i/>
          <w:sz w:val="28"/>
          <w:szCs w:val="28"/>
          <w:lang w:val="kk-KZ"/>
        </w:rPr>
        <w:t xml:space="preserve">Қалайша?! </w:t>
      </w:r>
    </w:p>
    <w:p w:rsidR="004D61C9" w:rsidRPr="00485912" w:rsidRDefault="004D61C9" w:rsidP="004D61C9">
      <w:pPr>
        <w:pStyle w:val="HTML"/>
        <w:ind w:firstLine="567"/>
        <w:jc w:val="right"/>
        <w:rPr>
          <w:rFonts w:ascii="Times New Roman" w:hAnsi="Times New Roman" w:cs="Times New Roman"/>
          <w:i/>
          <w:sz w:val="28"/>
          <w:szCs w:val="28"/>
          <w:lang w:val="kk-KZ"/>
        </w:rPr>
      </w:pPr>
      <w:r w:rsidRPr="00485912">
        <w:rPr>
          <w:rFonts w:ascii="Times New Roman" w:hAnsi="Times New Roman" w:cs="Times New Roman"/>
          <w:i/>
          <w:sz w:val="28"/>
          <w:szCs w:val="28"/>
          <w:lang w:val="kk-KZ"/>
        </w:rPr>
        <w:t>Мен оқулық бойынша</w:t>
      </w:r>
    </w:p>
    <w:p w:rsidR="004D61C9" w:rsidRPr="00485912" w:rsidRDefault="004D61C9" w:rsidP="004D61C9">
      <w:pPr>
        <w:pStyle w:val="HTML"/>
        <w:ind w:firstLine="567"/>
        <w:jc w:val="right"/>
        <w:rPr>
          <w:rFonts w:ascii="Times New Roman" w:hAnsi="Times New Roman" w:cs="Times New Roman"/>
          <w:i/>
          <w:sz w:val="28"/>
          <w:szCs w:val="28"/>
          <w:lang w:val="kk-KZ"/>
        </w:rPr>
      </w:pPr>
      <w:r w:rsidRPr="00485912">
        <w:rPr>
          <w:rFonts w:ascii="Times New Roman" w:hAnsi="Times New Roman" w:cs="Times New Roman"/>
          <w:i/>
          <w:sz w:val="28"/>
          <w:szCs w:val="28"/>
          <w:lang w:val="kk-KZ"/>
        </w:rPr>
        <w:t>дайындалдым емес пе?!</w:t>
      </w:r>
    </w:p>
    <w:p w:rsidR="004D61C9" w:rsidRPr="00485912" w:rsidRDefault="004D61C9" w:rsidP="004D61C9">
      <w:pPr>
        <w:pStyle w:val="HTML"/>
        <w:ind w:firstLine="567"/>
        <w:jc w:val="both"/>
        <w:rPr>
          <w:rFonts w:ascii="Times New Roman" w:hAnsi="Times New Roman" w:cs="Times New Roman"/>
          <w:i/>
          <w:sz w:val="28"/>
          <w:szCs w:val="28"/>
          <w:lang w:val="kk-KZ"/>
        </w:rPr>
      </w:pPr>
    </w:p>
    <w:p w:rsidR="004D61C9" w:rsidRPr="00485912" w:rsidRDefault="004D61C9" w:rsidP="004D61C9">
      <w:pPr>
        <w:pStyle w:val="HTML"/>
        <w:ind w:firstLine="567"/>
        <w:jc w:val="both"/>
        <w:rPr>
          <w:rFonts w:ascii="Times New Roman" w:hAnsi="Times New Roman" w:cs="Times New Roman"/>
          <w:i/>
          <w:sz w:val="28"/>
          <w:szCs w:val="28"/>
          <w:lang w:val="kk-KZ"/>
        </w:rPr>
      </w:pPr>
    </w:p>
    <w:p w:rsidR="004D61C9" w:rsidRPr="00485912" w:rsidRDefault="004D61C9" w:rsidP="004D61C9">
      <w:pPr>
        <w:pStyle w:val="HTML"/>
        <w:ind w:firstLine="567"/>
        <w:jc w:val="both"/>
        <w:rPr>
          <w:rFonts w:ascii="Times New Roman" w:hAnsi="Times New Roman" w:cs="Times New Roman"/>
          <w:i/>
          <w:sz w:val="28"/>
          <w:szCs w:val="28"/>
          <w:lang w:val="kk-KZ"/>
        </w:rPr>
      </w:pPr>
    </w:p>
    <w:p w:rsidR="004D61C9" w:rsidRPr="00485912" w:rsidRDefault="004D61C9" w:rsidP="004D61C9">
      <w:pPr>
        <w:pStyle w:val="HTML"/>
        <w:ind w:firstLine="567"/>
        <w:jc w:val="both"/>
        <w:rPr>
          <w:rFonts w:ascii="Times New Roman" w:hAnsi="Times New Roman" w:cs="Times New Roman"/>
          <w:i/>
          <w:sz w:val="28"/>
          <w:szCs w:val="28"/>
          <w:lang w:val="kk-KZ"/>
        </w:rPr>
      </w:pPr>
    </w:p>
    <w:p w:rsidR="004D61C9" w:rsidRPr="00485912" w:rsidRDefault="004D61C9" w:rsidP="004D61C9">
      <w:pPr>
        <w:pStyle w:val="HTML"/>
        <w:ind w:firstLine="567"/>
        <w:jc w:val="both"/>
        <w:rPr>
          <w:rFonts w:ascii="Times New Roman" w:hAnsi="Times New Roman" w:cs="Times New Roman"/>
          <w:i/>
          <w:sz w:val="28"/>
          <w:szCs w:val="28"/>
          <w:lang w:val="kk-KZ"/>
        </w:rPr>
      </w:pPr>
      <w:r w:rsidRPr="00485912">
        <w:rPr>
          <w:rFonts w:ascii="Times New Roman" w:hAnsi="Times New Roman" w:cs="Times New Roman"/>
          <w:i/>
          <w:sz w:val="28"/>
          <w:szCs w:val="28"/>
          <w:lang w:val="kk-KZ"/>
        </w:rPr>
        <w:t>Комиссия мүшелері: 7-9 сыныптардың</w:t>
      </w:r>
    </w:p>
    <w:p w:rsidR="004D61C9" w:rsidRPr="00485912" w:rsidRDefault="004D61C9" w:rsidP="004D61C9">
      <w:pPr>
        <w:pStyle w:val="HTML"/>
        <w:ind w:firstLine="567"/>
        <w:jc w:val="both"/>
        <w:rPr>
          <w:rFonts w:ascii="Times New Roman" w:hAnsi="Times New Roman" w:cs="Times New Roman"/>
          <w:i/>
          <w:sz w:val="28"/>
          <w:szCs w:val="28"/>
          <w:lang w:val="kk-KZ"/>
        </w:rPr>
      </w:pPr>
      <w:r w:rsidRPr="00485912">
        <w:rPr>
          <w:rFonts w:ascii="Times New Roman" w:hAnsi="Times New Roman" w:cs="Times New Roman"/>
          <w:i/>
          <w:sz w:val="28"/>
          <w:szCs w:val="28"/>
          <w:lang w:val="kk-KZ"/>
        </w:rPr>
        <w:t>география оқулықтарының мазмұнында қателіктер бар</w:t>
      </w:r>
    </w:p>
    <w:p w:rsidR="004D61C9" w:rsidRPr="00485912" w:rsidRDefault="004D61C9" w:rsidP="004D61C9">
      <w:pPr>
        <w:tabs>
          <w:tab w:val="left" w:pos="1215"/>
        </w:tabs>
        <w:ind w:firstLine="567"/>
        <w:jc w:val="both"/>
        <w:rPr>
          <w:sz w:val="28"/>
          <w:szCs w:val="28"/>
          <w:lang w:val="kk-KZ"/>
        </w:rPr>
      </w:pPr>
    </w:p>
    <w:p w:rsidR="004D61C9" w:rsidRPr="00485912" w:rsidRDefault="004D61C9" w:rsidP="004D61C9">
      <w:pPr>
        <w:tabs>
          <w:tab w:val="left" w:pos="1215"/>
        </w:tabs>
        <w:ind w:firstLine="567"/>
        <w:jc w:val="both"/>
        <w:rPr>
          <w:sz w:val="28"/>
          <w:szCs w:val="28"/>
          <w:lang w:val="kk-KZ"/>
        </w:rPr>
      </w:pPr>
      <w:r w:rsidRPr="00485912">
        <w:rPr>
          <w:sz w:val="28"/>
          <w:szCs w:val="28"/>
          <w:lang w:val="kk-KZ"/>
        </w:rPr>
        <w:t>«Кейс-стади» әдісін қолданып өткізген семинар сабақтары студенттерге өте ұнайды және оларды қызықтырады.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Оқытудың белсенді әдістері студенттердің оқу іс-әрекетін ынталандыру тәсілдерімен күшейе түседі. Жекелеген әдістемелік тәсілдерге тоқталайық.</w:t>
      </w:r>
    </w:p>
    <w:p w:rsidR="004D61C9" w:rsidRPr="00485912" w:rsidRDefault="004D61C9" w:rsidP="004D61C9">
      <w:pPr>
        <w:numPr>
          <w:ilvl w:val="0"/>
          <w:numId w:val="36"/>
        </w:numPr>
        <w:tabs>
          <w:tab w:val="left" w:pos="1215"/>
        </w:tabs>
        <w:ind w:left="0" w:firstLine="567"/>
        <w:jc w:val="both"/>
        <w:rPr>
          <w:sz w:val="28"/>
          <w:szCs w:val="28"/>
          <w:lang w:val="kk-KZ"/>
        </w:rPr>
      </w:pPr>
      <w:r w:rsidRPr="00485912">
        <w:rPr>
          <w:sz w:val="28"/>
          <w:szCs w:val="28"/>
          <w:lang w:val="kk-KZ"/>
        </w:rPr>
        <w:t>«Таза үстел». Студенттер семинар сабағында оқулықсыз, конспектісіз жұмыс істеу керек деген сөз. Бұл тәсіл студенттердің сабаққа мұқият дайындалуын талап етеді және студент те жауапты еш жерден көре алмайтынын, келесі сұрақ жауабын оқи алмайтынын анық білетін болады. Бұл тәсілді қолдану барысында студенттердің ес, жады, ойлау қабілеттері артып, коммуникативтік, өзін-өзі бағалау қасиеттері мен білім сапасы арта түседі.</w:t>
      </w:r>
    </w:p>
    <w:p w:rsidR="004D61C9" w:rsidRPr="00485912" w:rsidRDefault="004D61C9" w:rsidP="004D61C9">
      <w:pPr>
        <w:numPr>
          <w:ilvl w:val="0"/>
          <w:numId w:val="36"/>
        </w:numPr>
        <w:tabs>
          <w:tab w:val="left" w:pos="1215"/>
        </w:tabs>
        <w:ind w:left="0" w:firstLine="567"/>
        <w:jc w:val="both"/>
        <w:rPr>
          <w:sz w:val="28"/>
          <w:szCs w:val="28"/>
          <w:lang w:val="kk-KZ"/>
        </w:rPr>
      </w:pPr>
      <w:r w:rsidRPr="00485912">
        <w:rPr>
          <w:sz w:val="28"/>
          <w:szCs w:val="28"/>
          <w:lang w:val="kk-KZ"/>
        </w:rPr>
        <w:t>«Ойлы (ақылды) сұрақ». Студент баяндамашы рөлінде сөз сөйлейді, қалғандары оны тыңдай отыра, «ойлы (ақылды)» сұрақтар әзірлейді. Үздік сұрақтар ретінде себеп-салдарлық, проблемалық сұрақтар табылады.</w:t>
      </w:r>
    </w:p>
    <w:p w:rsidR="004D61C9" w:rsidRPr="00485912" w:rsidRDefault="004D61C9" w:rsidP="004D61C9">
      <w:pPr>
        <w:numPr>
          <w:ilvl w:val="0"/>
          <w:numId w:val="36"/>
        </w:numPr>
        <w:tabs>
          <w:tab w:val="left" w:pos="1215"/>
        </w:tabs>
        <w:ind w:left="0" w:firstLine="567"/>
        <w:jc w:val="both"/>
        <w:rPr>
          <w:sz w:val="28"/>
          <w:szCs w:val="28"/>
          <w:lang w:val="kk-KZ"/>
        </w:rPr>
      </w:pPr>
      <w:r w:rsidRPr="00485912">
        <w:rPr>
          <w:sz w:val="28"/>
          <w:szCs w:val="28"/>
          <w:lang w:val="kk-KZ"/>
        </w:rPr>
        <w:t>«Жаңғырық». Проблеманы талқылау шеңбер бойымен жүреді: бір студент проблеманы туындатады, қалғандары оны жан-жақты қарастырады, тереңдетеді, бірақ, ең алғашқы тезисті ғана толықтырады. Оқытушы талқыланған проблеманың қорытындысын шығарады. Бұл әдістемелік тәсіл студенттердің ойлау жүйелерін дамытып, назарларын жинақтап, сөйлеу дағдыларын жетілдіреді.</w:t>
      </w:r>
    </w:p>
    <w:p w:rsidR="004D61C9" w:rsidRPr="00485912" w:rsidRDefault="004D61C9" w:rsidP="004D61C9">
      <w:pPr>
        <w:numPr>
          <w:ilvl w:val="0"/>
          <w:numId w:val="36"/>
        </w:numPr>
        <w:tabs>
          <w:tab w:val="left" w:pos="1215"/>
        </w:tabs>
        <w:ind w:left="0" w:firstLine="567"/>
        <w:jc w:val="both"/>
        <w:rPr>
          <w:sz w:val="28"/>
          <w:szCs w:val="28"/>
          <w:lang w:val="kk-KZ"/>
        </w:rPr>
      </w:pPr>
      <w:r w:rsidRPr="00485912">
        <w:rPr>
          <w:sz w:val="28"/>
          <w:szCs w:val="28"/>
          <w:lang w:val="kk-KZ"/>
        </w:rPr>
        <w:t xml:space="preserve">«Білімдер эстафетасы». Өткен тақырыптар, оқылып жатқан оқу материалы бойынша студенттердің шағын топтарына төмендегідей тапсырмалар беріледі: тест тапсырмаларын шешу, сөзжұмбақ құрастыру, педагогикалық есептер, жағдаяттарды ойдан құрастыру. Үздік деп танылған тапсырмалар көпшілік назарына ұсынылып, жоғары балл қойылады. Бұл тәсіл </w:t>
      </w:r>
      <w:r w:rsidRPr="00485912">
        <w:rPr>
          <w:sz w:val="28"/>
          <w:szCs w:val="28"/>
          <w:lang w:val="kk-KZ"/>
        </w:rPr>
        <w:lastRenderedPageBreak/>
        <w:t>студенттердің өздігінен жұмыс істей алуы мен шығармашылық қабілеттерін дамытады. Оны бекіту, тақырыптық тексеру кезеңдерінде қолдануға болады.</w:t>
      </w:r>
    </w:p>
    <w:p w:rsidR="004D61C9" w:rsidRPr="00485912" w:rsidRDefault="004D61C9" w:rsidP="004D61C9">
      <w:pPr>
        <w:numPr>
          <w:ilvl w:val="0"/>
          <w:numId w:val="36"/>
        </w:numPr>
        <w:tabs>
          <w:tab w:val="left" w:pos="1215"/>
        </w:tabs>
        <w:ind w:left="0" w:firstLine="567"/>
        <w:jc w:val="both"/>
        <w:rPr>
          <w:sz w:val="28"/>
          <w:szCs w:val="28"/>
          <w:lang w:val="kk-KZ"/>
        </w:rPr>
      </w:pPr>
      <w:r w:rsidRPr="00485912">
        <w:rPr>
          <w:sz w:val="28"/>
          <w:szCs w:val="28"/>
          <w:lang w:val="kk-KZ"/>
        </w:rPr>
        <w:t>«Тек фактілер». Белгілі бір тақырып бойынша студенттер «фактілер карточкасын жасайды. Әрбір карточкада студенттің басқа қатысушылармен бөліскісі келетін ақпаратының не фактісінің бір үзігі болуы керек. Қатысушыларға бір карточкадан (мөлшері 3х5) таратылып беріледі. Әрбір студент жекелеген немесе таңдалынып алған фактіні алады (сонда екі не үш студент бір ақпаратты алуы тиіс). Студент карточкадағы ақпаратты оқып шығу үшін бірнеше минут уақыт алады. Әрқайсысында карточкада жазылған ақпаратпен танысуға, оны қалғандарына, мүмкіндігінше, шағын топқа түгелдей таныстыруға және олардың карточкасында жазылған фактілермен танысу үшін он минут уақыт жеткілікті. Осы тәсілдің көмегімен студенттер білімдерін бекітеді, педагогиканы оқуға қызығушылықтары мен белсенділіктері артады.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Оқыту үдерісіне қойылатын дидактикалық талаптардың ең бастысы бұл белсенді оқыту тәсілдерін кеңінен қолдану. Олар студенттерге нақтылы түрде оқыту субьектісіне айналуға көмектеседі. Сонымен, оқыту әдістері өздерінің күшті және әлсіз жақтарымен ерекшеленеді. 9-кестеде әр түрлі оқыту әдістерінің қалыптастырушылық және дамытушылық міндеттер тарапынан салыстырмалы сипаттамасы берілген.</w:t>
      </w:r>
    </w:p>
    <w:p w:rsidR="004D61C9" w:rsidRPr="00485912" w:rsidRDefault="004D61C9" w:rsidP="004D61C9">
      <w:pPr>
        <w:tabs>
          <w:tab w:val="left" w:pos="1215"/>
        </w:tabs>
        <w:ind w:firstLine="567"/>
        <w:jc w:val="both"/>
        <w:rPr>
          <w:sz w:val="28"/>
          <w:szCs w:val="28"/>
          <w:lang w:val="kk-KZ"/>
        </w:rPr>
      </w:pPr>
      <w:r w:rsidRPr="00485912">
        <w:rPr>
          <w:sz w:val="28"/>
          <w:szCs w:val="28"/>
          <w:lang w:val="kk-KZ"/>
        </w:rPr>
        <w:t>Кестеден көріп отырғанымыздай, оқыту әдістерінің ішінде әмбебап келетіндері жоқ, қалыптастырушылық және дамытушылық қабілеттерді жетілдіретіндері көбінесе өзіндік жұмыстар әдісі болып отыр.</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Оқыту әдістерін таңдау оқу үдерісінің құрылымы мен мазмұнына қойылар дидактикалық талаптарға сәйкес болуы керек. Оқыту әдістерін таңдаудың негізгі критерилерін қарастырайық:</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-оқытудың дәстүрлі және белсенді әдістерін қолдануға кешенді түрде амал табу;</w:t>
      </w:r>
    </w:p>
    <w:p w:rsidR="004D61C9" w:rsidRPr="00485912" w:rsidRDefault="004D61C9" w:rsidP="004D61C9">
      <w:pPr>
        <w:tabs>
          <w:tab w:val="left" w:pos="1215"/>
        </w:tabs>
        <w:ind w:firstLine="567"/>
        <w:jc w:val="both"/>
        <w:rPr>
          <w:sz w:val="28"/>
          <w:szCs w:val="28"/>
          <w:lang w:val="kk-KZ"/>
        </w:rPr>
      </w:pPr>
      <w:r w:rsidRPr="00485912">
        <w:rPr>
          <w:sz w:val="28"/>
          <w:szCs w:val="28"/>
          <w:lang w:val="kk-KZ"/>
        </w:rPr>
        <w:t>-тақырыпқа, мазмұнға және сабақтың үш бірегей білімділік, дамытушылық, тәрбиелік мақсатына сәйкестілігі;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-оқу материалын толық меңгеруге және студенттердің танымдық белсенділіктерін, дербестігін дамытуға әрекет етуі;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-оқу материалы мазмұнының көлемі мен күрделілігін, ерекшелігін есепке алу;</w:t>
      </w:r>
    </w:p>
    <w:p w:rsidR="004D61C9" w:rsidRPr="00485912" w:rsidRDefault="004D61C9" w:rsidP="004D61C9">
      <w:pPr>
        <w:tabs>
          <w:tab w:val="left" w:pos="1215"/>
        </w:tabs>
        <w:ind w:firstLine="567"/>
        <w:jc w:val="both"/>
        <w:rPr>
          <w:sz w:val="28"/>
          <w:szCs w:val="28"/>
          <w:lang w:val="kk-KZ"/>
        </w:rPr>
      </w:pPr>
      <w:r w:rsidRPr="00485912">
        <w:rPr>
          <w:sz w:val="28"/>
          <w:szCs w:val="28"/>
          <w:lang w:val="kk-KZ"/>
        </w:rPr>
        <w:t>-тақырыпты меңгеруге кеткен уақыт көлемін есепке алу;</w:t>
      </w:r>
    </w:p>
    <w:p w:rsidR="004D61C9" w:rsidRPr="00485912" w:rsidRDefault="004D61C9" w:rsidP="004D61C9">
      <w:pPr>
        <w:tabs>
          <w:tab w:val="left" w:pos="1215"/>
        </w:tabs>
        <w:ind w:firstLine="567"/>
        <w:jc w:val="both"/>
        <w:rPr>
          <w:sz w:val="28"/>
          <w:szCs w:val="28"/>
          <w:lang w:val="kk-KZ"/>
        </w:rPr>
      </w:pPr>
      <w:r w:rsidRPr="00485912">
        <w:rPr>
          <w:sz w:val="28"/>
          <w:szCs w:val="28"/>
          <w:lang w:val="kk-KZ"/>
        </w:rPr>
        <w:t>-ішкі жағдайлар мен оқу үдерісінің материалды-техникалық мүмкіндіктерін есепке алу;</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-оқытушының өз мүмкіндіктері мен кәсіби іс-әрекеттінің стилі мен тәжірибесін есепке алу.</w:t>
      </w:r>
    </w:p>
    <w:p w:rsidR="004D61C9" w:rsidRPr="00485912" w:rsidRDefault="004D61C9" w:rsidP="004D61C9">
      <w:pPr>
        <w:tabs>
          <w:tab w:val="left" w:pos="720"/>
          <w:tab w:val="left" w:pos="5220"/>
        </w:tabs>
        <w:ind w:firstLine="567"/>
        <w:jc w:val="both"/>
        <w:rPr>
          <w:sz w:val="28"/>
          <w:szCs w:val="28"/>
          <w:lang w:val="kk-KZ"/>
        </w:rPr>
      </w:pPr>
    </w:p>
    <w:p w:rsidR="004D61C9" w:rsidRPr="00485912" w:rsidRDefault="004D61C9" w:rsidP="004D61C9">
      <w:pPr>
        <w:tabs>
          <w:tab w:val="left" w:pos="720"/>
          <w:tab w:val="left" w:pos="5220"/>
        </w:tabs>
        <w:ind w:firstLine="567"/>
        <w:jc w:val="both"/>
        <w:rPr>
          <w:sz w:val="28"/>
          <w:szCs w:val="28"/>
          <w:lang w:val="kk-KZ"/>
        </w:rPr>
      </w:pPr>
      <w:r w:rsidRPr="00485912">
        <w:rPr>
          <w:sz w:val="28"/>
          <w:szCs w:val="28"/>
          <w:lang w:val="kk-KZ"/>
        </w:rPr>
        <w:t>9-кесте. Әр түрлі оқыту әдістерінің салыстырмалы сипаттамасы</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620"/>
        <w:gridCol w:w="1620"/>
        <w:gridCol w:w="1440"/>
        <w:gridCol w:w="1080"/>
        <w:gridCol w:w="1800"/>
      </w:tblGrid>
      <w:tr w:rsidR="004D61C9" w:rsidRPr="00485912" w:rsidTr="00E2199D">
        <w:trPr>
          <w:trHeight w:val="287"/>
        </w:trPr>
        <w:tc>
          <w:tcPr>
            <w:tcW w:w="2160" w:type="dxa"/>
            <w:vMerge w:val="restart"/>
          </w:tcPr>
          <w:p w:rsidR="004D61C9" w:rsidRPr="00485912" w:rsidRDefault="004D61C9" w:rsidP="00E2199D">
            <w:pPr>
              <w:tabs>
                <w:tab w:val="left" w:pos="720"/>
                <w:tab w:val="left" w:pos="5220"/>
              </w:tabs>
              <w:ind w:firstLine="567"/>
              <w:jc w:val="center"/>
              <w:rPr>
                <w:sz w:val="28"/>
                <w:szCs w:val="28"/>
                <w:lang w:val="kk-KZ"/>
              </w:rPr>
            </w:pPr>
            <w:r w:rsidRPr="00485912">
              <w:rPr>
                <w:sz w:val="28"/>
                <w:szCs w:val="28"/>
                <w:lang w:val="kk-KZ"/>
              </w:rPr>
              <w:t>Оқыту әдістері</w:t>
            </w:r>
          </w:p>
          <w:p w:rsidR="004D61C9" w:rsidRPr="00485912" w:rsidRDefault="004D61C9" w:rsidP="00E2199D">
            <w:pPr>
              <w:tabs>
                <w:tab w:val="left" w:pos="720"/>
                <w:tab w:val="left" w:pos="5220"/>
              </w:tabs>
              <w:ind w:firstLine="567"/>
              <w:jc w:val="both"/>
              <w:rPr>
                <w:sz w:val="28"/>
                <w:szCs w:val="28"/>
                <w:lang w:val="kk-KZ"/>
              </w:rPr>
            </w:pPr>
          </w:p>
          <w:p w:rsidR="004D61C9" w:rsidRPr="00485912" w:rsidRDefault="004D61C9" w:rsidP="00E2199D">
            <w:pPr>
              <w:tabs>
                <w:tab w:val="left" w:pos="720"/>
                <w:tab w:val="left" w:pos="5220"/>
              </w:tabs>
              <w:ind w:firstLine="567"/>
              <w:jc w:val="both"/>
              <w:rPr>
                <w:b/>
                <w:sz w:val="28"/>
                <w:szCs w:val="28"/>
                <w:lang w:val="kk-KZ"/>
              </w:rPr>
            </w:pPr>
          </w:p>
        </w:tc>
        <w:tc>
          <w:tcPr>
            <w:tcW w:w="7560" w:type="dxa"/>
            <w:gridSpan w:val="5"/>
          </w:tcPr>
          <w:p w:rsidR="004D61C9" w:rsidRPr="00485912" w:rsidRDefault="004D61C9" w:rsidP="00E2199D">
            <w:pPr>
              <w:tabs>
                <w:tab w:val="left" w:pos="720"/>
                <w:tab w:val="left" w:pos="5220"/>
              </w:tabs>
              <w:ind w:firstLine="567"/>
              <w:jc w:val="center"/>
              <w:rPr>
                <w:sz w:val="28"/>
                <w:szCs w:val="28"/>
                <w:lang w:val="kk-KZ"/>
              </w:rPr>
            </w:pPr>
            <w:r w:rsidRPr="00485912">
              <w:rPr>
                <w:sz w:val="28"/>
                <w:szCs w:val="28"/>
                <w:lang w:val="kk-KZ"/>
              </w:rPr>
              <w:t>Шешілетін міндеттер</w:t>
            </w:r>
          </w:p>
        </w:tc>
      </w:tr>
      <w:tr w:rsidR="004D61C9" w:rsidRPr="00485912" w:rsidTr="00E2199D">
        <w:trPr>
          <w:trHeight w:val="35"/>
        </w:trPr>
        <w:tc>
          <w:tcPr>
            <w:tcW w:w="2160" w:type="dxa"/>
            <w:vMerge/>
          </w:tcPr>
          <w:p w:rsidR="004D61C9" w:rsidRPr="00485912" w:rsidRDefault="004D61C9" w:rsidP="00E2199D">
            <w:pPr>
              <w:tabs>
                <w:tab w:val="left" w:pos="720"/>
                <w:tab w:val="left" w:pos="5220"/>
              </w:tabs>
              <w:ind w:firstLine="567"/>
              <w:jc w:val="both"/>
              <w:rPr>
                <w:sz w:val="28"/>
                <w:szCs w:val="28"/>
                <w:lang w:val="kk-KZ"/>
              </w:rPr>
            </w:pPr>
          </w:p>
        </w:tc>
        <w:tc>
          <w:tcPr>
            <w:tcW w:w="3240" w:type="dxa"/>
            <w:gridSpan w:val="2"/>
          </w:tcPr>
          <w:p w:rsidR="004D61C9" w:rsidRPr="00485912" w:rsidRDefault="004D61C9" w:rsidP="00E2199D">
            <w:pPr>
              <w:tabs>
                <w:tab w:val="left" w:pos="720"/>
                <w:tab w:val="left" w:pos="5220"/>
              </w:tabs>
              <w:ind w:firstLine="567"/>
              <w:jc w:val="center"/>
              <w:rPr>
                <w:sz w:val="28"/>
                <w:szCs w:val="28"/>
                <w:lang w:val="kk-KZ"/>
              </w:rPr>
            </w:pPr>
            <w:r w:rsidRPr="00485912">
              <w:rPr>
                <w:sz w:val="28"/>
                <w:szCs w:val="28"/>
                <w:lang w:val="kk-KZ"/>
              </w:rPr>
              <w:t>қалыптастырады</w:t>
            </w:r>
          </w:p>
        </w:tc>
        <w:tc>
          <w:tcPr>
            <w:tcW w:w="4320" w:type="dxa"/>
            <w:gridSpan w:val="3"/>
          </w:tcPr>
          <w:p w:rsidR="004D61C9" w:rsidRPr="00485912" w:rsidRDefault="004D61C9" w:rsidP="00E2199D">
            <w:pPr>
              <w:tabs>
                <w:tab w:val="left" w:pos="720"/>
                <w:tab w:val="left" w:pos="5220"/>
              </w:tabs>
              <w:ind w:firstLine="567"/>
              <w:jc w:val="center"/>
              <w:rPr>
                <w:sz w:val="28"/>
                <w:szCs w:val="28"/>
                <w:lang w:val="kk-KZ"/>
              </w:rPr>
            </w:pPr>
            <w:r w:rsidRPr="00485912">
              <w:rPr>
                <w:sz w:val="28"/>
                <w:szCs w:val="28"/>
                <w:lang w:val="kk-KZ"/>
              </w:rPr>
              <w:t>дамытады</w:t>
            </w:r>
          </w:p>
        </w:tc>
      </w:tr>
      <w:tr w:rsidR="004D61C9" w:rsidRPr="00485912" w:rsidTr="00E2199D">
        <w:trPr>
          <w:trHeight w:val="42"/>
        </w:trPr>
        <w:tc>
          <w:tcPr>
            <w:tcW w:w="2160" w:type="dxa"/>
            <w:vMerge/>
          </w:tcPr>
          <w:p w:rsidR="004D61C9" w:rsidRPr="00485912" w:rsidRDefault="004D61C9" w:rsidP="00E2199D">
            <w:pPr>
              <w:tabs>
                <w:tab w:val="left" w:pos="720"/>
                <w:tab w:val="left" w:pos="5220"/>
              </w:tabs>
              <w:ind w:firstLine="567"/>
              <w:jc w:val="both"/>
              <w:rPr>
                <w:sz w:val="28"/>
                <w:szCs w:val="28"/>
                <w:lang w:val="kk-KZ"/>
              </w:rPr>
            </w:pPr>
          </w:p>
        </w:tc>
        <w:tc>
          <w:tcPr>
            <w:tcW w:w="1620" w:type="dxa"/>
          </w:tcPr>
          <w:p w:rsidR="004D61C9" w:rsidRPr="00485912" w:rsidRDefault="004D61C9" w:rsidP="00E2199D">
            <w:pPr>
              <w:tabs>
                <w:tab w:val="left" w:pos="720"/>
                <w:tab w:val="left" w:pos="5220"/>
              </w:tabs>
              <w:ind w:firstLine="567"/>
              <w:jc w:val="both"/>
              <w:rPr>
                <w:sz w:val="28"/>
                <w:szCs w:val="28"/>
                <w:lang w:val="kk-KZ"/>
              </w:rPr>
            </w:pPr>
            <w:r w:rsidRPr="00485912">
              <w:rPr>
                <w:sz w:val="28"/>
                <w:szCs w:val="28"/>
                <w:lang w:val="kk-KZ"/>
              </w:rPr>
              <w:t>білім</w:t>
            </w:r>
          </w:p>
        </w:tc>
        <w:tc>
          <w:tcPr>
            <w:tcW w:w="1620" w:type="dxa"/>
          </w:tcPr>
          <w:p w:rsidR="004D61C9" w:rsidRPr="00485912" w:rsidRDefault="004D61C9" w:rsidP="00E2199D">
            <w:pPr>
              <w:tabs>
                <w:tab w:val="left" w:pos="720"/>
                <w:tab w:val="left" w:pos="5220"/>
              </w:tabs>
              <w:ind w:firstLine="567"/>
              <w:jc w:val="both"/>
              <w:rPr>
                <w:sz w:val="28"/>
                <w:szCs w:val="28"/>
                <w:lang w:val="kk-KZ"/>
              </w:rPr>
            </w:pPr>
            <w:r w:rsidRPr="00485912">
              <w:rPr>
                <w:sz w:val="28"/>
                <w:szCs w:val="28"/>
                <w:lang w:val="kk-KZ"/>
              </w:rPr>
              <w:t>іскерлік</w:t>
            </w:r>
          </w:p>
        </w:tc>
        <w:tc>
          <w:tcPr>
            <w:tcW w:w="1440" w:type="dxa"/>
            <w:shd w:val="clear" w:color="auto" w:fill="auto"/>
          </w:tcPr>
          <w:p w:rsidR="004D61C9" w:rsidRPr="00485912" w:rsidRDefault="004D61C9" w:rsidP="00E2199D">
            <w:pPr>
              <w:tabs>
                <w:tab w:val="left" w:pos="720"/>
                <w:tab w:val="left" w:pos="5220"/>
              </w:tabs>
              <w:ind w:firstLine="567"/>
              <w:jc w:val="both"/>
              <w:rPr>
                <w:sz w:val="28"/>
                <w:szCs w:val="28"/>
                <w:lang w:val="kk-KZ"/>
              </w:rPr>
            </w:pPr>
            <w:r w:rsidRPr="00485912">
              <w:rPr>
                <w:sz w:val="28"/>
                <w:szCs w:val="28"/>
                <w:lang w:val="kk-KZ"/>
              </w:rPr>
              <w:t>ойлау</w:t>
            </w:r>
          </w:p>
        </w:tc>
        <w:tc>
          <w:tcPr>
            <w:tcW w:w="1080" w:type="dxa"/>
            <w:shd w:val="clear" w:color="auto" w:fill="auto"/>
          </w:tcPr>
          <w:p w:rsidR="004D61C9" w:rsidRPr="00485912" w:rsidRDefault="004D61C9" w:rsidP="00E2199D">
            <w:pPr>
              <w:tabs>
                <w:tab w:val="left" w:pos="720"/>
                <w:tab w:val="left" w:pos="5220"/>
              </w:tabs>
              <w:ind w:firstLine="567"/>
              <w:jc w:val="both"/>
              <w:rPr>
                <w:sz w:val="28"/>
                <w:szCs w:val="28"/>
                <w:lang w:val="kk-KZ"/>
              </w:rPr>
            </w:pPr>
            <w:r w:rsidRPr="00485912">
              <w:rPr>
                <w:sz w:val="28"/>
                <w:szCs w:val="28"/>
                <w:lang w:val="kk-KZ"/>
              </w:rPr>
              <w:t>ес</w:t>
            </w:r>
          </w:p>
        </w:tc>
        <w:tc>
          <w:tcPr>
            <w:tcW w:w="1800" w:type="dxa"/>
            <w:shd w:val="clear" w:color="auto" w:fill="auto"/>
          </w:tcPr>
          <w:p w:rsidR="004D61C9" w:rsidRPr="00485912" w:rsidRDefault="004D61C9" w:rsidP="00E2199D">
            <w:pPr>
              <w:tabs>
                <w:tab w:val="left" w:pos="720"/>
                <w:tab w:val="left" w:pos="5220"/>
              </w:tabs>
              <w:ind w:firstLine="567"/>
              <w:jc w:val="center"/>
              <w:rPr>
                <w:sz w:val="28"/>
                <w:szCs w:val="28"/>
                <w:lang w:val="kk-KZ"/>
              </w:rPr>
            </w:pPr>
            <w:r w:rsidRPr="00485912">
              <w:rPr>
                <w:sz w:val="28"/>
                <w:szCs w:val="28"/>
                <w:lang w:val="kk-KZ"/>
              </w:rPr>
              <w:t>сөйлеу</w:t>
            </w:r>
          </w:p>
        </w:tc>
      </w:tr>
      <w:tr w:rsidR="004D61C9" w:rsidRPr="00485912" w:rsidTr="00E2199D">
        <w:trPr>
          <w:trHeight w:val="319"/>
        </w:trPr>
        <w:tc>
          <w:tcPr>
            <w:tcW w:w="2160" w:type="dxa"/>
            <w:tcBorders>
              <w:bottom w:val="single" w:sz="4" w:space="0" w:color="auto"/>
            </w:tcBorders>
          </w:tcPr>
          <w:p w:rsidR="004D61C9" w:rsidRPr="00485912" w:rsidRDefault="004D61C9" w:rsidP="00E2199D">
            <w:pPr>
              <w:tabs>
                <w:tab w:val="left" w:pos="720"/>
                <w:tab w:val="left" w:pos="5220"/>
              </w:tabs>
              <w:rPr>
                <w:sz w:val="28"/>
                <w:szCs w:val="28"/>
                <w:lang w:val="kk-KZ"/>
              </w:rPr>
            </w:pPr>
            <w:r w:rsidRPr="00485912">
              <w:rPr>
                <w:sz w:val="28"/>
                <w:szCs w:val="28"/>
                <w:lang w:val="kk-KZ"/>
              </w:rPr>
              <w:lastRenderedPageBreak/>
              <w:t>Сөздік</w:t>
            </w:r>
          </w:p>
        </w:tc>
        <w:tc>
          <w:tcPr>
            <w:tcW w:w="1620" w:type="dxa"/>
            <w:tcBorders>
              <w:bottom w:val="single" w:sz="4" w:space="0" w:color="auto"/>
            </w:tcBorders>
          </w:tcPr>
          <w:p w:rsidR="004D61C9" w:rsidRPr="00485912" w:rsidRDefault="004D61C9" w:rsidP="00E2199D">
            <w:pPr>
              <w:tabs>
                <w:tab w:val="left" w:pos="720"/>
                <w:tab w:val="left" w:pos="5220"/>
              </w:tabs>
              <w:ind w:firstLine="567"/>
              <w:jc w:val="both"/>
              <w:rPr>
                <w:sz w:val="28"/>
                <w:szCs w:val="28"/>
                <w:lang w:val="kk-KZ"/>
              </w:rPr>
            </w:pPr>
            <w:r w:rsidRPr="00485912">
              <w:rPr>
                <w:sz w:val="28"/>
                <w:szCs w:val="28"/>
                <w:lang w:val="kk-KZ"/>
              </w:rPr>
              <w:t>**</w:t>
            </w:r>
          </w:p>
        </w:tc>
        <w:tc>
          <w:tcPr>
            <w:tcW w:w="1620" w:type="dxa"/>
            <w:tcBorders>
              <w:bottom w:val="single" w:sz="4" w:space="0" w:color="auto"/>
            </w:tcBorders>
          </w:tcPr>
          <w:p w:rsidR="004D61C9" w:rsidRPr="00485912" w:rsidRDefault="004D61C9" w:rsidP="00E2199D">
            <w:pPr>
              <w:tabs>
                <w:tab w:val="left" w:pos="720"/>
                <w:tab w:val="left" w:pos="5220"/>
              </w:tabs>
              <w:ind w:firstLine="567"/>
              <w:jc w:val="both"/>
              <w:rPr>
                <w:sz w:val="28"/>
                <w:szCs w:val="28"/>
                <w:lang w:val="kk-KZ"/>
              </w:rPr>
            </w:pPr>
            <w:r w:rsidRPr="00485912">
              <w:rPr>
                <w:sz w:val="28"/>
                <w:szCs w:val="28"/>
                <w:lang w:val="kk-KZ"/>
              </w:rPr>
              <w:t>-</w:t>
            </w:r>
          </w:p>
        </w:tc>
        <w:tc>
          <w:tcPr>
            <w:tcW w:w="1440" w:type="dxa"/>
            <w:tcBorders>
              <w:bottom w:val="single" w:sz="4" w:space="0" w:color="auto"/>
            </w:tcBorders>
            <w:shd w:val="clear" w:color="auto" w:fill="auto"/>
          </w:tcPr>
          <w:p w:rsidR="004D61C9" w:rsidRPr="00485912" w:rsidRDefault="004D61C9" w:rsidP="00E2199D">
            <w:pPr>
              <w:tabs>
                <w:tab w:val="left" w:pos="720"/>
                <w:tab w:val="left" w:pos="5220"/>
              </w:tabs>
              <w:ind w:firstLine="567"/>
              <w:jc w:val="both"/>
              <w:rPr>
                <w:sz w:val="28"/>
                <w:szCs w:val="28"/>
                <w:lang w:val="kk-KZ"/>
              </w:rPr>
            </w:pPr>
            <w:r w:rsidRPr="00485912">
              <w:rPr>
                <w:sz w:val="28"/>
                <w:szCs w:val="28"/>
                <w:lang w:val="kk-KZ"/>
              </w:rPr>
              <w:t>-</w:t>
            </w:r>
          </w:p>
        </w:tc>
        <w:tc>
          <w:tcPr>
            <w:tcW w:w="1080" w:type="dxa"/>
            <w:tcBorders>
              <w:bottom w:val="single" w:sz="4" w:space="0" w:color="auto"/>
            </w:tcBorders>
            <w:shd w:val="clear" w:color="auto" w:fill="auto"/>
          </w:tcPr>
          <w:p w:rsidR="004D61C9" w:rsidRPr="00485912" w:rsidRDefault="004D61C9" w:rsidP="00E2199D">
            <w:pPr>
              <w:tabs>
                <w:tab w:val="left" w:pos="720"/>
                <w:tab w:val="left" w:pos="5220"/>
              </w:tabs>
              <w:ind w:firstLine="567"/>
              <w:jc w:val="both"/>
              <w:rPr>
                <w:sz w:val="28"/>
                <w:szCs w:val="28"/>
                <w:lang w:val="kk-KZ"/>
              </w:rPr>
            </w:pPr>
            <w:r w:rsidRPr="00485912">
              <w:rPr>
                <w:sz w:val="28"/>
                <w:szCs w:val="28"/>
                <w:lang w:val="kk-KZ"/>
              </w:rPr>
              <w:t>-</w:t>
            </w:r>
          </w:p>
        </w:tc>
        <w:tc>
          <w:tcPr>
            <w:tcW w:w="1800" w:type="dxa"/>
            <w:tcBorders>
              <w:bottom w:val="single" w:sz="4" w:space="0" w:color="auto"/>
            </w:tcBorders>
            <w:shd w:val="clear" w:color="auto" w:fill="auto"/>
          </w:tcPr>
          <w:p w:rsidR="004D61C9" w:rsidRPr="00485912" w:rsidRDefault="004D61C9" w:rsidP="00E2199D">
            <w:pPr>
              <w:tabs>
                <w:tab w:val="left" w:pos="720"/>
                <w:tab w:val="left" w:pos="5220"/>
              </w:tabs>
              <w:ind w:firstLine="567"/>
              <w:jc w:val="both"/>
              <w:rPr>
                <w:sz w:val="28"/>
                <w:szCs w:val="28"/>
                <w:lang w:val="kk-KZ"/>
              </w:rPr>
            </w:pPr>
            <w:r w:rsidRPr="00485912">
              <w:rPr>
                <w:sz w:val="28"/>
                <w:szCs w:val="28"/>
                <w:lang w:val="kk-KZ"/>
              </w:rPr>
              <w:t>*</w:t>
            </w:r>
          </w:p>
        </w:tc>
      </w:tr>
      <w:tr w:rsidR="004D61C9" w:rsidRPr="00485912" w:rsidTr="00E2199D">
        <w:trPr>
          <w:trHeight w:val="39"/>
        </w:trPr>
        <w:tc>
          <w:tcPr>
            <w:tcW w:w="2160" w:type="dxa"/>
          </w:tcPr>
          <w:p w:rsidR="004D61C9" w:rsidRPr="00485912" w:rsidRDefault="004D61C9" w:rsidP="00E2199D">
            <w:pPr>
              <w:tabs>
                <w:tab w:val="left" w:pos="720"/>
                <w:tab w:val="left" w:pos="5220"/>
              </w:tabs>
              <w:rPr>
                <w:sz w:val="28"/>
                <w:szCs w:val="28"/>
                <w:lang w:val="kk-KZ"/>
              </w:rPr>
            </w:pPr>
            <w:r w:rsidRPr="00485912">
              <w:rPr>
                <w:sz w:val="28"/>
                <w:szCs w:val="28"/>
                <w:lang w:val="kk-KZ"/>
              </w:rPr>
              <w:t>Көрнекілік</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44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08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80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r>
      <w:tr w:rsidR="004D61C9" w:rsidRPr="00485912" w:rsidTr="00E2199D">
        <w:trPr>
          <w:trHeight w:val="39"/>
        </w:trPr>
        <w:tc>
          <w:tcPr>
            <w:tcW w:w="2160" w:type="dxa"/>
          </w:tcPr>
          <w:p w:rsidR="004D61C9" w:rsidRPr="00485912" w:rsidRDefault="004D61C9" w:rsidP="00E2199D">
            <w:pPr>
              <w:tabs>
                <w:tab w:val="left" w:pos="720"/>
                <w:tab w:val="left" w:pos="5220"/>
              </w:tabs>
              <w:rPr>
                <w:sz w:val="28"/>
                <w:szCs w:val="28"/>
                <w:lang w:val="kk-KZ"/>
              </w:rPr>
            </w:pPr>
            <w:r w:rsidRPr="00485912">
              <w:rPr>
                <w:sz w:val="28"/>
                <w:szCs w:val="28"/>
              </w:rPr>
              <w:t>Практи</w:t>
            </w:r>
            <w:r w:rsidRPr="00485912">
              <w:rPr>
                <w:sz w:val="28"/>
                <w:szCs w:val="28"/>
                <w:lang w:val="kk-KZ"/>
              </w:rPr>
              <w:t>калық</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44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08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80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r>
      <w:tr w:rsidR="004D61C9" w:rsidRPr="00485912" w:rsidTr="00E2199D">
        <w:trPr>
          <w:trHeight w:val="39"/>
        </w:trPr>
        <w:tc>
          <w:tcPr>
            <w:tcW w:w="2160" w:type="dxa"/>
          </w:tcPr>
          <w:p w:rsidR="004D61C9" w:rsidRPr="00485912" w:rsidRDefault="004D61C9" w:rsidP="00E2199D">
            <w:pPr>
              <w:tabs>
                <w:tab w:val="left" w:pos="720"/>
                <w:tab w:val="left" w:pos="5220"/>
              </w:tabs>
              <w:rPr>
                <w:sz w:val="28"/>
                <w:szCs w:val="28"/>
                <w:lang w:val="kk-KZ"/>
              </w:rPr>
            </w:pPr>
            <w:r w:rsidRPr="00485912">
              <w:rPr>
                <w:sz w:val="28"/>
                <w:szCs w:val="28"/>
                <w:lang w:val="kk-KZ"/>
              </w:rPr>
              <w:t>Кітаппен жұмыс</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44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08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80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r>
      <w:tr w:rsidR="004D61C9" w:rsidRPr="00485912" w:rsidTr="00E2199D">
        <w:trPr>
          <w:trHeight w:val="322"/>
        </w:trPr>
        <w:tc>
          <w:tcPr>
            <w:tcW w:w="2160" w:type="dxa"/>
          </w:tcPr>
          <w:p w:rsidR="004D61C9" w:rsidRPr="00485912" w:rsidRDefault="004D61C9" w:rsidP="00E2199D">
            <w:pPr>
              <w:tabs>
                <w:tab w:val="left" w:pos="720"/>
                <w:tab w:val="left" w:pos="5220"/>
              </w:tabs>
              <w:rPr>
                <w:sz w:val="28"/>
                <w:szCs w:val="28"/>
                <w:lang w:val="kk-KZ"/>
              </w:rPr>
            </w:pPr>
            <w:r w:rsidRPr="00485912">
              <w:rPr>
                <w:sz w:val="28"/>
                <w:szCs w:val="28"/>
              </w:rPr>
              <w:t>Мультимеди</w:t>
            </w:r>
            <w:r w:rsidRPr="00485912">
              <w:rPr>
                <w:sz w:val="28"/>
                <w:szCs w:val="28"/>
                <w:lang w:val="kk-KZ"/>
              </w:rPr>
              <w:t>ямен жұмыс</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44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08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80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r>
      <w:tr w:rsidR="004D61C9" w:rsidRPr="00485912" w:rsidTr="00E2199D">
        <w:trPr>
          <w:trHeight w:val="322"/>
        </w:trPr>
        <w:tc>
          <w:tcPr>
            <w:tcW w:w="2160" w:type="dxa"/>
            <w:tcBorders>
              <w:bottom w:val="single" w:sz="4" w:space="0" w:color="auto"/>
            </w:tcBorders>
          </w:tcPr>
          <w:p w:rsidR="004D61C9" w:rsidRPr="00485912" w:rsidRDefault="004D61C9" w:rsidP="00E2199D">
            <w:pPr>
              <w:tabs>
                <w:tab w:val="left" w:pos="720"/>
                <w:tab w:val="left" w:pos="5220"/>
              </w:tabs>
              <w:rPr>
                <w:sz w:val="28"/>
                <w:szCs w:val="28"/>
                <w:lang w:val="kk-KZ"/>
              </w:rPr>
            </w:pPr>
            <w:r w:rsidRPr="00485912">
              <w:rPr>
                <w:sz w:val="28"/>
                <w:szCs w:val="28"/>
                <w:lang w:val="kk-KZ"/>
              </w:rPr>
              <w:t>Өзіндік жұмыс</w:t>
            </w:r>
          </w:p>
        </w:tc>
        <w:tc>
          <w:tcPr>
            <w:tcW w:w="1620" w:type="dxa"/>
            <w:tcBorders>
              <w:bottom w:val="single" w:sz="4" w:space="0" w:color="auto"/>
            </w:tcBorders>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620" w:type="dxa"/>
            <w:tcBorders>
              <w:bottom w:val="single" w:sz="4" w:space="0" w:color="auto"/>
            </w:tcBorders>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440" w:type="dxa"/>
            <w:tcBorders>
              <w:bottom w:val="single" w:sz="4" w:space="0" w:color="auto"/>
            </w:tcBorders>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080" w:type="dxa"/>
            <w:tcBorders>
              <w:bottom w:val="single" w:sz="4" w:space="0" w:color="auto"/>
            </w:tcBorders>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800" w:type="dxa"/>
            <w:tcBorders>
              <w:bottom w:val="single" w:sz="4" w:space="0" w:color="auto"/>
            </w:tcBorders>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r>
      <w:tr w:rsidR="004D61C9" w:rsidRPr="00485912" w:rsidTr="00E2199D">
        <w:trPr>
          <w:trHeight w:val="39"/>
        </w:trPr>
        <w:tc>
          <w:tcPr>
            <w:tcW w:w="2160" w:type="dxa"/>
          </w:tcPr>
          <w:p w:rsidR="004D61C9" w:rsidRPr="00485912" w:rsidRDefault="004D61C9" w:rsidP="00E2199D">
            <w:pPr>
              <w:tabs>
                <w:tab w:val="left" w:pos="720"/>
                <w:tab w:val="left" w:pos="5220"/>
              </w:tabs>
              <w:rPr>
                <w:sz w:val="28"/>
                <w:szCs w:val="28"/>
                <w:lang w:val="kk-KZ"/>
              </w:rPr>
            </w:pPr>
            <w:r w:rsidRPr="00485912">
              <w:rPr>
                <w:sz w:val="28"/>
                <w:szCs w:val="28"/>
                <w:lang w:val="kk-KZ"/>
              </w:rPr>
              <w:t>Ауызша және жазбаша бақылау</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44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08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80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r>
      <w:tr w:rsidR="004D61C9" w:rsidRPr="00485912" w:rsidTr="00E2199D">
        <w:trPr>
          <w:trHeight w:val="39"/>
        </w:trPr>
        <w:tc>
          <w:tcPr>
            <w:tcW w:w="2160" w:type="dxa"/>
          </w:tcPr>
          <w:p w:rsidR="004D61C9" w:rsidRPr="00485912" w:rsidRDefault="004D61C9" w:rsidP="00E2199D">
            <w:pPr>
              <w:tabs>
                <w:tab w:val="left" w:pos="720"/>
                <w:tab w:val="left" w:pos="5220"/>
              </w:tabs>
              <w:rPr>
                <w:sz w:val="28"/>
                <w:szCs w:val="28"/>
              </w:rPr>
            </w:pPr>
            <w:r w:rsidRPr="00485912">
              <w:rPr>
                <w:sz w:val="28"/>
                <w:szCs w:val="28"/>
                <w:lang w:val="kk-KZ"/>
              </w:rPr>
              <w:t>Пікірталас</w:t>
            </w:r>
            <w:r w:rsidRPr="00485912">
              <w:rPr>
                <w:sz w:val="28"/>
                <w:szCs w:val="28"/>
              </w:rPr>
              <w:t>, «</w:t>
            </w:r>
            <w:r w:rsidRPr="00485912">
              <w:rPr>
                <w:sz w:val="28"/>
                <w:szCs w:val="28"/>
                <w:lang w:val="kk-KZ"/>
              </w:rPr>
              <w:t>дөңгелек үстел</w:t>
            </w:r>
            <w:r w:rsidRPr="00485912">
              <w:rPr>
                <w:sz w:val="28"/>
                <w:szCs w:val="28"/>
              </w:rPr>
              <w:t>», «</w:t>
            </w:r>
            <w:r w:rsidRPr="00485912">
              <w:rPr>
                <w:sz w:val="28"/>
                <w:szCs w:val="28"/>
                <w:lang w:val="kk-KZ"/>
              </w:rPr>
              <w:t>миға шабуыл» және т.б.</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620" w:type="dxa"/>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44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08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c>
          <w:tcPr>
            <w:tcW w:w="1800" w:type="dxa"/>
            <w:shd w:val="clear" w:color="auto" w:fill="auto"/>
          </w:tcPr>
          <w:p w:rsidR="004D61C9" w:rsidRPr="00485912" w:rsidRDefault="004D61C9" w:rsidP="00E2199D">
            <w:pPr>
              <w:tabs>
                <w:tab w:val="left" w:pos="720"/>
                <w:tab w:val="left" w:pos="5220"/>
              </w:tabs>
              <w:ind w:firstLine="567"/>
              <w:jc w:val="both"/>
              <w:rPr>
                <w:sz w:val="28"/>
                <w:szCs w:val="28"/>
              </w:rPr>
            </w:pPr>
            <w:r w:rsidRPr="00485912">
              <w:rPr>
                <w:sz w:val="28"/>
                <w:szCs w:val="28"/>
              </w:rPr>
              <w:t>**</w:t>
            </w:r>
          </w:p>
        </w:tc>
      </w:tr>
    </w:tbl>
    <w:p w:rsidR="004D61C9" w:rsidRPr="00485912" w:rsidRDefault="004D61C9" w:rsidP="004D61C9">
      <w:pPr>
        <w:tabs>
          <w:tab w:val="left" w:pos="1215"/>
        </w:tabs>
        <w:ind w:firstLine="567"/>
        <w:jc w:val="both"/>
        <w:rPr>
          <w:sz w:val="28"/>
          <w:szCs w:val="28"/>
          <w:lang w:val="kk-KZ"/>
        </w:rPr>
      </w:pPr>
      <w:r w:rsidRPr="00485912">
        <w:rPr>
          <w:sz w:val="28"/>
          <w:szCs w:val="28"/>
          <w:lang w:val="kk-KZ"/>
        </w:rPr>
        <w:t>Ескерту: (**) толығымен шешеді; (*) жартылай шешеді; (-) аз шешеді.</w:t>
      </w:r>
    </w:p>
    <w:p w:rsidR="004D61C9" w:rsidRPr="00485912" w:rsidRDefault="004D61C9" w:rsidP="004D61C9">
      <w:pPr>
        <w:tabs>
          <w:tab w:val="left" w:pos="1215"/>
        </w:tabs>
        <w:ind w:firstLine="567"/>
        <w:jc w:val="both"/>
        <w:rPr>
          <w:sz w:val="28"/>
          <w:szCs w:val="28"/>
          <w:lang w:val="kk-KZ"/>
        </w:rPr>
      </w:pPr>
    </w:p>
    <w:p w:rsidR="004D61C9" w:rsidRPr="00485912" w:rsidRDefault="004D61C9" w:rsidP="004D61C9">
      <w:pPr>
        <w:tabs>
          <w:tab w:val="left" w:pos="1215"/>
        </w:tabs>
        <w:ind w:firstLine="567"/>
        <w:jc w:val="both"/>
        <w:rPr>
          <w:sz w:val="28"/>
          <w:szCs w:val="28"/>
          <w:lang w:val="kk-KZ"/>
        </w:rPr>
      </w:pPr>
      <w:r w:rsidRPr="00485912">
        <w:rPr>
          <w:sz w:val="28"/>
          <w:szCs w:val="28"/>
          <w:lang w:val="kk-KZ"/>
        </w:rPr>
        <w:t>Бүгінгі таңда студенттердің өз бетімен жұмыс істеулеріне ерекше ден қойылады. Модульдік оқыту студенттердің өз бетімен жұмыс істеуіне тікелей бағытталған тиімді оқыту үлгісі.</w:t>
      </w:r>
    </w:p>
    <w:p w:rsidR="004D61C9" w:rsidRPr="00485912" w:rsidRDefault="004D61C9" w:rsidP="004D61C9">
      <w:pPr>
        <w:tabs>
          <w:tab w:val="left" w:pos="1215"/>
        </w:tabs>
        <w:ind w:firstLine="567"/>
        <w:jc w:val="both"/>
        <w:rPr>
          <w:sz w:val="28"/>
          <w:szCs w:val="28"/>
          <w:lang w:val="kk-KZ"/>
        </w:rPr>
      </w:pPr>
      <w:r w:rsidRPr="00485912">
        <w:rPr>
          <w:i/>
          <w:sz w:val="28"/>
          <w:szCs w:val="28"/>
          <w:lang w:val="kk-KZ"/>
        </w:rPr>
        <w:t>Модульдік оқыту</w:t>
      </w:r>
      <w:r w:rsidRPr="00485912">
        <w:rPr>
          <w:sz w:val="28"/>
          <w:szCs w:val="28"/>
          <w:lang w:val="kk-KZ"/>
        </w:rPr>
        <w:t xml:space="preserve"> – оқушыға жеке бағдарлама бойынша ұсынылған, тұтас бағдарламалық әрекеттен ақпараттар жиынтығын құрайтын және алға қойылған дидактикалық мақсаттарға жету үшін әдістемелік жетекшілік жасайтын білім алушылардың өз бетімен істейтін жұмысы [5, 24-бет].</w:t>
      </w:r>
    </w:p>
    <w:p w:rsidR="004D61C9" w:rsidRPr="00485912" w:rsidRDefault="004D61C9" w:rsidP="004D61C9">
      <w:pPr>
        <w:tabs>
          <w:tab w:val="left" w:pos="1215"/>
        </w:tabs>
        <w:ind w:firstLine="567"/>
        <w:jc w:val="both"/>
        <w:rPr>
          <w:sz w:val="28"/>
          <w:szCs w:val="28"/>
          <w:lang w:val="kk-KZ"/>
        </w:rPr>
      </w:pPr>
      <w:r w:rsidRPr="00485912">
        <w:rPr>
          <w:sz w:val="28"/>
          <w:szCs w:val="28"/>
          <w:lang w:val="kk-KZ"/>
        </w:rPr>
        <w:t>Модульдік оқыту шарты бойынша педагогика мазмұны жекелеген модульдерден құралады, оны меңгеруге әдістемелік жетекшілік жасалады. Модульдер көмегімен білім алушылардың саналы түрде белгілі бір деңгейдегі алдын-ала даярлықтарын қамтамасыз етуге болады.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Модульдік оқытудың негізгі ойлары төмендегідей принциптер арқылы жүзеге асады: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w:t>
      </w:r>
      <w:r w:rsidRPr="00485912">
        <w:rPr>
          <w:i/>
          <w:sz w:val="28"/>
          <w:szCs w:val="28"/>
          <w:lang w:val="kk-KZ"/>
        </w:rPr>
        <w:t>модульдік,</w:t>
      </w:r>
      <w:r w:rsidRPr="00485912">
        <w:rPr>
          <w:sz w:val="28"/>
          <w:szCs w:val="28"/>
          <w:lang w:val="kk-KZ"/>
        </w:rPr>
        <w:t xml:space="preserve"> педагогика бойынша оқу материалдары модульдерге құрылған;</w:t>
      </w:r>
    </w:p>
    <w:p w:rsidR="004D61C9" w:rsidRPr="00485912" w:rsidRDefault="004D61C9" w:rsidP="004D61C9">
      <w:pPr>
        <w:tabs>
          <w:tab w:val="left" w:pos="1215"/>
        </w:tabs>
        <w:ind w:firstLine="567"/>
        <w:jc w:val="both"/>
        <w:rPr>
          <w:sz w:val="28"/>
          <w:szCs w:val="28"/>
          <w:lang w:val="kk-KZ"/>
        </w:rPr>
      </w:pPr>
      <w:r w:rsidRPr="00485912">
        <w:rPr>
          <w:sz w:val="28"/>
          <w:szCs w:val="28"/>
          <w:lang w:val="kk-KZ"/>
        </w:rPr>
        <w:t>-</w:t>
      </w:r>
      <w:r w:rsidRPr="00485912">
        <w:rPr>
          <w:i/>
          <w:sz w:val="28"/>
          <w:szCs w:val="28"/>
          <w:lang w:val="kk-KZ"/>
        </w:rPr>
        <w:t>икемділік,</w:t>
      </w:r>
      <w:r w:rsidRPr="00485912">
        <w:rPr>
          <w:sz w:val="28"/>
          <w:szCs w:val="28"/>
          <w:lang w:val="kk-KZ"/>
        </w:rPr>
        <w:t xml:space="preserve"> педагогика пәні бойынша оқу материалы модульде дербес болады, оны меңгеру уақыт мезгіліне байланысты ауытқып отырады;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w:t>
      </w:r>
      <w:r w:rsidRPr="00485912">
        <w:rPr>
          <w:i/>
          <w:sz w:val="28"/>
          <w:szCs w:val="28"/>
          <w:lang w:val="kk-KZ"/>
        </w:rPr>
        <w:t>саналы перспективтік</w:t>
      </w:r>
      <w:r w:rsidRPr="00485912">
        <w:rPr>
          <w:sz w:val="28"/>
          <w:szCs w:val="28"/>
          <w:lang w:val="kk-KZ"/>
        </w:rPr>
        <w:t>, білім алушы өзінің меңгерген әрбір оқу материалының басқа оқу модулін меңгеруге негіз болатынын саналы түрде біледі;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w:t>
      </w:r>
      <w:r w:rsidRPr="00485912">
        <w:rPr>
          <w:i/>
          <w:sz w:val="28"/>
          <w:szCs w:val="28"/>
          <w:lang w:val="kk-KZ"/>
        </w:rPr>
        <w:t>кеңес берудің жан-жақтылығы</w:t>
      </w:r>
      <w:r w:rsidRPr="00485912">
        <w:rPr>
          <w:sz w:val="28"/>
          <w:szCs w:val="28"/>
          <w:lang w:val="kk-KZ"/>
        </w:rPr>
        <w:t>, білім алушы өзіне қажетті көлемдегі кеңесті оқытушыдан ала алады.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 xml:space="preserve">Модульдік оқытудың негізгі бірлігі болып модульдер табылады. </w:t>
      </w:r>
      <w:r w:rsidRPr="00485912">
        <w:rPr>
          <w:i/>
          <w:sz w:val="28"/>
          <w:szCs w:val="28"/>
          <w:lang w:val="kk-KZ"/>
        </w:rPr>
        <w:t>Модуль –</w:t>
      </w:r>
      <w:r w:rsidRPr="00485912">
        <w:rPr>
          <w:sz w:val="28"/>
          <w:szCs w:val="28"/>
          <w:lang w:val="kk-KZ"/>
        </w:rPr>
        <w:t xml:space="preserve"> оқу материалының бөлігі, ол нақтылы бір жұмысты орындау үшін қажет болатын алғашқы теориялық білім мен практикалық дағдыларды игеруді қамтамасыз етеді.</w:t>
      </w:r>
    </w:p>
    <w:p w:rsidR="004D61C9" w:rsidRPr="00485912" w:rsidRDefault="004D61C9" w:rsidP="004D61C9">
      <w:pPr>
        <w:tabs>
          <w:tab w:val="left" w:pos="1215"/>
        </w:tabs>
        <w:ind w:firstLine="567"/>
        <w:jc w:val="both"/>
        <w:rPr>
          <w:sz w:val="28"/>
          <w:szCs w:val="28"/>
          <w:lang w:val="kk-KZ"/>
        </w:rPr>
      </w:pPr>
      <w:r w:rsidRPr="00485912">
        <w:rPr>
          <w:i/>
          <w:sz w:val="28"/>
          <w:szCs w:val="28"/>
          <w:lang w:val="kk-KZ"/>
        </w:rPr>
        <w:lastRenderedPageBreak/>
        <w:t>Оқу модулі</w:t>
      </w:r>
      <w:r w:rsidRPr="00485912">
        <w:rPr>
          <w:sz w:val="28"/>
          <w:szCs w:val="28"/>
          <w:lang w:val="kk-KZ"/>
        </w:rPr>
        <w:t xml:space="preserve"> – белгілі бір дидактикалық мақсаттарға сай оқу бағдарламасының жеке бірлігі. Модульдің оқытудың жалпы мақсаттары негізінде жобаланып, нақтылы мазмұнға бағытталған белгілі бір дидактикалық мақсаттары бар. Ол оқу курсының, әдістемелік қамтамасыз етілудің, ұйымдастырушылық формалардың аясында қисындық аяқталған блок түрінде беріледі.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Оқу модулі тұтастығымен, құрылымдығымен, толық аяқталуымен сипатталады.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Модульдік оқыту уақыт үнемдеу, оқытушының оқу үдерісін ұйымдастыруға кеткен күшін үнемдеу деген бірнеше ерекшелікке ие.</w:t>
      </w:r>
    </w:p>
    <w:p w:rsidR="004D61C9" w:rsidRPr="00485912" w:rsidRDefault="004D61C9" w:rsidP="004D61C9">
      <w:pPr>
        <w:tabs>
          <w:tab w:val="left" w:pos="1215"/>
        </w:tabs>
        <w:ind w:firstLine="567"/>
        <w:jc w:val="both"/>
        <w:rPr>
          <w:i/>
          <w:sz w:val="28"/>
          <w:szCs w:val="28"/>
        </w:rPr>
      </w:pPr>
      <w:r w:rsidRPr="00485912">
        <w:rPr>
          <w:i/>
          <w:sz w:val="28"/>
          <w:szCs w:val="28"/>
          <w:lang w:val="kk-KZ"/>
        </w:rPr>
        <w:t>Концентрацияланған оқыту немесе «ену» (бату) сабағы.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Қазіргі кездегі білім саласындағы реформалар студенттерге бұрыннан бөлінген оқу уақытының аясында берілетін білім көлемінің кеңеюін талап етеді. Бұл қарама-қайшылықты оқу сабақтарының кейбірінде ғана білім алушылар игеретін білім көлемін оны меңгеретін уақыт мөлшерін арттырусыз-ақ жоюға болады. Сондай сабақтардың біріне концентрацияланған оқытуды немесе «ену» (бату) сабағын жатқызуға болады.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«Концентрацияланған оқыту» түсінігі педагогикалық терминологияға ертеде енген. Мысалы, кеңестік дидактикада ХХ ғасырдың 20-30 жылдары циклдік оқыту әдісін сипаттау барысында қолданылды.</w:t>
      </w:r>
    </w:p>
    <w:p w:rsidR="004D61C9" w:rsidRPr="00485912" w:rsidRDefault="004D61C9" w:rsidP="004D61C9">
      <w:pPr>
        <w:tabs>
          <w:tab w:val="left" w:pos="1215"/>
        </w:tabs>
        <w:ind w:firstLine="567"/>
        <w:jc w:val="both"/>
        <w:rPr>
          <w:sz w:val="28"/>
          <w:szCs w:val="28"/>
          <w:lang w:val="kk-KZ"/>
        </w:rPr>
      </w:pPr>
      <w:r w:rsidRPr="00485912">
        <w:rPr>
          <w:i/>
          <w:sz w:val="28"/>
          <w:szCs w:val="28"/>
          <w:lang w:val="kk-KZ"/>
        </w:rPr>
        <w:t>Концентрацияланған оқыту</w:t>
      </w:r>
      <w:r w:rsidRPr="00485912">
        <w:rPr>
          <w:sz w:val="28"/>
          <w:szCs w:val="28"/>
          <w:lang w:val="kk-KZ"/>
        </w:rPr>
        <w:t xml:space="preserve"> – білім алушылардың аз уақыт ішінде жүйелеу, жинақтау, материалды құрастыру арқылы кең көлемдегі ақпаратты игеруін арнайы ұйымдастыратын оқу үдерісі.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Концентрацияланған оқыту бір-бірімен байланысты мәселелерді шешуге көмектеседі: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-оқу ақпараты көлемінің артуы мен оқуға кететін уақыт көлемін шектеу арасындағы сәйкессіздік мәселесін;</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-оқыту үдерісінің интенсивтендіру мәселесін;</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-оқушылардың танымдық қызығушылықтарын қалыптастыру және арттыру мәселесін;</w:t>
      </w:r>
    </w:p>
    <w:p w:rsidR="004D61C9" w:rsidRPr="00485912" w:rsidRDefault="004D61C9" w:rsidP="004D61C9">
      <w:pPr>
        <w:tabs>
          <w:tab w:val="left" w:pos="1215"/>
        </w:tabs>
        <w:ind w:firstLine="567"/>
        <w:jc w:val="both"/>
        <w:rPr>
          <w:sz w:val="28"/>
          <w:szCs w:val="28"/>
          <w:lang w:val="kk-KZ"/>
        </w:rPr>
      </w:pPr>
      <w:r w:rsidRPr="00485912">
        <w:rPr>
          <w:sz w:val="28"/>
          <w:szCs w:val="28"/>
          <w:lang w:val="kk-KZ"/>
        </w:rPr>
        <w:t>-тұлғаны қалыптастырудың тұтастығы мәселесін.</w:t>
      </w:r>
    </w:p>
    <w:p w:rsidR="004D61C9" w:rsidRPr="00485912" w:rsidRDefault="004D61C9" w:rsidP="004D61C9">
      <w:pPr>
        <w:tabs>
          <w:tab w:val="left" w:pos="1215"/>
        </w:tabs>
        <w:ind w:firstLine="567"/>
        <w:jc w:val="both"/>
        <w:rPr>
          <w:sz w:val="28"/>
          <w:szCs w:val="28"/>
          <w:lang w:val="kk-KZ"/>
        </w:rPr>
      </w:pPr>
      <w:r w:rsidRPr="00485912">
        <w:rPr>
          <w:sz w:val="28"/>
          <w:szCs w:val="28"/>
          <w:lang w:val="kk-KZ"/>
        </w:rPr>
        <w:t>Сонымен, концентрацияланған оқытудың негізгі үлгісі – «ену». Ол ұзақ (бірнеше сағаттардан бірнеше күндерге дейін) әрі арнайы түрде бір пәннен немесе өзара туыстас пәндерден ұйымдастырылатын сабақ түрі.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«Ену» моделінің деңгейлік, тақырыптық және аралас секілді үш нұсқасы белгіленеді.</w:t>
      </w:r>
    </w:p>
    <w:p w:rsidR="004D61C9" w:rsidRPr="00485912" w:rsidRDefault="004D61C9" w:rsidP="004D61C9">
      <w:pPr>
        <w:tabs>
          <w:tab w:val="left" w:pos="1215"/>
        </w:tabs>
        <w:ind w:firstLine="567"/>
        <w:jc w:val="both"/>
        <w:rPr>
          <w:sz w:val="28"/>
          <w:szCs w:val="28"/>
          <w:lang w:val="kk-KZ"/>
        </w:rPr>
      </w:pPr>
      <w:r w:rsidRPr="00485912">
        <w:rPr>
          <w:i/>
          <w:sz w:val="28"/>
          <w:szCs w:val="28"/>
          <w:lang w:val="kk-KZ"/>
        </w:rPr>
        <w:t>Деңгейлік «ену»</w:t>
      </w:r>
      <w:r w:rsidRPr="00485912">
        <w:rPr>
          <w:sz w:val="28"/>
          <w:szCs w:val="28"/>
          <w:lang w:val="kk-KZ"/>
        </w:rPr>
        <w:t xml:space="preserve"> нұсқасының мәні: барлық бағдарламалық оқу материалы ену арқылы оқу іс-әрекетінің әр түрлі түсініктілік, теориялық, практикалық және синтетикалық деңгейлерінде оқытылады.</w:t>
      </w:r>
    </w:p>
    <w:p w:rsidR="004D61C9" w:rsidRPr="00485912" w:rsidRDefault="004D61C9" w:rsidP="004D61C9">
      <w:pPr>
        <w:pStyle w:val="a7"/>
        <w:spacing w:after="0"/>
        <w:ind w:left="0" w:firstLine="567"/>
        <w:jc w:val="both"/>
        <w:rPr>
          <w:sz w:val="28"/>
          <w:szCs w:val="28"/>
          <w:lang w:val="kk-KZ"/>
        </w:rPr>
      </w:pPr>
      <w:r w:rsidRPr="00485912">
        <w:rPr>
          <w:i/>
          <w:sz w:val="28"/>
          <w:szCs w:val="28"/>
          <w:lang w:val="kk-KZ"/>
        </w:rPr>
        <w:t>Түсініктілік «ену»</w:t>
      </w:r>
      <w:r w:rsidRPr="00485912">
        <w:rPr>
          <w:sz w:val="28"/>
          <w:szCs w:val="28"/>
          <w:lang w:val="kk-KZ"/>
        </w:rPr>
        <w:t xml:space="preserve"> педагогиканың категориялық аппаратын нақты қарастырып, түсінуге бағытталған.</w:t>
      </w:r>
    </w:p>
    <w:p w:rsidR="004D61C9" w:rsidRPr="00485912" w:rsidRDefault="004D61C9" w:rsidP="004D61C9">
      <w:pPr>
        <w:tabs>
          <w:tab w:val="left" w:pos="1215"/>
        </w:tabs>
        <w:ind w:firstLine="567"/>
        <w:jc w:val="both"/>
        <w:rPr>
          <w:sz w:val="28"/>
          <w:szCs w:val="28"/>
          <w:lang w:val="kk-KZ"/>
        </w:rPr>
      </w:pPr>
      <w:r w:rsidRPr="00485912">
        <w:rPr>
          <w:i/>
          <w:sz w:val="28"/>
          <w:szCs w:val="28"/>
          <w:lang w:val="kk-KZ"/>
        </w:rPr>
        <w:t>Тақырыптық «ену»</w:t>
      </w:r>
      <w:r w:rsidRPr="00485912">
        <w:rPr>
          <w:sz w:val="28"/>
          <w:szCs w:val="28"/>
          <w:lang w:val="kk-KZ"/>
        </w:rPr>
        <w:t xml:space="preserve"> нұсқасының мәні бағдарламалық оқу материалын тақырыптық белгілеріне сай құрылымдауға негізделген.</w:t>
      </w:r>
    </w:p>
    <w:p w:rsidR="004D61C9" w:rsidRPr="00485912" w:rsidRDefault="004D61C9" w:rsidP="004D61C9">
      <w:pPr>
        <w:pStyle w:val="a7"/>
        <w:spacing w:after="0"/>
        <w:ind w:left="0" w:firstLine="567"/>
        <w:jc w:val="both"/>
        <w:rPr>
          <w:sz w:val="28"/>
          <w:szCs w:val="28"/>
          <w:lang w:val="kk-KZ"/>
        </w:rPr>
      </w:pPr>
      <w:r w:rsidRPr="00485912">
        <w:rPr>
          <w:i/>
          <w:sz w:val="28"/>
          <w:szCs w:val="28"/>
          <w:lang w:val="kk-KZ"/>
        </w:rPr>
        <w:lastRenderedPageBreak/>
        <w:t>Практикалық «ену»</w:t>
      </w:r>
      <w:r w:rsidRPr="00485912">
        <w:rPr>
          <w:sz w:val="28"/>
          <w:szCs w:val="28"/>
          <w:lang w:val="kk-KZ"/>
        </w:rPr>
        <w:t xml:space="preserve"> педагогикалық білім мен іскерліктерді бекітуге бағытталған.</w:t>
      </w:r>
    </w:p>
    <w:p w:rsidR="004D61C9" w:rsidRPr="00485912" w:rsidRDefault="004D61C9" w:rsidP="004D61C9">
      <w:pPr>
        <w:tabs>
          <w:tab w:val="left" w:pos="1215"/>
        </w:tabs>
        <w:ind w:firstLine="567"/>
        <w:jc w:val="both"/>
        <w:rPr>
          <w:sz w:val="28"/>
          <w:szCs w:val="28"/>
          <w:lang w:val="kk-KZ"/>
        </w:rPr>
      </w:pPr>
      <w:r w:rsidRPr="00485912">
        <w:rPr>
          <w:i/>
          <w:sz w:val="28"/>
          <w:szCs w:val="28"/>
          <w:lang w:val="kk-KZ"/>
        </w:rPr>
        <w:t>Аралас «ену»</w:t>
      </w:r>
      <w:r w:rsidRPr="00485912">
        <w:rPr>
          <w:sz w:val="28"/>
          <w:szCs w:val="28"/>
          <w:lang w:val="kk-KZ"/>
        </w:rPr>
        <w:t xml:space="preserve"> нұсқасының мәні алдыңғы екі элементтер жиынтығынан тұрады. Оның мәні алғашқы ену барысында тұтас курстың негізгі түсініктерін игеру болса, қалған екеуінде курстың жеке бөлімдері бойынша теориялық және практикалық білімдердің кезектесуі болады. Төртінші «ену» жинақтауға беріледі. 10-кестеде педагогиканы оқыту үдерісіндегі аралас «ену» қатысушылары іс-әрекетінің алгоритмі берілген.</w:t>
      </w:r>
    </w:p>
    <w:p w:rsidR="004D61C9" w:rsidRPr="00485912" w:rsidRDefault="004D61C9" w:rsidP="004D61C9">
      <w:pPr>
        <w:tabs>
          <w:tab w:val="left" w:pos="1215"/>
        </w:tabs>
        <w:ind w:firstLine="567"/>
        <w:jc w:val="both"/>
        <w:rPr>
          <w:sz w:val="28"/>
          <w:szCs w:val="28"/>
          <w:lang w:val="kk-KZ"/>
        </w:rPr>
      </w:pPr>
    </w:p>
    <w:p w:rsidR="004D61C9" w:rsidRPr="00485912" w:rsidRDefault="004D61C9" w:rsidP="004D61C9">
      <w:pPr>
        <w:pStyle w:val="a7"/>
        <w:spacing w:after="0"/>
        <w:ind w:left="0" w:firstLine="567"/>
        <w:jc w:val="both"/>
        <w:rPr>
          <w:sz w:val="28"/>
          <w:szCs w:val="28"/>
          <w:lang w:val="kk-KZ"/>
        </w:rPr>
      </w:pPr>
      <w:r w:rsidRPr="00485912">
        <w:rPr>
          <w:sz w:val="28"/>
          <w:szCs w:val="28"/>
          <w:lang w:val="kk-KZ"/>
        </w:rPr>
        <w:t>10-кесте. Педагогиканы оқыту үдерісіндегі аралас «ену» қатысушыларының іс-әрекет алгоритмі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0"/>
        <w:gridCol w:w="5028"/>
      </w:tblGrid>
      <w:tr w:rsidR="00485912" w:rsidRPr="00485912" w:rsidTr="00E2199D">
        <w:tc>
          <w:tcPr>
            <w:tcW w:w="4608" w:type="dxa"/>
          </w:tcPr>
          <w:p w:rsidR="004D61C9" w:rsidRPr="00485912" w:rsidRDefault="004D61C9" w:rsidP="00E2199D">
            <w:pPr>
              <w:pStyle w:val="a7"/>
              <w:spacing w:after="0"/>
              <w:ind w:left="0" w:firstLine="567"/>
              <w:jc w:val="both"/>
              <w:rPr>
                <w:sz w:val="28"/>
                <w:szCs w:val="28"/>
                <w:lang w:val="kk-KZ"/>
              </w:rPr>
            </w:pPr>
            <w:r w:rsidRPr="00485912">
              <w:rPr>
                <w:sz w:val="28"/>
                <w:szCs w:val="28"/>
              </w:rPr>
              <w:t>Педагог</w:t>
            </w:r>
            <w:r w:rsidRPr="00485912">
              <w:rPr>
                <w:sz w:val="28"/>
                <w:szCs w:val="28"/>
                <w:lang w:val="kk-KZ"/>
              </w:rPr>
              <w:t xml:space="preserve"> іс-әрекетінің алгоритмі</w:t>
            </w:r>
          </w:p>
        </w:tc>
        <w:tc>
          <w:tcPr>
            <w:tcW w:w="5220" w:type="dxa"/>
          </w:tcPr>
          <w:p w:rsidR="004D61C9" w:rsidRPr="00485912" w:rsidRDefault="004D61C9" w:rsidP="00E2199D">
            <w:pPr>
              <w:pStyle w:val="a7"/>
              <w:spacing w:after="0"/>
              <w:ind w:left="0" w:firstLine="567"/>
              <w:jc w:val="both"/>
              <w:rPr>
                <w:sz w:val="28"/>
                <w:szCs w:val="28"/>
                <w:lang w:val="kk-KZ"/>
              </w:rPr>
            </w:pPr>
            <w:r w:rsidRPr="00485912">
              <w:rPr>
                <w:sz w:val="28"/>
                <w:szCs w:val="28"/>
                <w:lang w:val="kk-KZ"/>
              </w:rPr>
              <w:t>Студент іс-әрекетінің алгоритмі</w:t>
            </w:r>
          </w:p>
        </w:tc>
      </w:tr>
      <w:tr w:rsidR="00485912" w:rsidRPr="00485912" w:rsidTr="00E2199D">
        <w:tc>
          <w:tcPr>
            <w:tcW w:w="4608" w:type="dxa"/>
          </w:tcPr>
          <w:p w:rsidR="004D61C9" w:rsidRPr="00485912" w:rsidRDefault="004D61C9" w:rsidP="00E2199D">
            <w:pPr>
              <w:pStyle w:val="a7"/>
              <w:spacing w:after="0"/>
              <w:ind w:left="0"/>
              <w:jc w:val="center"/>
              <w:rPr>
                <w:i/>
                <w:sz w:val="28"/>
                <w:szCs w:val="28"/>
              </w:rPr>
            </w:pPr>
            <w:r w:rsidRPr="00485912">
              <w:rPr>
                <w:i/>
                <w:sz w:val="28"/>
                <w:szCs w:val="28"/>
                <w:lang w:val="kk-KZ"/>
              </w:rPr>
              <w:t>Түсініктілік деңгейі</w:t>
            </w:r>
          </w:p>
          <w:p w:rsidR="004D61C9" w:rsidRPr="00485912" w:rsidRDefault="004D61C9" w:rsidP="00E2199D">
            <w:pPr>
              <w:pStyle w:val="a7"/>
              <w:spacing w:after="0"/>
              <w:ind w:left="0"/>
              <w:jc w:val="both"/>
              <w:rPr>
                <w:sz w:val="28"/>
                <w:szCs w:val="28"/>
                <w:lang w:val="kk-KZ"/>
              </w:rPr>
            </w:pPr>
            <w:r w:rsidRPr="00485912">
              <w:rPr>
                <w:sz w:val="28"/>
                <w:szCs w:val="28"/>
              </w:rPr>
              <w:t>Курс</w:t>
            </w:r>
            <w:r w:rsidRPr="00485912">
              <w:rPr>
                <w:sz w:val="28"/>
                <w:szCs w:val="28"/>
                <w:lang w:val="kk-KZ"/>
              </w:rPr>
              <w:t>тың түсінік беру аппаратын құрастыру; кестелер әзірлеу, анықтамаларды өңдеу, түсіндірмелі сөздік құрастыру. Қатысушыларды таңдау, уақыт пен өтетін орынды белгілеу. Атқаратын рөлдер: пәндік білімдерді тасымалдаушы, әдіскер, диспетчер, кеңесші</w:t>
            </w:r>
          </w:p>
        </w:tc>
        <w:tc>
          <w:tcPr>
            <w:tcW w:w="5220" w:type="dxa"/>
          </w:tcPr>
          <w:p w:rsidR="004D61C9" w:rsidRPr="00485912" w:rsidRDefault="004D61C9" w:rsidP="00E2199D">
            <w:pPr>
              <w:pStyle w:val="a7"/>
              <w:spacing w:after="0"/>
              <w:ind w:left="0"/>
              <w:jc w:val="center"/>
              <w:rPr>
                <w:i/>
                <w:sz w:val="28"/>
                <w:szCs w:val="28"/>
                <w:lang w:val="kk-KZ"/>
              </w:rPr>
            </w:pPr>
            <w:r w:rsidRPr="00485912">
              <w:rPr>
                <w:i/>
                <w:sz w:val="28"/>
                <w:szCs w:val="28"/>
                <w:lang w:val="kk-KZ"/>
              </w:rPr>
              <w:t>Түсініктілік деңгейі</w:t>
            </w:r>
          </w:p>
          <w:p w:rsidR="004D61C9" w:rsidRPr="00485912" w:rsidRDefault="004D61C9" w:rsidP="00E2199D">
            <w:pPr>
              <w:pStyle w:val="a7"/>
              <w:spacing w:after="0"/>
              <w:ind w:left="0"/>
              <w:jc w:val="both"/>
              <w:rPr>
                <w:sz w:val="28"/>
                <w:szCs w:val="28"/>
                <w:lang w:val="kk-KZ"/>
              </w:rPr>
            </w:pPr>
            <w:r w:rsidRPr="00485912">
              <w:rPr>
                <w:sz w:val="28"/>
                <w:szCs w:val="28"/>
                <w:lang w:val="kk-KZ"/>
              </w:rPr>
              <w:t>Педагогика курсының түсінік беру аппаратын қабылдау. Атқаратын рөлі: білім алушы</w:t>
            </w:r>
          </w:p>
        </w:tc>
      </w:tr>
      <w:tr w:rsidR="00485912" w:rsidRPr="00485912" w:rsidTr="00E2199D">
        <w:tc>
          <w:tcPr>
            <w:tcW w:w="4608" w:type="dxa"/>
          </w:tcPr>
          <w:p w:rsidR="004D61C9" w:rsidRPr="00485912" w:rsidRDefault="004D61C9" w:rsidP="00E2199D">
            <w:pPr>
              <w:pStyle w:val="a7"/>
              <w:spacing w:after="0"/>
              <w:ind w:left="0"/>
              <w:jc w:val="center"/>
              <w:rPr>
                <w:i/>
                <w:sz w:val="28"/>
                <w:szCs w:val="28"/>
                <w:lang w:val="kk-KZ"/>
              </w:rPr>
            </w:pPr>
            <w:r w:rsidRPr="00485912">
              <w:rPr>
                <w:i/>
                <w:sz w:val="28"/>
                <w:szCs w:val="28"/>
                <w:lang w:val="kk-KZ"/>
              </w:rPr>
              <w:t>Курстың теориялық негіздерін өңдеу</w:t>
            </w:r>
          </w:p>
          <w:p w:rsidR="004D61C9" w:rsidRPr="00485912" w:rsidRDefault="004D61C9" w:rsidP="00E2199D">
            <w:pPr>
              <w:pStyle w:val="a7"/>
              <w:spacing w:after="0"/>
              <w:ind w:left="0"/>
              <w:jc w:val="both"/>
              <w:rPr>
                <w:sz w:val="28"/>
                <w:szCs w:val="28"/>
                <w:lang w:val="kk-KZ"/>
              </w:rPr>
            </w:pPr>
            <w:r w:rsidRPr="00485912">
              <w:rPr>
                <w:sz w:val="28"/>
                <w:szCs w:val="28"/>
                <w:lang w:val="kk-KZ"/>
              </w:rPr>
              <w:t>Курстың теориялық негіздері моделін өңдеу, демонстрациялау материалдарын даярлау, сценарий әзірлеу. Уақыт пен орынды белгілеу</w:t>
            </w:r>
          </w:p>
        </w:tc>
        <w:tc>
          <w:tcPr>
            <w:tcW w:w="5220" w:type="dxa"/>
          </w:tcPr>
          <w:p w:rsidR="004D61C9" w:rsidRPr="00485912" w:rsidRDefault="004D61C9" w:rsidP="00E2199D">
            <w:pPr>
              <w:pStyle w:val="a7"/>
              <w:spacing w:after="0"/>
              <w:ind w:left="0"/>
              <w:jc w:val="center"/>
              <w:rPr>
                <w:sz w:val="28"/>
                <w:szCs w:val="28"/>
                <w:lang w:val="kk-KZ"/>
              </w:rPr>
            </w:pPr>
            <w:r w:rsidRPr="00485912">
              <w:rPr>
                <w:i/>
                <w:sz w:val="28"/>
                <w:szCs w:val="28"/>
                <w:lang w:val="kk-KZ"/>
              </w:rPr>
              <w:t>Педагогиканың теориялық негіздерін меңгеру</w:t>
            </w:r>
          </w:p>
          <w:p w:rsidR="004D61C9" w:rsidRPr="00485912" w:rsidRDefault="004D61C9" w:rsidP="00E2199D">
            <w:pPr>
              <w:pStyle w:val="a7"/>
              <w:spacing w:after="0"/>
              <w:ind w:left="0"/>
              <w:jc w:val="both"/>
              <w:rPr>
                <w:sz w:val="28"/>
                <w:szCs w:val="28"/>
                <w:lang w:val="kk-KZ"/>
              </w:rPr>
            </w:pPr>
            <w:r w:rsidRPr="00485912">
              <w:rPr>
                <w:sz w:val="28"/>
                <w:szCs w:val="28"/>
                <w:lang w:val="kk-KZ"/>
              </w:rPr>
              <w:t>Оқыту белгілерін, мағынасын, заңдарын, заңнамасын, әдістері мен тәсілдерін меңгеру.</w:t>
            </w:r>
          </w:p>
          <w:p w:rsidR="004D61C9" w:rsidRPr="00485912" w:rsidRDefault="004D61C9" w:rsidP="00E2199D">
            <w:pPr>
              <w:pStyle w:val="a7"/>
              <w:spacing w:after="0"/>
              <w:ind w:left="0"/>
              <w:jc w:val="both"/>
              <w:rPr>
                <w:sz w:val="28"/>
                <w:szCs w:val="28"/>
                <w:lang w:val="kk-KZ"/>
              </w:rPr>
            </w:pPr>
            <w:r w:rsidRPr="00485912">
              <w:rPr>
                <w:sz w:val="28"/>
                <w:szCs w:val="28"/>
                <w:lang w:val="kk-KZ"/>
              </w:rPr>
              <w:t>Іс-әрекет түрі: жартылай ізденістік</w:t>
            </w:r>
          </w:p>
        </w:tc>
      </w:tr>
      <w:tr w:rsidR="00485912" w:rsidRPr="00485912" w:rsidTr="00E2199D">
        <w:tc>
          <w:tcPr>
            <w:tcW w:w="4608" w:type="dxa"/>
          </w:tcPr>
          <w:p w:rsidR="004D61C9" w:rsidRPr="00485912" w:rsidRDefault="004D61C9" w:rsidP="00E2199D">
            <w:pPr>
              <w:pStyle w:val="a7"/>
              <w:spacing w:after="0"/>
              <w:ind w:left="0"/>
              <w:jc w:val="center"/>
              <w:rPr>
                <w:i/>
                <w:sz w:val="28"/>
                <w:szCs w:val="28"/>
                <w:lang w:val="kk-KZ"/>
              </w:rPr>
            </w:pPr>
            <w:r w:rsidRPr="00485912">
              <w:rPr>
                <w:i/>
                <w:sz w:val="28"/>
                <w:szCs w:val="28"/>
                <w:lang w:val="kk-KZ"/>
              </w:rPr>
              <w:t>Материалды практикалық жағынан өңдеу</w:t>
            </w:r>
          </w:p>
          <w:p w:rsidR="004D61C9" w:rsidRPr="00485912" w:rsidRDefault="004D61C9" w:rsidP="00E2199D">
            <w:pPr>
              <w:pStyle w:val="a7"/>
              <w:spacing w:after="0"/>
              <w:ind w:left="0"/>
              <w:jc w:val="both"/>
              <w:rPr>
                <w:sz w:val="28"/>
                <w:szCs w:val="28"/>
                <w:lang w:val="kk-KZ"/>
              </w:rPr>
            </w:pPr>
            <w:r w:rsidRPr="00485912">
              <w:rPr>
                <w:sz w:val="28"/>
                <w:szCs w:val="28"/>
                <w:lang w:val="kk-KZ"/>
              </w:rPr>
              <w:t>Дидактикалық материалдарды әзірлеу, сценарий құру, топтық жұмыс, ойын-сабағы. Уақыт пен орнын анықтау</w:t>
            </w:r>
          </w:p>
        </w:tc>
        <w:tc>
          <w:tcPr>
            <w:tcW w:w="5220" w:type="dxa"/>
          </w:tcPr>
          <w:p w:rsidR="004D61C9" w:rsidRPr="00485912" w:rsidRDefault="004D61C9" w:rsidP="00E2199D">
            <w:pPr>
              <w:pStyle w:val="a7"/>
              <w:spacing w:after="0"/>
              <w:ind w:left="0"/>
              <w:jc w:val="center"/>
              <w:rPr>
                <w:i/>
                <w:sz w:val="28"/>
                <w:szCs w:val="28"/>
                <w:lang w:val="kk-KZ"/>
              </w:rPr>
            </w:pPr>
            <w:r w:rsidRPr="00485912">
              <w:rPr>
                <w:i/>
                <w:sz w:val="28"/>
                <w:szCs w:val="28"/>
                <w:lang w:val="kk-KZ"/>
              </w:rPr>
              <w:t>Теориялық білімді практикалық іс-әрекетте қолдана алу</w:t>
            </w:r>
          </w:p>
          <w:p w:rsidR="004D61C9" w:rsidRPr="00485912" w:rsidRDefault="004D61C9" w:rsidP="00E2199D">
            <w:pPr>
              <w:pStyle w:val="a7"/>
              <w:spacing w:after="0"/>
              <w:ind w:left="0"/>
              <w:jc w:val="both"/>
              <w:rPr>
                <w:sz w:val="28"/>
                <w:szCs w:val="28"/>
                <w:lang w:val="kk-KZ"/>
              </w:rPr>
            </w:pPr>
            <w:r w:rsidRPr="00485912">
              <w:rPr>
                <w:sz w:val="28"/>
                <w:szCs w:val="28"/>
                <w:lang w:val="kk-KZ"/>
              </w:rPr>
              <w:t>Іс-әрекет түрі: өзіндік танымдық іс-әрекет</w:t>
            </w:r>
          </w:p>
        </w:tc>
      </w:tr>
      <w:tr w:rsidR="00485912" w:rsidRPr="00485912" w:rsidTr="00E2199D">
        <w:tc>
          <w:tcPr>
            <w:tcW w:w="4608" w:type="dxa"/>
          </w:tcPr>
          <w:p w:rsidR="004D61C9" w:rsidRPr="00485912" w:rsidRDefault="004D61C9" w:rsidP="00E2199D">
            <w:pPr>
              <w:pStyle w:val="a7"/>
              <w:spacing w:after="0"/>
              <w:ind w:left="0"/>
              <w:jc w:val="center"/>
              <w:rPr>
                <w:i/>
                <w:sz w:val="28"/>
                <w:szCs w:val="28"/>
                <w:lang w:val="kk-KZ"/>
              </w:rPr>
            </w:pPr>
            <w:r w:rsidRPr="00485912">
              <w:rPr>
                <w:i/>
                <w:sz w:val="28"/>
                <w:szCs w:val="28"/>
                <w:lang w:val="kk-KZ"/>
              </w:rPr>
              <w:t>Синтетикалық деңгей</w:t>
            </w:r>
          </w:p>
          <w:p w:rsidR="004D61C9" w:rsidRPr="00485912" w:rsidRDefault="004D61C9" w:rsidP="00E2199D">
            <w:pPr>
              <w:pStyle w:val="a7"/>
              <w:spacing w:after="0"/>
              <w:ind w:left="0"/>
              <w:jc w:val="both"/>
              <w:rPr>
                <w:sz w:val="28"/>
                <w:szCs w:val="28"/>
                <w:lang w:val="kk-KZ"/>
              </w:rPr>
            </w:pPr>
            <w:r w:rsidRPr="00485912">
              <w:rPr>
                <w:sz w:val="28"/>
                <w:szCs w:val="28"/>
                <w:lang w:val="kk-KZ"/>
              </w:rPr>
              <w:t>Жинақтау. Сынақ материалдарын әзірлеу, сценарий құрастыру, сабақты өткізу орнын таңдау, уақыт мөлшерін анықтау</w:t>
            </w:r>
          </w:p>
        </w:tc>
        <w:tc>
          <w:tcPr>
            <w:tcW w:w="5220" w:type="dxa"/>
          </w:tcPr>
          <w:p w:rsidR="004D61C9" w:rsidRPr="00485912" w:rsidRDefault="004D61C9" w:rsidP="00E2199D">
            <w:pPr>
              <w:pStyle w:val="a7"/>
              <w:spacing w:after="0"/>
              <w:ind w:left="0"/>
              <w:jc w:val="center"/>
              <w:rPr>
                <w:i/>
                <w:sz w:val="28"/>
                <w:szCs w:val="28"/>
                <w:lang w:val="kk-KZ"/>
              </w:rPr>
            </w:pPr>
            <w:r w:rsidRPr="00485912">
              <w:rPr>
                <w:i/>
                <w:sz w:val="28"/>
                <w:szCs w:val="28"/>
                <w:lang w:val="kk-KZ"/>
              </w:rPr>
              <w:t>Жеке тапсырмаларды орындау</w:t>
            </w:r>
          </w:p>
          <w:p w:rsidR="004D61C9" w:rsidRPr="00485912" w:rsidRDefault="004D61C9" w:rsidP="00E2199D">
            <w:pPr>
              <w:pStyle w:val="a7"/>
              <w:spacing w:after="0"/>
              <w:ind w:left="0"/>
              <w:jc w:val="both"/>
              <w:rPr>
                <w:sz w:val="28"/>
                <w:szCs w:val="28"/>
                <w:lang w:val="kk-KZ"/>
              </w:rPr>
            </w:pPr>
            <w:r w:rsidRPr="00485912">
              <w:rPr>
                <w:sz w:val="28"/>
                <w:szCs w:val="28"/>
                <w:lang w:val="kk-KZ"/>
              </w:rPr>
              <w:t>Іс-әрекет түрі: жеке танымдық іс-әрекет</w:t>
            </w:r>
          </w:p>
        </w:tc>
      </w:tr>
    </w:tbl>
    <w:p w:rsidR="004D61C9" w:rsidRPr="00485912" w:rsidRDefault="004D61C9" w:rsidP="004D61C9">
      <w:pPr>
        <w:tabs>
          <w:tab w:val="left" w:pos="1215"/>
        </w:tabs>
        <w:ind w:firstLine="567"/>
        <w:jc w:val="both"/>
        <w:rPr>
          <w:sz w:val="28"/>
          <w:szCs w:val="28"/>
          <w:lang w:val="kk-KZ"/>
        </w:rPr>
      </w:pPr>
    </w:p>
    <w:p w:rsidR="004D61C9" w:rsidRPr="00485912" w:rsidRDefault="004D61C9" w:rsidP="004D61C9">
      <w:pPr>
        <w:tabs>
          <w:tab w:val="left" w:pos="1215"/>
        </w:tabs>
        <w:ind w:firstLine="567"/>
        <w:jc w:val="both"/>
        <w:rPr>
          <w:sz w:val="28"/>
          <w:szCs w:val="28"/>
          <w:lang w:val="kk-KZ"/>
        </w:rPr>
      </w:pPr>
      <w:r w:rsidRPr="00485912">
        <w:rPr>
          <w:sz w:val="28"/>
          <w:szCs w:val="28"/>
          <w:lang w:val="kk-KZ"/>
        </w:rPr>
        <w:t xml:space="preserve">Оқытудың осы әдісі арқылы «дидактика» бөлімінің материалдарын оқып үйрену өте ыңғайлы. Мысалы, жүйелі түрде семестріне бір рет тақырыпқа «ену» </w:t>
      </w:r>
      <w:r w:rsidRPr="00485912">
        <w:rPr>
          <w:sz w:val="28"/>
          <w:szCs w:val="28"/>
          <w:lang w:val="kk-KZ"/>
        </w:rPr>
        <w:lastRenderedPageBreak/>
        <w:t>болады. «Ену» уақыты бір оқу күнінен бір аптаға дейін созылады, ол материал көлеміне, оқытушы мен білім алушы мүмкіндігіне байланысты болады, бірақ, төрт сағат қатарынан артық болуға болмайды.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Концентрацияланған оқытудың міндетті компоненттері білім алушылардың белсенді оқу формалары (топтық оқыту, өзара оқыту, ойын және т.б.), оқу материалының көп бөлігін бірден оқыту, білімді тексерудің сынақтық формасы болып табылады.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Сонымен, педагогика сабақтарында оқытудың әр түрлі әдістері мен тәсілдерін қолданған дұрыс, өйткені олардың сәйкестілігі білім алушыларға педагогикалық білімді жүйелі түрде меңгеруге, іскерлік пен дағдыларын қалыпты ұстауға, болашақ педагогтың кәсіби-тұлғалық сапасын қалыптастыруға тиімді әсер етеді.</w:t>
      </w:r>
    </w:p>
    <w:p w:rsidR="004D61C9" w:rsidRPr="00485912" w:rsidRDefault="004D61C9" w:rsidP="004D61C9">
      <w:pPr>
        <w:tabs>
          <w:tab w:val="left" w:pos="1215"/>
        </w:tabs>
        <w:ind w:firstLine="567"/>
        <w:jc w:val="both"/>
        <w:rPr>
          <w:b/>
          <w:sz w:val="28"/>
          <w:szCs w:val="28"/>
          <w:lang w:val="kk-KZ"/>
        </w:rPr>
      </w:pPr>
    </w:p>
    <w:p w:rsidR="004D61C9" w:rsidRPr="00485912" w:rsidRDefault="004D61C9" w:rsidP="004D61C9">
      <w:pPr>
        <w:tabs>
          <w:tab w:val="left" w:pos="1215"/>
        </w:tabs>
        <w:ind w:firstLine="567"/>
        <w:jc w:val="both"/>
        <w:rPr>
          <w:b/>
          <w:sz w:val="28"/>
          <w:szCs w:val="28"/>
          <w:lang w:val="kk-KZ"/>
        </w:rPr>
      </w:pPr>
      <w:r w:rsidRPr="00485912">
        <w:rPr>
          <w:b/>
          <w:sz w:val="28"/>
          <w:szCs w:val="28"/>
          <w:lang w:val="kk-KZ"/>
        </w:rPr>
        <w:t>4.2 Педагогиканы оқыту құралдары</w:t>
      </w:r>
    </w:p>
    <w:p w:rsidR="004D61C9" w:rsidRPr="00485912" w:rsidRDefault="004D61C9" w:rsidP="004D61C9">
      <w:pPr>
        <w:tabs>
          <w:tab w:val="left" w:pos="1215"/>
        </w:tabs>
        <w:ind w:firstLine="567"/>
        <w:jc w:val="both"/>
        <w:rPr>
          <w:sz w:val="28"/>
          <w:szCs w:val="28"/>
          <w:lang w:val="kk-KZ"/>
        </w:rPr>
      </w:pPr>
    </w:p>
    <w:p w:rsidR="004D61C9" w:rsidRPr="00485912" w:rsidRDefault="004D61C9" w:rsidP="004D61C9">
      <w:pPr>
        <w:tabs>
          <w:tab w:val="left" w:pos="1215"/>
        </w:tabs>
        <w:ind w:firstLine="567"/>
        <w:jc w:val="both"/>
        <w:rPr>
          <w:sz w:val="28"/>
          <w:szCs w:val="28"/>
          <w:lang w:val="kk-KZ"/>
        </w:rPr>
      </w:pPr>
      <w:r w:rsidRPr="00485912">
        <w:rPr>
          <w:sz w:val="28"/>
          <w:szCs w:val="28"/>
          <w:lang w:val="kk-KZ"/>
        </w:rPr>
        <w:t xml:space="preserve">Әдіс-тәсілдер мен оқыту құралдары тікелей байланысты. </w:t>
      </w:r>
      <w:r w:rsidRPr="00485912">
        <w:rPr>
          <w:i/>
          <w:sz w:val="28"/>
          <w:szCs w:val="28"/>
          <w:lang w:val="kk-KZ"/>
        </w:rPr>
        <w:t>Оқыту құралдары</w:t>
      </w:r>
      <w:r w:rsidRPr="00485912">
        <w:rPr>
          <w:sz w:val="28"/>
          <w:szCs w:val="28"/>
          <w:lang w:val="kk-KZ"/>
        </w:rPr>
        <w:t xml:space="preserve"> – білім алудың, іскерліктерді қалыптастырудың көзі, сонымен қатар оқу үдерісінің тиімділігін арттыруға арнайы әзірленген материалдық заттар, құралдар, құрылғылар.</w:t>
      </w:r>
    </w:p>
    <w:p w:rsidR="004D61C9" w:rsidRPr="00485912" w:rsidRDefault="004D61C9" w:rsidP="004D61C9">
      <w:pPr>
        <w:tabs>
          <w:tab w:val="left" w:pos="1215"/>
        </w:tabs>
        <w:ind w:firstLine="567"/>
        <w:jc w:val="both"/>
        <w:rPr>
          <w:sz w:val="28"/>
          <w:szCs w:val="28"/>
          <w:lang w:val="kk-KZ"/>
        </w:rPr>
      </w:pPr>
      <w:r w:rsidRPr="00485912">
        <w:rPr>
          <w:sz w:val="28"/>
          <w:szCs w:val="28"/>
          <w:lang w:val="kk-KZ"/>
        </w:rPr>
        <w:t>Педагогиканы оқыту құралдары іс-әрекет субьектісіне, нысандар құрамына, оқу ақпаратына, оқытушы қызметін алмастыра алу мен оқушы әрекетін автоматтандыру мүмкіндігіне және т.б. негіздерге байланысты жіктеледі.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Іс-әрекет субьектісіне байланысты оқыту құралдары оқыту және оқу құралдары деп екіге бөлінеді.</w:t>
      </w:r>
    </w:p>
    <w:p w:rsidR="004D61C9" w:rsidRPr="00485912" w:rsidRDefault="004D61C9" w:rsidP="004D61C9">
      <w:pPr>
        <w:tabs>
          <w:tab w:val="left" w:pos="1215"/>
        </w:tabs>
        <w:ind w:firstLine="567"/>
        <w:jc w:val="both"/>
        <w:rPr>
          <w:sz w:val="28"/>
          <w:szCs w:val="28"/>
          <w:lang w:val="kk-KZ"/>
        </w:rPr>
      </w:pPr>
      <w:r w:rsidRPr="00485912">
        <w:rPr>
          <w:i/>
          <w:sz w:val="28"/>
          <w:szCs w:val="28"/>
          <w:lang w:val="kk-KZ"/>
        </w:rPr>
        <w:t>Оқыту құралдарына</w:t>
      </w:r>
      <w:r w:rsidRPr="00485912">
        <w:rPr>
          <w:sz w:val="28"/>
          <w:szCs w:val="28"/>
          <w:lang w:val="kk-KZ"/>
        </w:rPr>
        <w:t>: көрнекіліктің әр түрі, демонстрациялау құрылғылары, оқытудың ақпараттық құралдары, компьютер, электронды тақталар, жазу құралдары (бор, компьютерлік бұйрықтар, жарық сәулесі және т.б.) жатады.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Оқыту құралының бірі – оқытушы сөзі. Оқытушының сөйлеген сөзіне, ең маңыздысын баса айтып көрсетуіне, әр түрлі түсініктерді қалай беруіне байланысты студенттің материалды сапалы игеруі қатысты болады. Педагогика сабағында педагогика мазмұнының өзі қызықты ақпараттарға, фактілерге толы, оқытушы оны студенттерге эмоционалды боямалы түрде, мақал-мәтелдермен, теңеулермен қызықты етіп жеткізе білу қажет.</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Оқытушының сөйлеуіне грамматикалық сауаттылық, нақтылық, әсерлілік, қысқалық, эмоциялық реңк секілді талаптар қойылады.</w:t>
      </w:r>
    </w:p>
    <w:p w:rsidR="004D61C9" w:rsidRPr="00485912" w:rsidRDefault="004D61C9" w:rsidP="004D61C9">
      <w:pPr>
        <w:tabs>
          <w:tab w:val="left" w:pos="1215"/>
        </w:tabs>
        <w:ind w:firstLine="567"/>
        <w:jc w:val="both"/>
        <w:rPr>
          <w:sz w:val="28"/>
          <w:szCs w:val="28"/>
          <w:lang w:val="kk-KZ"/>
        </w:rPr>
      </w:pPr>
      <w:r w:rsidRPr="00485912">
        <w:rPr>
          <w:i/>
          <w:sz w:val="28"/>
          <w:szCs w:val="28"/>
          <w:lang w:val="kk-KZ"/>
        </w:rPr>
        <w:t>Оқу құралдарына</w:t>
      </w:r>
      <w:r w:rsidRPr="00485912">
        <w:rPr>
          <w:sz w:val="28"/>
          <w:szCs w:val="28"/>
          <w:lang w:val="kk-KZ"/>
        </w:rPr>
        <w:t xml:space="preserve"> оқулықтар, жұмыс дәптерлері, қалам, дидактикалық үлестірмелі материалдар, карточкалар, сызбалар, тірек коспектілер, зертханалық құрылғылар, дербес компьютер, жеке оқытудың ақпараттық құралдары, ғаламтордың оқу бағдарламалары, оқу-зертханалық жабдықтар, кестелер, модельдер, жиһаз, бұйымдар және т.б. жатады.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 xml:space="preserve">Нысандар құрамына қарай оқытудың материалдық және мұраттық (идеалдық) оқыту құралдарын жатқызамыз. Материалдық құралдарға: </w:t>
      </w:r>
      <w:r w:rsidRPr="00485912">
        <w:rPr>
          <w:sz w:val="28"/>
          <w:szCs w:val="28"/>
          <w:lang w:val="kk-KZ"/>
        </w:rPr>
        <w:lastRenderedPageBreak/>
        <w:t>оқулықтар мен құралдар, кестелер, модельдер, макеттер, ақпараттық құралдар, компьютер, оқу-техникалық құралдар (ОТҚ), зертханалық жабдықтар, оқу орны, жиһаз, сабақ кестесі және т.б жатады.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Материалдық құралдар құрамында көрнекі құралдар ерекше орын алады. Олар үш топқа жіктеледі: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-көлемдік құралдар: модельдер, коллекциялар, құрылғылар, аппараттар және т.б.;</w:t>
      </w:r>
    </w:p>
    <w:p w:rsidR="004D61C9" w:rsidRPr="00485912" w:rsidRDefault="004D61C9" w:rsidP="004D61C9">
      <w:pPr>
        <w:tabs>
          <w:tab w:val="left" w:pos="1215"/>
        </w:tabs>
        <w:ind w:firstLine="567"/>
        <w:jc w:val="both"/>
        <w:rPr>
          <w:sz w:val="28"/>
          <w:szCs w:val="28"/>
          <w:lang w:val="kk-KZ"/>
        </w:rPr>
      </w:pPr>
      <w:r w:rsidRPr="00485912">
        <w:rPr>
          <w:sz w:val="28"/>
          <w:szCs w:val="28"/>
          <w:lang w:val="kk-KZ"/>
        </w:rPr>
        <w:t>-баспа құралдары: суреттер, кестелер, портреттер, диаграммалар және т.б.;</w:t>
      </w:r>
    </w:p>
    <w:p w:rsidR="004D61C9" w:rsidRPr="00485912" w:rsidRDefault="004D61C9" w:rsidP="004D61C9">
      <w:pPr>
        <w:tabs>
          <w:tab w:val="left" w:pos="1215"/>
        </w:tabs>
        <w:ind w:firstLine="567"/>
        <w:jc w:val="both"/>
        <w:rPr>
          <w:sz w:val="28"/>
          <w:szCs w:val="28"/>
          <w:lang w:val="kk-KZ"/>
        </w:rPr>
      </w:pPr>
      <w:r w:rsidRPr="00485912">
        <w:rPr>
          <w:sz w:val="28"/>
          <w:szCs w:val="28"/>
          <w:lang w:val="kk-KZ"/>
        </w:rPr>
        <w:t>-проекциялық материалдар: дискілер, кинофильмдер, бейнефильмдер және т.б.</w:t>
      </w:r>
    </w:p>
    <w:p w:rsidR="004D61C9" w:rsidRPr="00485912" w:rsidRDefault="004D61C9" w:rsidP="004D61C9">
      <w:pPr>
        <w:tabs>
          <w:tab w:val="left" w:pos="1215"/>
        </w:tabs>
        <w:ind w:firstLine="567"/>
        <w:jc w:val="both"/>
        <w:rPr>
          <w:sz w:val="28"/>
          <w:szCs w:val="28"/>
          <w:lang w:val="kk-KZ"/>
        </w:rPr>
      </w:pPr>
      <w:r w:rsidRPr="00485912">
        <w:rPr>
          <w:sz w:val="28"/>
          <w:szCs w:val="28"/>
          <w:lang w:val="kk-KZ"/>
        </w:rPr>
        <w:t>Педагогика бойынша жаңа тақырыпты өту барысында әр түрлі үлгілер мен коллекцияларды қолдану мақсатқа сай келеді, оларды үш топқа бөлеміз:</w:t>
      </w:r>
    </w:p>
    <w:p w:rsidR="004D61C9" w:rsidRPr="00485912" w:rsidRDefault="004D61C9" w:rsidP="004D61C9">
      <w:pPr>
        <w:tabs>
          <w:tab w:val="left" w:pos="1215"/>
        </w:tabs>
        <w:ind w:firstLine="567"/>
        <w:jc w:val="both"/>
        <w:rPr>
          <w:sz w:val="28"/>
          <w:szCs w:val="28"/>
          <w:lang w:val="kk-KZ"/>
        </w:rPr>
      </w:pPr>
      <w:r w:rsidRPr="00485912">
        <w:rPr>
          <w:sz w:val="28"/>
          <w:szCs w:val="28"/>
          <w:lang w:val="kk-KZ"/>
        </w:rPr>
        <w:t>-табиғи-заттық (нақтылы заттар, әр түрлі нысан макеттері, фотосуреттер, суреттер және т.б.);</w:t>
      </w:r>
    </w:p>
    <w:p w:rsidR="004D61C9" w:rsidRPr="00485912" w:rsidRDefault="004D61C9" w:rsidP="004D61C9">
      <w:pPr>
        <w:tabs>
          <w:tab w:val="left" w:pos="1215"/>
        </w:tabs>
        <w:ind w:firstLine="567"/>
        <w:jc w:val="both"/>
        <w:rPr>
          <w:sz w:val="28"/>
          <w:szCs w:val="28"/>
          <w:lang w:val="kk-KZ"/>
        </w:rPr>
      </w:pPr>
      <w:r w:rsidRPr="00485912">
        <w:rPr>
          <w:sz w:val="28"/>
          <w:szCs w:val="28"/>
          <w:lang w:val="kk-KZ"/>
        </w:rPr>
        <w:t>-шартты графикалық бейнелер (сызбалар, проекция түріндегі көрнекілік бейнелер, эскиздер және т.б.);</w:t>
      </w:r>
    </w:p>
    <w:p w:rsidR="004D61C9" w:rsidRPr="00485912" w:rsidRDefault="004D61C9" w:rsidP="004D61C9">
      <w:pPr>
        <w:tabs>
          <w:tab w:val="left" w:pos="1215"/>
        </w:tabs>
        <w:ind w:firstLine="567"/>
        <w:jc w:val="both"/>
        <w:rPr>
          <w:sz w:val="28"/>
          <w:szCs w:val="28"/>
          <w:lang w:val="kk-KZ"/>
        </w:rPr>
      </w:pPr>
      <w:r w:rsidRPr="00485912">
        <w:rPr>
          <w:sz w:val="28"/>
          <w:szCs w:val="28"/>
          <w:lang w:val="kk-KZ"/>
        </w:rPr>
        <w:t>-белгілік (таңбалық) (графика, диаграмма, символдар және басқа да белгілік жүйелер).</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Мұраттық (идеалдық) оқыту құралдары – оқытушы мен студенттердің жаңа білімдерді меңгеру үшін қолданылатын бұрын меңгерілген білім мен біліктері болып табылады. Ойлау мұраттық (идеалдық) оқыту құралына жатады.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Поляк дидакты В. Оконь оқыту құралдарын оқытушының іс-әрекетін ауыстыру мен білім алушылардың әрекетін автоматтандыру мүмкіндігінің өсуіне байланысты жіктейді. Осыған сәйкес, оқыту құралдары екі топқа бөлінеді: жай және күрделі.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Жай құралдар:</w:t>
      </w:r>
    </w:p>
    <w:p w:rsidR="004D61C9" w:rsidRPr="00485912" w:rsidRDefault="004D61C9" w:rsidP="004D61C9">
      <w:pPr>
        <w:numPr>
          <w:ilvl w:val="0"/>
          <w:numId w:val="37"/>
        </w:numPr>
        <w:tabs>
          <w:tab w:val="left" w:pos="1215"/>
        </w:tabs>
        <w:ind w:left="0" w:firstLine="567"/>
        <w:jc w:val="both"/>
        <w:rPr>
          <w:sz w:val="28"/>
          <w:szCs w:val="28"/>
          <w:lang w:val="kk-KZ"/>
        </w:rPr>
      </w:pPr>
      <w:r w:rsidRPr="00485912">
        <w:rPr>
          <w:sz w:val="28"/>
          <w:szCs w:val="28"/>
          <w:lang w:val="kk-KZ"/>
        </w:rPr>
        <w:t>сөздік: оқулықтар және басқа да мәтіндер;</w:t>
      </w:r>
    </w:p>
    <w:p w:rsidR="004D61C9" w:rsidRPr="00485912" w:rsidRDefault="004D61C9" w:rsidP="004D61C9">
      <w:pPr>
        <w:numPr>
          <w:ilvl w:val="0"/>
          <w:numId w:val="37"/>
        </w:numPr>
        <w:tabs>
          <w:tab w:val="left" w:pos="1215"/>
        </w:tabs>
        <w:ind w:left="0" w:firstLine="567"/>
        <w:jc w:val="both"/>
        <w:rPr>
          <w:sz w:val="28"/>
          <w:szCs w:val="28"/>
          <w:lang w:val="kk-KZ"/>
        </w:rPr>
      </w:pPr>
      <w:r w:rsidRPr="00485912">
        <w:rPr>
          <w:sz w:val="28"/>
          <w:szCs w:val="28"/>
          <w:lang w:val="kk-KZ"/>
        </w:rPr>
        <w:t>қарапайым визуалды құралдар: нақтылы заттар, модельдер, суреттер және т.б.</w:t>
      </w:r>
    </w:p>
    <w:p w:rsidR="004D61C9" w:rsidRPr="00485912" w:rsidRDefault="004D61C9" w:rsidP="004D61C9">
      <w:pPr>
        <w:tabs>
          <w:tab w:val="left" w:pos="1215"/>
        </w:tabs>
        <w:ind w:firstLine="567"/>
        <w:jc w:val="both"/>
        <w:rPr>
          <w:sz w:val="28"/>
          <w:szCs w:val="28"/>
          <w:lang w:val="kk-KZ"/>
        </w:rPr>
      </w:pPr>
      <w:r w:rsidRPr="00485912">
        <w:rPr>
          <w:sz w:val="28"/>
          <w:szCs w:val="28"/>
          <w:lang w:val="kk-KZ"/>
        </w:rPr>
        <w:t>Күрделі құралдар:</w:t>
      </w:r>
    </w:p>
    <w:p w:rsidR="004D61C9" w:rsidRPr="00485912" w:rsidRDefault="004D61C9" w:rsidP="004D61C9">
      <w:pPr>
        <w:numPr>
          <w:ilvl w:val="0"/>
          <w:numId w:val="38"/>
        </w:numPr>
        <w:tabs>
          <w:tab w:val="left" w:pos="1215"/>
        </w:tabs>
        <w:ind w:left="0" w:firstLine="567"/>
        <w:jc w:val="both"/>
        <w:rPr>
          <w:sz w:val="28"/>
          <w:szCs w:val="28"/>
          <w:lang w:val="kk-KZ"/>
        </w:rPr>
      </w:pPr>
      <w:r w:rsidRPr="00485912">
        <w:rPr>
          <w:sz w:val="28"/>
          <w:szCs w:val="28"/>
          <w:lang w:val="kk-KZ"/>
        </w:rPr>
        <w:t>механикалық визуалды құралдар: кодоскоп, диапроектор және т.б.;</w:t>
      </w:r>
    </w:p>
    <w:p w:rsidR="004D61C9" w:rsidRPr="00485912" w:rsidRDefault="004D61C9" w:rsidP="004D61C9">
      <w:pPr>
        <w:numPr>
          <w:ilvl w:val="0"/>
          <w:numId w:val="38"/>
        </w:numPr>
        <w:tabs>
          <w:tab w:val="left" w:pos="1215"/>
        </w:tabs>
        <w:ind w:left="0" w:firstLine="567"/>
        <w:jc w:val="both"/>
        <w:rPr>
          <w:sz w:val="28"/>
          <w:szCs w:val="28"/>
          <w:lang w:val="kk-KZ"/>
        </w:rPr>
      </w:pPr>
      <w:r w:rsidRPr="00485912">
        <w:rPr>
          <w:sz w:val="28"/>
          <w:szCs w:val="28"/>
          <w:lang w:val="kk-KZ"/>
        </w:rPr>
        <w:t>аудио құралдар: магнитофон, радио, музыка ойнатқыш;</w:t>
      </w:r>
    </w:p>
    <w:p w:rsidR="004D61C9" w:rsidRPr="00485912" w:rsidRDefault="004D61C9" w:rsidP="004D61C9">
      <w:pPr>
        <w:numPr>
          <w:ilvl w:val="0"/>
          <w:numId w:val="38"/>
        </w:numPr>
        <w:tabs>
          <w:tab w:val="left" w:pos="1215"/>
        </w:tabs>
        <w:ind w:left="0" w:firstLine="567"/>
        <w:jc w:val="both"/>
        <w:rPr>
          <w:sz w:val="28"/>
          <w:szCs w:val="28"/>
          <w:lang w:val="kk-KZ"/>
        </w:rPr>
      </w:pPr>
      <w:r w:rsidRPr="00485912">
        <w:rPr>
          <w:sz w:val="28"/>
          <w:szCs w:val="28"/>
          <w:lang w:val="kk-KZ"/>
        </w:rPr>
        <w:t>аудиовизуалды: дыбысты фильм, ТВ, бейнежазба;</w:t>
      </w:r>
    </w:p>
    <w:p w:rsidR="004D61C9" w:rsidRPr="00485912" w:rsidRDefault="004D61C9" w:rsidP="004D61C9">
      <w:pPr>
        <w:numPr>
          <w:ilvl w:val="0"/>
          <w:numId w:val="38"/>
        </w:numPr>
        <w:tabs>
          <w:tab w:val="left" w:pos="1215"/>
        </w:tabs>
        <w:ind w:left="0" w:firstLine="567"/>
        <w:jc w:val="both"/>
        <w:rPr>
          <w:sz w:val="28"/>
          <w:szCs w:val="28"/>
          <w:lang w:val="kk-KZ"/>
        </w:rPr>
      </w:pPr>
      <w:r w:rsidRPr="00485912">
        <w:rPr>
          <w:sz w:val="28"/>
          <w:szCs w:val="28"/>
          <w:lang w:val="kk-KZ"/>
        </w:rPr>
        <w:t>оқыту үдерісін автоматтандыру құралдары: мультимедиялық кабинет, компьютерлер, ақпараттық жүйе, телекоммуникациялық жүйе [6, 47-бет].</w:t>
      </w:r>
    </w:p>
    <w:p w:rsidR="004D61C9" w:rsidRPr="00485912" w:rsidRDefault="004D61C9" w:rsidP="004D61C9">
      <w:pPr>
        <w:tabs>
          <w:tab w:val="left" w:pos="1215"/>
        </w:tabs>
        <w:ind w:firstLine="567"/>
        <w:jc w:val="both"/>
        <w:rPr>
          <w:sz w:val="28"/>
          <w:szCs w:val="28"/>
          <w:lang w:val="kk-KZ"/>
        </w:rPr>
      </w:pPr>
      <w:r w:rsidRPr="00485912">
        <w:rPr>
          <w:sz w:val="28"/>
          <w:szCs w:val="28"/>
          <w:lang w:val="kk-KZ"/>
        </w:rPr>
        <w:t>Оқыту құралдары компенсаторлық, адаптивтік, ақпараттық, интеграциялық және инструментальды деген бірнеше қызмет атқарады.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Компенсаторлық қызмет оқыту үдерісін жеңілдетеді, мақсатқа білім алушылардың ең аз күші мен уақытын шығындау арқылы жетуге болатынын көмектеседі.</w:t>
      </w:r>
    </w:p>
    <w:p w:rsidR="004D61C9" w:rsidRPr="00485912" w:rsidRDefault="004D61C9" w:rsidP="004D61C9">
      <w:pPr>
        <w:tabs>
          <w:tab w:val="left" w:pos="1215"/>
        </w:tabs>
        <w:ind w:firstLine="567"/>
        <w:jc w:val="both"/>
        <w:rPr>
          <w:sz w:val="28"/>
          <w:szCs w:val="28"/>
          <w:lang w:val="kk-KZ"/>
        </w:rPr>
      </w:pPr>
      <w:r w:rsidRPr="00485912">
        <w:rPr>
          <w:sz w:val="28"/>
          <w:szCs w:val="28"/>
          <w:lang w:val="kk-KZ"/>
        </w:rPr>
        <w:t xml:space="preserve">Адаптивтік қызмет – педагогиканы оқыту үдерісінің қолайлы жағдайларда жүзеге асуын қамтамасыз етеді, демонстрациялауды, өзіндік жұмысты, оқып </w:t>
      </w:r>
      <w:r w:rsidRPr="00485912">
        <w:rPr>
          <w:sz w:val="28"/>
          <w:szCs w:val="28"/>
          <w:lang w:val="kk-KZ"/>
        </w:rPr>
        <w:lastRenderedPageBreak/>
        <w:t>жатқан мазмұнды білім алушылардың жас ерекшеліктеріне сай ұйымдастырады, білімнің сабақтастығын жүзеге асырады.</w:t>
      </w:r>
    </w:p>
    <w:p w:rsidR="004D61C9" w:rsidRPr="00485912" w:rsidRDefault="004D61C9" w:rsidP="004D61C9">
      <w:pPr>
        <w:tabs>
          <w:tab w:val="left" w:pos="1215"/>
        </w:tabs>
        <w:ind w:firstLine="567"/>
        <w:jc w:val="both"/>
        <w:rPr>
          <w:sz w:val="28"/>
          <w:szCs w:val="28"/>
          <w:lang w:val="kk-KZ"/>
        </w:rPr>
      </w:pPr>
      <w:r w:rsidRPr="00485912">
        <w:rPr>
          <w:sz w:val="28"/>
          <w:szCs w:val="28"/>
          <w:lang w:val="kk-KZ"/>
        </w:rPr>
        <w:t>Ақпараттық қызмет – педагогиканы оқытудың кейбір құралдары тікелей білім көзі болса, кейбірі жанама түрде берілуін қамтамасыз етеді (мысалы, проекциялық құрылғылар және т.б.).</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Интеграциялық қызмет – педагогикалық құбылыстарды жеке және тұтастай қарастыруға және оқыту құралдарын, ақпараттық технологияны кешенді түрде қолдануда жүзеге асады.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Инструментальды қызмет белгілі бір іс-әрекет түрлерін қамтуға, алға қойған әдістемелік мақсатқа жетуге бағытталған. Ол техникалық қауіпсіздікті сақтауға және педагог пен білім алушылардың әрекеттерінің тең болуына, еңбек мәдениетінің тәрбиеге бағытталуына негізделген [7, 110-бет].</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 құралдарына жіктеу жасаудың деңгейлік амалын көрсеткен С.А. Смирнов болды. Педагогиканы оқытудың мұраттық және материалдық құралдары педагогиканы оқытудың бүкіл жүйесінде, педагогика пәні аясында, педагогика бойынша оқу сабағының аясында кешенді түрде қарастырылады [8, 89]. 11-суретте педагогиканы оқыту құралдарының жіктелуі берілген.</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Педагогиканы оқыту құралдарына жекелей тоқталайық.</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Оқыту құралдары</w:t>
      </w:r>
      <w:r w:rsidRPr="00485912">
        <w:rPr>
          <w:rFonts w:ascii="Times New Roman" w:hAnsi="Times New Roman" w:cs="Times New Roman"/>
          <w:sz w:val="28"/>
          <w:szCs w:val="28"/>
          <w:lang w:val="kk-KZ"/>
        </w:rPr>
        <w:t xml:space="preserve"> (педагогикалық құралдар) – оқытушының оқу үдерісіне ықпал етуде қолданатын барлық материалдар жиынтығы. Оқыту құралдарына педагогикалық міндеттерді шешуде қолданылатын рухани және материалдық мәдениет заттары жатады.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Оқытудың көрнекілік құралдары студенттің оқу материалын жақсы меңгеруіне себеп болады. Көрнекіліктердің заттық, бейнелік және сөздік деген негізгі үш түрін ажыратамыз.</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Заттық көрнекілік</w:t>
      </w:r>
      <w:r w:rsidRPr="00485912">
        <w:rPr>
          <w:rFonts w:ascii="Times New Roman" w:hAnsi="Times New Roman" w:cs="Times New Roman"/>
          <w:sz w:val="28"/>
          <w:szCs w:val="28"/>
          <w:lang w:val="kk-KZ"/>
        </w:rPr>
        <w:t xml:space="preserve"> – нақтылы заттарды, құбылыстар мен үдерістерді демонстрациялау. Оқытушының басты міндеті – көрнекілік арқылы педагогиканы оқыту барысында арнайы феномендерді, заңдылықтарды көрсету. Бұл жақсы түсіну мен есте сақтауға негіз болады. Осы орайда «жүз рет естігенше, бір рет көрген артық» деген белгілі мәтел қолданылса керек.</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Бейнелік көрнекілік</w:t>
      </w:r>
      <w:r w:rsidRPr="00485912">
        <w:rPr>
          <w:rFonts w:ascii="Times New Roman" w:hAnsi="Times New Roman" w:cs="Times New Roman"/>
          <w:sz w:val="28"/>
          <w:szCs w:val="28"/>
          <w:lang w:val="kk-KZ"/>
        </w:rPr>
        <w:t xml:space="preserve"> – сабақта заттар, құбылыстар мен үдерістер бейнесін, олар туралы теориялық білімдерді көрсету. Бейнелеу көрнекілігінің өзі үш түрлі болады: көркем бейнелеу, символдық бейнелеу және мәтіндік бейнелеу.</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Көркем бейнелік көрнекілік -</w:t>
      </w:r>
      <w:r w:rsidRPr="00485912">
        <w:rPr>
          <w:rFonts w:ascii="Times New Roman" w:hAnsi="Times New Roman" w:cs="Times New Roman"/>
          <w:sz w:val="28"/>
          <w:szCs w:val="28"/>
          <w:lang w:val="kk-KZ"/>
        </w:rPr>
        <w:t xml:space="preserve"> бейнеленуші нысанды немесе жағдайды бөлшігесіне дейін қалдырмай бейнелейді. Бұған фотосуреттерді көрсету, суреттер, кино және бейнефильмдерді демонстрациялау жатады. Басқа жағдайларда сурет өнері мен суреттер де қолданылуы мүмкін. Фильмдердің өзін ғылыми-көпшілік және көркем фильмдер деп екі типке бөлеміз.</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Символдық (сызбалық) көрнекілік</w:t>
      </w:r>
      <w:r w:rsidRPr="00485912">
        <w:rPr>
          <w:rFonts w:ascii="Times New Roman" w:hAnsi="Times New Roman" w:cs="Times New Roman"/>
          <w:sz w:val="28"/>
          <w:szCs w:val="28"/>
          <w:lang w:val="kk-KZ"/>
        </w:rPr>
        <w:t xml:space="preserve"> – заттардың немесе құбылыстардың белгісін, сипатын, байланысын көрсететін бейнелер. Оған кестелер, сызбалар, диаграммалар, графиктер жатады. Оларда теориялық ойлар беріп, құбылыстар құрылымы туралы білімдер жүйесі, белгілі бір параметрлер байланысы көрсетіледі. Символдық көрнекілік мәтіндік көрнекілікпен жақсы үйлесім табады.</w:t>
      </w: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D57C7A"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noProof/>
          <w:sz w:val="28"/>
          <w:szCs w:val="28"/>
        </w:rPr>
        <mc:AlternateContent>
          <mc:Choice Requires="wpg">
            <w:drawing>
              <wp:anchor distT="0" distB="0" distL="114300" distR="114300" simplePos="0" relativeHeight="251680768" behindDoc="0" locked="0" layoutInCell="1" allowOverlap="1" wp14:anchorId="562D14B0" wp14:editId="1A7F966E">
                <wp:simplePos x="0" y="0"/>
                <wp:positionH relativeFrom="column">
                  <wp:posOffset>0</wp:posOffset>
                </wp:positionH>
                <wp:positionV relativeFrom="paragraph">
                  <wp:posOffset>0</wp:posOffset>
                </wp:positionV>
                <wp:extent cx="6057900" cy="9144000"/>
                <wp:effectExtent l="13335" t="5715" r="5715" b="13335"/>
                <wp:wrapNone/>
                <wp:docPr id="368"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7900" cy="9144000"/>
                          <a:chOff x="1701" y="1276"/>
                          <a:chExt cx="9540" cy="14400"/>
                        </a:xfrm>
                      </wpg:grpSpPr>
                      <wps:wsp>
                        <wps:cNvPr id="369" name="Line 114"/>
                        <wps:cNvCnPr>
                          <a:cxnSpLocks noChangeShapeType="1"/>
                        </wps:cNvCnPr>
                        <wps:spPr bwMode="auto">
                          <a:xfrm>
                            <a:off x="1701" y="7537"/>
                            <a:ext cx="0" cy="50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Line 115"/>
                        <wps:cNvCnPr>
                          <a:cxnSpLocks noChangeShapeType="1"/>
                        </wps:cNvCnPr>
                        <wps:spPr bwMode="auto">
                          <a:xfrm>
                            <a:off x="1701" y="12076"/>
                            <a:ext cx="0" cy="3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1" name="Group 116"/>
                        <wpg:cNvGrpSpPr>
                          <a:grpSpLocks/>
                        </wpg:cNvGrpSpPr>
                        <wpg:grpSpPr bwMode="auto">
                          <a:xfrm>
                            <a:off x="1701" y="1276"/>
                            <a:ext cx="9540" cy="14400"/>
                            <a:chOff x="1701" y="1276"/>
                            <a:chExt cx="9540" cy="14400"/>
                          </a:xfrm>
                        </wpg:grpSpPr>
                        <wps:wsp>
                          <wps:cNvPr id="372" name="Line 117"/>
                          <wps:cNvCnPr>
                            <a:cxnSpLocks noChangeShapeType="1"/>
                          </wps:cNvCnPr>
                          <wps:spPr bwMode="auto">
                            <a:xfrm>
                              <a:off x="1701" y="2678"/>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 name="Line 118"/>
                          <wps:cNvCnPr>
                            <a:cxnSpLocks noChangeShapeType="1"/>
                          </wps:cNvCnPr>
                          <wps:spPr bwMode="auto">
                            <a:xfrm>
                              <a:off x="10881" y="2678"/>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4" name="Group 119"/>
                          <wpg:cNvGrpSpPr>
                            <a:grpSpLocks/>
                          </wpg:cNvGrpSpPr>
                          <wpg:grpSpPr bwMode="auto">
                            <a:xfrm>
                              <a:off x="1701" y="1276"/>
                              <a:ext cx="9540" cy="14400"/>
                              <a:chOff x="1701" y="1276"/>
                              <a:chExt cx="9540" cy="14400"/>
                            </a:xfrm>
                          </wpg:grpSpPr>
                          <wps:wsp>
                            <wps:cNvPr id="375" name="Line 120"/>
                            <wps:cNvCnPr>
                              <a:cxnSpLocks noChangeShapeType="1"/>
                            </wps:cNvCnPr>
                            <wps:spPr bwMode="auto">
                              <a:xfrm>
                                <a:off x="11241" y="12218"/>
                                <a:ext cx="0" cy="34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6" name="Group 121"/>
                            <wpg:cNvGrpSpPr>
                              <a:grpSpLocks/>
                            </wpg:cNvGrpSpPr>
                            <wpg:grpSpPr bwMode="auto">
                              <a:xfrm>
                                <a:off x="1701" y="1276"/>
                                <a:ext cx="9540" cy="14182"/>
                                <a:chOff x="1701" y="1276"/>
                                <a:chExt cx="9540" cy="14182"/>
                              </a:xfrm>
                            </wpg:grpSpPr>
                            <wps:wsp>
                              <wps:cNvPr id="377" name="Line 122"/>
                              <wps:cNvCnPr>
                                <a:cxnSpLocks noChangeShapeType="1"/>
                              </wps:cNvCnPr>
                              <wps:spPr bwMode="auto">
                                <a:xfrm>
                                  <a:off x="1701" y="13658"/>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78" name="Group 123"/>
                              <wpg:cNvGrpSpPr>
                                <a:grpSpLocks/>
                              </wpg:cNvGrpSpPr>
                              <wpg:grpSpPr bwMode="auto">
                                <a:xfrm>
                                  <a:off x="1701" y="1276"/>
                                  <a:ext cx="9540" cy="14182"/>
                                  <a:chOff x="1701" y="1276"/>
                                  <a:chExt cx="9540" cy="14182"/>
                                </a:xfrm>
                              </wpg:grpSpPr>
                              <wps:wsp>
                                <wps:cNvPr id="379" name="Line 124"/>
                                <wps:cNvCnPr>
                                  <a:cxnSpLocks noChangeShapeType="1"/>
                                </wps:cNvCnPr>
                                <wps:spPr bwMode="auto">
                                  <a:xfrm>
                                    <a:off x="1701" y="14378"/>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0" name="Line 125"/>
                                <wps:cNvCnPr>
                                  <a:cxnSpLocks noChangeShapeType="1"/>
                                </wps:cNvCnPr>
                                <wps:spPr bwMode="auto">
                                  <a:xfrm>
                                    <a:off x="1701" y="15098"/>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81" name="Group 126"/>
                                <wpg:cNvGrpSpPr>
                                  <a:grpSpLocks/>
                                </wpg:cNvGrpSpPr>
                                <wpg:grpSpPr bwMode="auto">
                                  <a:xfrm>
                                    <a:off x="1701" y="1276"/>
                                    <a:ext cx="9540" cy="14182"/>
                                    <a:chOff x="1701" y="1276"/>
                                    <a:chExt cx="9540" cy="14182"/>
                                  </a:xfrm>
                                </wpg:grpSpPr>
                                <wps:wsp>
                                  <wps:cNvPr id="382" name="Rectangle 127"/>
                                  <wps:cNvSpPr>
                                    <a:spLocks noChangeArrowheads="1"/>
                                  </wps:cNvSpPr>
                                  <wps:spPr bwMode="auto">
                                    <a:xfrm>
                                      <a:off x="2061" y="14198"/>
                                      <a:ext cx="4680" cy="616"/>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Көрнекілік құралдары</w:t>
                                        </w:r>
                                        <w:r w:rsidRPr="004825B5">
                                          <w:rPr>
                                            <w:sz w:val="22"/>
                                            <w:szCs w:val="22"/>
                                          </w:rPr>
                                          <w:t xml:space="preserve"> (</w:t>
                                        </w:r>
                                        <w:r>
                                          <w:rPr>
                                            <w:sz w:val="22"/>
                                            <w:szCs w:val="22"/>
                                            <w:lang w:val="kk-KZ"/>
                                          </w:rPr>
                                          <w:t>сызбалар, суреттер және т.б)</w:t>
                                        </w:r>
                                      </w:p>
                                    </w:txbxContent>
                                  </wps:txbx>
                                  <wps:bodyPr rot="0" vert="horz" wrap="square" lIns="91440" tIns="45720" rIns="91440" bIns="45720" anchor="t" anchorCtr="0" upright="1">
                                    <a:noAutofit/>
                                  </wps:bodyPr>
                                </wps:wsp>
                                <wps:wsp>
                                  <wps:cNvPr id="383" name="Rectangle 128"/>
                                  <wps:cNvSpPr>
                                    <a:spLocks noChangeArrowheads="1"/>
                                  </wps:cNvSpPr>
                                  <wps:spPr bwMode="auto">
                                    <a:xfrm>
                                      <a:off x="2061" y="14918"/>
                                      <a:ext cx="456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Педагог біліктілігінің деңгейі</w:t>
                                        </w:r>
                                      </w:p>
                                    </w:txbxContent>
                                  </wps:txbx>
                                  <wps:bodyPr rot="0" vert="horz" wrap="square" lIns="91440" tIns="45720" rIns="91440" bIns="45720" anchor="t" anchorCtr="0" upright="1">
                                    <a:noAutofit/>
                                  </wps:bodyPr>
                                </wps:wsp>
                                <wpg:grpSp>
                                  <wpg:cNvPr id="384" name="Group 129"/>
                                  <wpg:cNvGrpSpPr>
                                    <a:grpSpLocks/>
                                  </wpg:cNvGrpSpPr>
                                  <wpg:grpSpPr bwMode="auto">
                                    <a:xfrm>
                                      <a:off x="1701" y="1276"/>
                                      <a:ext cx="9540" cy="13822"/>
                                      <a:chOff x="1701" y="1276"/>
                                      <a:chExt cx="9540" cy="13822"/>
                                    </a:xfrm>
                                  </wpg:grpSpPr>
                                  <wpg:grpSp>
                                    <wpg:cNvPr id="385" name="Group 130"/>
                                    <wpg:cNvGrpSpPr>
                                      <a:grpSpLocks/>
                                    </wpg:cNvGrpSpPr>
                                    <wpg:grpSpPr bwMode="auto">
                                      <a:xfrm>
                                        <a:off x="6921" y="13658"/>
                                        <a:ext cx="4320" cy="1440"/>
                                        <a:chOff x="6921" y="1423"/>
                                        <a:chExt cx="4320" cy="1440"/>
                                      </a:xfrm>
                                    </wpg:grpSpPr>
                                    <wps:wsp>
                                      <wps:cNvPr id="386" name="Line 131"/>
                                      <wps:cNvCnPr>
                                        <a:cxnSpLocks noChangeShapeType="1"/>
                                      </wps:cNvCnPr>
                                      <wps:spPr bwMode="auto">
                                        <a:xfrm flipH="1">
                                          <a:off x="10881" y="1603"/>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132"/>
                                      <wps:cNvSpPr>
                                        <a:spLocks noChangeArrowheads="1"/>
                                      </wps:cNvSpPr>
                                      <wps:spPr bwMode="auto">
                                        <a:xfrm>
                                          <a:off x="6921" y="1423"/>
                                          <a:ext cx="3960" cy="360"/>
                                        </a:xfrm>
                                        <a:prstGeom prst="rect">
                                          <a:avLst/>
                                        </a:prstGeom>
                                        <a:solidFill>
                                          <a:srgbClr val="FFFFFF"/>
                                        </a:solidFill>
                                        <a:ln w="9525">
                                          <a:solidFill>
                                            <a:srgbClr val="000000"/>
                                          </a:solidFill>
                                          <a:miter lim="800000"/>
                                          <a:headEnd/>
                                          <a:tailEnd/>
                                        </a:ln>
                                      </wps:spPr>
                                      <wps:txbx>
                                        <w:txbxContent>
                                          <w:p w:rsidR="006D356C" w:rsidRPr="004825B5" w:rsidRDefault="006D356C" w:rsidP="004D61C9">
                                            <w:pPr>
                                              <w:jc w:val="center"/>
                                              <w:rPr>
                                                <w:sz w:val="22"/>
                                                <w:szCs w:val="22"/>
                                              </w:rPr>
                                            </w:pPr>
                                            <w:r>
                                              <w:rPr>
                                                <w:sz w:val="22"/>
                                                <w:szCs w:val="22"/>
                                                <w:lang w:val="kk-KZ"/>
                                              </w:rPr>
                                              <w:t>Мәтіндік</w:t>
                                            </w:r>
                                            <w:r>
                                              <w:rPr>
                                                <w:sz w:val="22"/>
                                                <w:szCs w:val="22"/>
                                              </w:rPr>
                                              <w:t xml:space="preserve"> материал</w:t>
                                            </w:r>
                                          </w:p>
                                        </w:txbxContent>
                                      </wps:txbx>
                                      <wps:bodyPr rot="0" vert="horz" wrap="square" lIns="91440" tIns="45720" rIns="91440" bIns="45720" anchor="t" anchorCtr="0" upright="1">
                                        <a:noAutofit/>
                                      </wps:bodyPr>
                                    </wps:wsp>
                                    <wps:wsp>
                                      <wps:cNvPr id="388" name="Line 133"/>
                                      <wps:cNvCnPr>
                                        <a:cxnSpLocks noChangeShapeType="1"/>
                                      </wps:cNvCnPr>
                                      <wps:spPr bwMode="auto">
                                        <a:xfrm flipH="1">
                                          <a:off x="10881" y="2143"/>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9" name="Line 134"/>
                                      <wps:cNvCnPr>
                                        <a:cxnSpLocks noChangeShapeType="1"/>
                                      </wps:cNvCnPr>
                                      <wps:spPr bwMode="auto">
                                        <a:xfrm flipH="1">
                                          <a:off x="10881" y="2683"/>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0" name="Rectangle 135"/>
                                      <wps:cNvSpPr>
                                        <a:spLocks noChangeArrowheads="1"/>
                                      </wps:cNvSpPr>
                                      <wps:spPr bwMode="auto">
                                        <a:xfrm>
                                          <a:off x="6921" y="1963"/>
                                          <a:ext cx="3960" cy="36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Оқытудың техникалық құралдары</w:t>
                                            </w:r>
                                          </w:p>
                                        </w:txbxContent>
                                      </wps:txbx>
                                      <wps:bodyPr rot="0" vert="horz" wrap="square" lIns="91440" tIns="45720" rIns="91440" bIns="45720" anchor="t" anchorCtr="0" upright="1">
                                        <a:noAutofit/>
                                      </wps:bodyPr>
                                    </wps:wsp>
                                    <wps:wsp>
                                      <wps:cNvPr id="391" name="Rectangle 136"/>
                                      <wps:cNvSpPr>
                                        <a:spLocks noChangeArrowheads="1"/>
                                      </wps:cNvSpPr>
                                      <wps:spPr bwMode="auto">
                                        <a:xfrm>
                                          <a:off x="6921" y="2503"/>
                                          <a:ext cx="3960" cy="36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Зертханалық жабдықтар</w:t>
                                            </w:r>
                                          </w:p>
                                        </w:txbxContent>
                                      </wps:txbx>
                                      <wps:bodyPr rot="0" vert="horz" wrap="square" lIns="91440" tIns="45720" rIns="91440" bIns="45720" anchor="t" anchorCtr="0" upright="1">
                                        <a:noAutofit/>
                                      </wps:bodyPr>
                                    </wps:wsp>
                                  </wpg:grpSp>
                                  <wpg:grpSp>
                                    <wpg:cNvPr id="392" name="Group 137"/>
                                    <wpg:cNvGrpSpPr>
                                      <a:grpSpLocks/>
                                    </wpg:cNvGrpSpPr>
                                    <wpg:grpSpPr bwMode="auto">
                                      <a:xfrm>
                                        <a:off x="1701" y="1276"/>
                                        <a:ext cx="9540" cy="12682"/>
                                        <a:chOff x="1701" y="3530"/>
                                        <a:chExt cx="9540" cy="12682"/>
                                      </a:xfrm>
                                    </wpg:grpSpPr>
                                    <wpg:grpSp>
                                      <wpg:cNvPr id="393" name="Group 138"/>
                                      <wpg:cNvGrpSpPr>
                                        <a:grpSpLocks/>
                                      </wpg:cNvGrpSpPr>
                                      <wpg:grpSpPr bwMode="auto">
                                        <a:xfrm>
                                          <a:off x="1701" y="14652"/>
                                          <a:ext cx="9540" cy="1560"/>
                                          <a:chOff x="1701" y="14652"/>
                                          <a:chExt cx="9540" cy="1560"/>
                                        </a:xfrm>
                                      </wpg:grpSpPr>
                                      <wpg:grpSp>
                                        <wpg:cNvPr id="394" name="Group 139"/>
                                        <wpg:cNvGrpSpPr>
                                          <a:grpSpLocks/>
                                        </wpg:cNvGrpSpPr>
                                        <wpg:grpSpPr bwMode="auto">
                                          <a:xfrm>
                                            <a:off x="1701" y="14652"/>
                                            <a:ext cx="4680" cy="720"/>
                                            <a:chOff x="1701" y="14652"/>
                                            <a:chExt cx="4680" cy="720"/>
                                          </a:xfrm>
                                        </wpg:grpSpPr>
                                        <wps:wsp>
                                          <wps:cNvPr id="395" name="Line 140"/>
                                          <wps:cNvCnPr>
                                            <a:cxnSpLocks noChangeShapeType="1"/>
                                          </wps:cNvCnPr>
                                          <wps:spPr bwMode="auto">
                                            <a:xfrm>
                                              <a:off x="1701" y="1501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96" name="Rectangle 141"/>
                                          <wps:cNvSpPr>
                                            <a:spLocks noChangeArrowheads="1"/>
                                          </wps:cNvSpPr>
                                          <wps:spPr bwMode="auto">
                                            <a:xfrm>
                                              <a:off x="2061" y="14652"/>
                                              <a:ext cx="4320" cy="72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Ауызша және жазбаша сөйлеу тілінде қолданылатын тілдік белгілер жүйесі</w:t>
                                                </w:r>
                                              </w:p>
                                            </w:txbxContent>
                                          </wps:txbx>
                                          <wps:bodyPr rot="0" vert="horz" wrap="square" lIns="91440" tIns="45720" rIns="91440" bIns="45720" anchor="t" anchorCtr="0" upright="1">
                                            <a:noAutofit/>
                                          </wps:bodyPr>
                                        </wps:wsp>
                                      </wpg:grpSp>
                                      <wps:wsp>
                                        <wps:cNvPr id="397" name="Rectangle 142"/>
                                        <wps:cNvSpPr>
                                          <a:spLocks noChangeArrowheads="1"/>
                                        </wps:cNvSpPr>
                                        <wps:spPr bwMode="auto">
                                          <a:xfrm rot="10800000" flipV="1">
                                            <a:off x="2061" y="15552"/>
                                            <a:ext cx="4320" cy="66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Өнер туындысы (музыка, бейнелеу өнері, әдебиет және т.б.)</w:t>
                                              </w:r>
                                            </w:p>
                                          </w:txbxContent>
                                        </wps:txbx>
                                        <wps:bodyPr rot="0" vert="horz" wrap="square" lIns="91440" tIns="45720" rIns="91440" bIns="45720" anchor="t" anchorCtr="0" upright="1">
                                          <a:noAutofit/>
                                        </wps:bodyPr>
                                      </wps:wsp>
                                      <wpg:grpSp>
                                        <wpg:cNvPr id="398" name="Group 143"/>
                                        <wpg:cNvGrpSpPr>
                                          <a:grpSpLocks/>
                                        </wpg:cNvGrpSpPr>
                                        <wpg:grpSpPr bwMode="auto">
                                          <a:xfrm>
                                            <a:off x="6921" y="14652"/>
                                            <a:ext cx="4320" cy="1156"/>
                                            <a:chOff x="6921" y="14652"/>
                                            <a:chExt cx="4320" cy="1156"/>
                                          </a:xfrm>
                                        </wpg:grpSpPr>
                                        <wps:wsp>
                                          <wps:cNvPr id="399" name="Line 144"/>
                                          <wps:cNvCnPr>
                                            <a:cxnSpLocks noChangeShapeType="1"/>
                                          </wps:cNvCnPr>
                                          <wps:spPr bwMode="auto">
                                            <a:xfrm flipH="1">
                                              <a:off x="10881" y="1483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0" name="Rectangle 145"/>
                                          <wps:cNvSpPr>
                                            <a:spLocks noChangeArrowheads="1"/>
                                          </wps:cNvSpPr>
                                          <wps:spPr bwMode="auto">
                                            <a:xfrm>
                                              <a:off x="6921" y="14652"/>
                                              <a:ext cx="3960" cy="36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Оқу мәтіндері</w:t>
                                                </w:r>
                                              </w:p>
                                            </w:txbxContent>
                                          </wps:txbx>
                                          <wps:bodyPr rot="0" vert="horz" wrap="square" lIns="91440" tIns="45720" rIns="91440" bIns="45720" anchor="t" anchorCtr="0" upright="1">
                                            <a:noAutofit/>
                                          </wps:bodyPr>
                                        </wps:wsp>
                                        <wps:wsp>
                                          <wps:cNvPr id="401" name="Line 146"/>
                                          <wps:cNvCnPr>
                                            <a:cxnSpLocks noChangeShapeType="1"/>
                                          </wps:cNvCnPr>
                                          <wps:spPr bwMode="auto">
                                            <a:xfrm flipH="1">
                                              <a:off x="10881" y="1555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2" name="Rectangle 147"/>
                                          <wps:cNvSpPr>
                                            <a:spLocks noChangeArrowheads="1"/>
                                          </wps:cNvSpPr>
                                          <wps:spPr bwMode="auto">
                                            <a:xfrm>
                                              <a:off x="6921" y="15192"/>
                                              <a:ext cx="3960" cy="616"/>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Тапсырмалар, жаттығулар, педагогикалық есептер</w:t>
                                                </w:r>
                                              </w:p>
                                            </w:txbxContent>
                                          </wps:txbx>
                                          <wps:bodyPr rot="0" vert="horz" wrap="square" lIns="91440" tIns="45720" rIns="91440" bIns="45720" anchor="t" anchorCtr="0" upright="1">
                                            <a:noAutofit/>
                                          </wps:bodyPr>
                                        </wps:wsp>
                                      </wpg:grpSp>
                                    </wpg:grpSp>
                                    <wpg:grpSp>
                                      <wpg:cNvPr id="403" name="Group 148"/>
                                      <wpg:cNvGrpSpPr>
                                        <a:grpSpLocks/>
                                      </wpg:cNvGrpSpPr>
                                      <wpg:grpSpPr bwMode="auto">
                                        <a:xfrm>
                                          <a:off x="1701" y="3530"/>
                                          <a:ext cx="9540" cy="11302"/>
                                          <a:chOff x="1701" y="3530"/>
                                          <a:chExt cx="9540" cy="11302"/>
                                        </a:xfrm>
                                      </wpg:grpSpPr>
                                      <wps:wsp>
                                        <wps:cNvPr id="404" name="Line 149"/>
                                        <wps:cNvCnPr>
                                          <a:cxnSpLocks noChangeShapeType="1"/>
                                        </wps:cNvCnPr>
                                        <wps:spPr bwMode="auto">
                                          <a:xfrm>
                                            <a:off x="1701" y="14292"/>
                                            <a:ext cx="3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 name="Line 150"/>
                                        <wps:cNvCnPr>
                                          <a:cxnSpLocks noChangeShapeType="1"/>
                                        </wps:cNvCnPr>
                                        <wps:spPr bwMode="auto">
                                          <a:xfrm>
                                            <a:off x="8361" y="14292"/>
                                            <a:ext cx="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 name="Rectangle 151"/>
                                        <wps:cNvSpPr>
                                          <a:spLocks noChangeArrowheads="1"/>
                                        </wps:cNvSpPr>
                                        <wps:spPr bwMode="auto">
                                          <a:xfrm>
                                            <a:off x="4941" y="13932"/>
                                            <a:ext cx="342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Оқу сабағы деңгейінде</w:t>
                                              </w:r>
                                            </w:p>
                                          </w:txbxContent>
                                        </wps:txbx>
                                        <wps:bodyPr rot="0" vert="horz" wrap="square" lIns="91440" tIns="45720" rIns="91440" bIns="45720" anchor="t" anchorCtr="0" upright="1">
                                          <a:noAutofit/>
                                        </wps:bodyPr>
                                      </wps:wsp>
                                      <wpg:grpSp>
                                        <wpg:cNvPr id="407" name="Group 152"/>
                                        <wpg:cNvGrpSpPr>
                                          <a:grpSpLocks/>
                                        </wpg:cNvGrpSpPr>
                                        <wpg:grpSpPr bwMode="auto">
                                          <a:xfrm>
                                            <a:off x="1701" y="3530"/>
                                            <a:ext cx="9540" cy="11302"/>
                                            <a:chOff x="1701" y="3530"/>
                                            <a:chExt cx="9540" cy="11302"/>
                                          </a:xfrm>
                                        </wpg:grpSpPr>
                                        <wps:wsp>
                                          <wps:cNvPr id="408" name="Line 153"/>
                                          <wps:cNvCnPr>
                                            <a:cxnSpLocks noChangeShapeType="1"/>
                                          </wps:cNvCnPr>
                                          <wps:spPr bwMode="auto">
                                            <a:xfrm>
                                              <a:off x="1701" y="1159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Rectangle 154"/>
                                          <wps:cNvSpPr>
                                            <a:spLocks noChangeArrowheads="1"/>
                                          </wps:cNvSpPr>
                                          <wps:spPr bwMode="auto">
                                            <a:xfrm>
                                              <a:off x="2061" y="11232"/>
                                              <a:ext cx="3960" cy="720"/>
                                            </a:xfrm>
                                            <a:prstGeom prst="rect">
                                              <a:avLst/>
                                            </a:prstGeom>
                                            <a:solidFill>
                                              <a:srgbClr val="FFFFFF"/>
                                            </a:solidFill>
                                            <a:ln w="9525">
                                              <a:solidFill>
                                                <a:srgbClr val="000000"/>
                                              </a:solidFill>
                                              <a:miter lim="800000"/>
                                              <a:headEnd/>
                                              <a:tailEnd/>
                                            </a:ln>
                                          </wps:spPr>
                                          <wps:txbx>
                                            <w:txbxContent>
                                              <w:p w:rsidR="006D356C" w:rsidRPr="0040418C" w:rsidRDefault="006D356C" w:rsidP="004D61C9">
                                                <w:pPr>
                                                  <w:jc w:val="center"/>
                                                  <w:rPr>
                                                    <w:sz w:val="22"/>
                                                    <w:szCs w:val="22"/>
                                                  </w:rPr>
                                                </w:pPr>
                                                <w:r>
                                                  <w:rPr>
                                                    <w:sz w:val="22"/>
                                                    <w:szCs w:val="22"/>
                                                    <w:lang w:val="kk-KZ"/>
                                                  </w:rPr>
                                                  <w:t>Шартты белгілер жүйесі</w:t>
                                                </w:r>
                                                <w:r w:rsidRPr="0040418C">
                                                  <w:rPr>
                                                    <w:sz w:val="22"/>
                                                    <w:szCs w:val="22"/>
                                                  </w:rPr>
                                                  <w:t xml:space="preserve"> (терминологи</w:t>
                                                </w:r>
                                                <w:r>
                                                  <w:rPr>
                                                    <w:sz w:val="22"/>
                                                    <w:szCs w:val="22"/>
                                                    <w:lang w:val="kk-KZ"/>
                                                  </w:rPr>
                                                  <w:t>ялық</w:t>
                                                </w:r>
                                                <w:r w:rsidRPr="0040418C">
                                                  <w:rPr>
                                                    <w:sz w:val="22"/>
                                                    <w:szCs w:val="22"/>
                                                  </w:rPr>
                                                  <w:t xml:space="preserve"> аппарат </w:t>
                                                </w:r>
                                                <w:r>
                                                  <w:rPr>
                                                    <w:sz w:val="22"/>
                                                    <w:szCs w:val="22"/>
                                                    <w:lang w:val="kk-KZ"/>
                                                  </w:rPr>
                                                  <w:t>және т.б</w:t>
                                                </w:r>
                                                <w:r w:rsidRPr="0040418C">
                                                  <w:rPr>
                                                    <w:sz w:val="22"/>
                                                    <w:szCs w:val="22"/>
                                                  </w:rPr>
                                                  <w:t>.)</w:t>
                                                </w:r>
                                              </w:p>
                                            </w:txbxContent>
                                          </wps:txbx>
                                          <wps:bodyPr rot="0" vert="horz" wrap="square" lIns="91440" tIns="45720" rIns="91440" bIns="45720" anchor="t" anchorCtr="0" upright="1">
                                            <a:noAutofit/>
                                          </wps:bodyPr>
                                        </wps:wsp>
                                        <wps:wsp>
                                          <wps:cNvPr id="410" name="Line 155"/>
                                          <wps:cNvCnPr>
                                            <a:cxnSpLocks noChangeShapeType="1"/>
                                          </wps:cNvCnPr>
                                          <wps:spPr bwMode="auto">
                                            <a:xfrm>
                                              <a:off x="1701" y="1249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1" name="Rectangle 156"/>
                                          <wps:cNvSpPr>
                                            <a:spLocks noChangeArrowheads="1"/>
                                          </wps:cNvSpPr>
                                          <wps:spPr bwMode="auto">
                                            <a:xfrm>
                                              <a:off x="2061" y="12312"/>
                                              <a:ext cx="378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К</w:t>
                                                </w:r>
                                                <w:r w:rsidRPr="0040418C">
                                                  <w:rPr>
                                                    <w:sz w:val="22"/>
                                                    <w:szCs w:val="22"/>
                                                  </w:rPr>
                                                  <w:t>омпьютер</w:t>
                                                </w:r>
                                                <w:r>
                                                  <w:rPr>
                                                    <w:sz w:val="22"/>
                                                    <w:szCs w:val="22"/>
                                                    <w:lang w:val="kk-KZ"/>
                                                  </w:rPr>
                                                  <w:t>лік оқу бағдарламалары</w:t>
                                                </w:r>
                                              </w:p>
                                            </w:txbxContent>
                                          </wps:txbx>
                                          <wps:bodyPr rot="0" vert="horz" wrap="square" lIns="91440" tIns="45720" rIns="91440" bIns="45720" anchor="t" anchorCtr="0" upright="1">
                                            <a:noAutofit/>
                                          </wps:bodyPr>
                                        </wps:wsp>
                                        <wps:wsp>
                                          <wps:cNvPr id="412" name="Line 157"/>
                                          <wps:cNvCnPr>
                                            <a:cxnSpLocks noChangeShapeType="1"/>
                                          </wps:cNvCnPr>
                                          <wps:spPr bwMode="auto">
                                            <a:xfrm>
                                              <a:off x="1701" y="1339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3" name="Rectangle 158"/>
                                          <wps:cNvSpPr>
                                            <a:spLocks noChangeArrowheads="1"/>
                                          </wps:cNvSpPr>
                                          <wps:spPr bwMode="auto">
                                            <a:xfrm>
                                              <a:off x="2061" y="13032"/>
                                              <a:ext cx="3960" cy="72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lang w:val="kk-KZ"/>
                                                  </w:rPr>
                                                </w:pPr>
                                                <w:r>
                                                  <w:t>Педагогик</w:t>
                                                </w:r>
                                                <w:r>
                                                  <w:rPr>
                                                    <w:lang w:val="kk-KZ"/>
                                                  </w:rPr>
                                                  <w:t>а бойынша дағдылар жинақтаудың жасанды ортасы</w:t>
                                                </w:r>
                                              </w:p>
                                            </w:txbxContent>
                                          </wps:txbx>
                                          <wps:bodyPr rot="0" vert="horz" wrap="square" lIns="91440" tIns="45720" rIns="91440" bIns="45720" anchor="t" anchorCtr="0" upright="1">
                                            <a:noAutofit/>
                                          </wps:bodyPr>
                                        </wps:wsp>
                                        <wps:wsp>
                                          <wps:cNvPr id="414" name="Line 159"/>
                                          <wps:cNvCnPr>
                                            <a:cxnSpLocks noChangeShapeType="1"/>
                                          </wps:cNvCnPr>
                                          <wps:spPr bwMode="auto">
                                            <a:xfrm flipH="1">
                                              <a:off x="10881" y="1141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5" name="Rectangle 160"/>
                                          <wps:cNvSpPr>
                                            <a:spLocks noChangeArrowheads="1"/>
                                          </wps:cNvSpPr>
                                          <wps:spPr bwMode="auto">
                                            <a:xfrm>
                                              <a:off x="7101" y="11232"/>
                                              <a:ext cx="3780" cy="36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Оқулықтар мен оқу құралдары</w:t>
                                                </w:r>
                                              </w:p>
                                            </w:txbxContent>
                                          </wps:txbx>
                                          <wps:bodyPr rot="0" vert="horz" wrap="square" lIns="91440" tIns="45720" rIns="91440" bIns="45720" anchor="t" anchorCtr="0" upright="1">
                                            <a:noAutofit/>
                                          </wps:bodyPr>
                                        </wps:wsp>
                                        <wps:wsp>
                                          <wps:cNvPr id="416" name="Line 161"/>
                                          <wps:cNvCnPr>
                                            <a:cxnSpLocks noChangeShapeType="1"/>
                                          </wps:cNvCnPr>
                                          <wps:spPr bwMode="auto">
                                            <a:xfrm flipH="1">
                                              <a:off x="10881" y="1195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7" name="Rectangle 162"/>
                                          <wps:cNvSpPr>
                                            <a:spLocks noChangeArrowheads="1"/>
                                          </wps:cNvSpPr>
                                          <wps:spPr bwMode="auto">
                                            <a:xfrm>
                                              <a:off x="7101" y="11772"/>
                                              <a:ext cx="3780" cy="36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Д</w:t>
                                                </w:r>
                                                <w:r w:rsidRPr="0040418C">
                                                  <w:rPr>
                                                    <w:sz w:val="22"/>
                                                    <w:szCs w:val="22"/>
                                                  </w:rPr>
                                                  <w:t>идакти</w:t>
                                                </w:r>
                                                <w:r>
                                                  <w:rPr>
                                                    <w:sz w:val="22"/>
                                                    <w:szCs w:val="22"/>
                                                    <w:lang w:val="kk-KZ"/>
                                                  </w:rPr>
                                                  <w:t>калық</w:t>
                                                </w:r>
                                                <w:r>
                                                  <w:rPr>
                                                    <w:sz w:val="22"/>
                                                    <w:szCs w:val="22"/>
                                                  </w:rPr>
                                                  <w:t xml:space="preserve"> материал</w:t>
                                                </w:r>
                                                <w:r>
                                                  <w:rPr>
                                                    <w:sz w:val="22"/>
                                                    <w:szCs w:val="22"/>
                                                    <w:lang w:val="kk-KZ"/>
                                                  </w:rPr>
                                                  <w:t>дар</w:t>
                                                </w:r>
                                              </w:p>
                                            </w:txbxContent>
                                          </wps:txbx>
                                          <wps:bodyPr rot="0" vert="horz" wrap="square" lIns="91440" tIns="45720" rIns="91440" bIns="45720" anchor="t" anchorCtr="0" upright="1">
                                            <a:noAutofit/>
                                          </wps:bodyPr>
                                        </wps:wsp>
                                        <wps:wsp>
                                          <wps:cNvPr id="418" name="Line 163"/>
                                          <wps:cNvCnPr>
                                            <a:cxnSpLocks noChangeShapeType="1"/>
                                          </wps:cNvCnPr>
                                          <wps:spPr bwMode="auto">
                                            <a:xfrm flipH="1">
                                              <a:off x="10881" y="1267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9" name="Rectangle 164"/>
                                          <wps:cNvSpPr>
                                            <a:spLocks noChangeArrowheads="1"/>
                                          </wps:cNvSpPr>
                                          <wps:spPr bwMode="auto">
                                            <a:xfrm>
                                              <a:off x="7101" y="12312"/>
                                              <a:ext cx="3780" cy="72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lang w:val="kk-KZ"/>
                                                  </w:rPr>
                                                </w:pPr>
                                                <w:r>
                                                  <w:rPr>
                                                    <w:sz w:val="22"/>
                                                    <w:szCs w:val="22"/>
                                                    <w:lang w:val="kk-KZ"/>
                                                  </w:rPr>
                                                  <w:t>П</w:t>
                                                </w:r>
                                                <w:r>
                                                  <w:rPr>
                                                    <w:sz w:val="22"/>
                                                    <w:szCs w:val="22"/>
                                                  </w:rPr>
                                                  <w:t>едагогик</w:t>
                                                </w:r>
                                                <w:r>
                                                  <w:rPr>
                                                    <w:sz w:val="22"/>
                                                    <w:szCs w:val="22"/>
                                                    <w:lang w:val="kk-KZ"/>
                                                  </w:rPr>
                                                  <w:t>а бойынша әдістемелік әзірлемелер</w:t>
                                                </w:r>
                                              </w:p>
                                            </w:txbxContent>
                                          </wps:txbx>
                                          <wps:bodyPr rot="0" vert="horz" wrap="square" lIns="91440" tIns="45720" rIns="91440" bIns="45720" anchor="t" anchorCtr="0" upright="1">
                                            <a:noAutofit/>
                                          </wps:bodyPr>
                                        </wps:wsp>
                                        <wps:wsp>
                                          <wps:cNvPr id="420" name="Line 165"/>
                                          <wps:cNvCnPr>
                                            <a:cxnSpLocks noChangeShapeType="1"/>
                                          </wps:cNvCnPr>
                                          <wps:spPr bwMode="auto">
                                            <a:xfrm flipH="1">
                                              <a:off x="10881" y="1339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1" name="Rectangle 166"/>
                                          <wps:cNvSpPr>
                                            <a:spLocks noChangeArrowheads="1"/>
                                          </wps:cNvSpPr>
                                          <wps:spPr bwMode="auto">
                                            <a:xfrm>
                                              <a:off x="7101" y="13212"/>
                                              <a:ext cx="378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lang w:val="kk-KZ"/>
                                                  </w:rPr>
                                                </w:pPr>
                                                <w:r>
                                                  <w:rPr>
                                                    <w:lang w:val="kk-KZ"/>
                                                  </w:rPr>
                                                  <w:t>Үлестірмелі</w:t>
                                                </w:r>
                                                <w:r>
                                                  <w:t xml:space="preserve"> материал</w:t>
                                                </w:r>
                                                <w:r>
                                                  <w:rPr>
                                                    <w:lang w:val="kk-KZ"/>
                                                  </w:rPr>
                                                  <w:t>дар</w:t>
                                                </w:r>
                                              </w:p>
                                            </w:txbxContent>
                                          </wps:txbx>
                                          <wps:bodyPr rot="0" vert="horz" wrap="square" lIns="91440" tIns="45720" rIns="91440" bIns="45720" anchor="t" anchorCtr="0" upright="1">
                                            <a:noAutofit/>
                                          </wps:bodyPr>
                                        </wps:wsp>
                                        <wpg:grpSp>
                                          <wpg:cNvPr id="422" name="Group 167"/>
                                          <wpg:cNvGrpSpPr>
                                            <a:grpSpLocks/>
                                          </wpg:cNvGrpSpPr>
                                          <wpg:grpSpPr bwMode="auto">
                                            <a:xfrm>
                                              <a:off x="1701" y="3530"/>
                                              <a:ext cx="9540" cy="11302"/>
                                              <a:chOff x="1701" y="3530"/>
                                              <a:chExt cx="9540" cy="11302"/>
                                            </a:xfrm>
                                          </wpg:grpSpPr>
                                          <wpg:grpSp>
                                            <wpg:cNvPr id="423" name="Group 168"/>
                                            <wpg:cNvGrpSpPr>
                                              <a:grpSpLocks/>
                                            </wpg:cNvGrpSpPr>
                                            <wpg:grpSpPr bwMode="auto">
                                              <a:xfrm>
                                                <a:off x="1701" y="10512"/>
                                                <a:ext cx="9540" cy="540"/>
                                                <a:chOff x="1701" y="10512"/>
                                                <a:chExt cx="9540" cy="540"/>
                                              </a:xfrm>
                                            </wpg:grpSpPr>
                                            <wps:wsp>
                                              <wps:cNvPr id="424" name="Line 169"/>
                                              <wps:cNvCnPr>
                                                <a:cxnSpLocks noChangeShapeType="1"/>
                                              </wps:cNvCnPr>
                                              <wps:spPr bwMode="auto">
                                                <a:xfrm>
                                                  <a:off x="1701" y="10692"/>
                                                  <a:ext cx="3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 name="Line 170"/>
                                              <wps:cNvCnPr>
                                                <a:cxnSpLocks noChangeShapeType="1"/>
                                              </wps:cNvCnPr>
                                              <wps:spPr bwMode="auto">
                                                <a:xfrm>
                                                  <a:off x="7641" y="10692"/>
                                                  <a:ext cx="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 name="Rectangle 171"/>
                                              <wps:cNvSpPr>
                                                <a:spLocks noChangeArrowheads="1"/>
                                              </wps:cNvSpPr>
                                              <wps:spPr bwMode="auto">
                                                <a:xfrm>
                                                  <a:off x="4941" y="10512"/>
                                                  <a:ext cx="270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Пән деңгейінде</w:t>
                                                    </w:r>
                                                  </w:p>
                                                </w:txbxContent>
                                              </wps:txbx>
                                              <wps:bodyPr rot="0" vert="horz" wrap="square" lIns="91440" tIns="45720" rIns="91440" bIns="45720" anchor="t" anchorCtr="0" upright="1">
                                                <a:noAutofit/>
                                              </wps:bodyPr>
                                            </wps:wsp>
                                          </wpg:grpSp>
                                          <wpg:grpSp>
                                            <wpg:cNvPr id="427" name="Group 172"/>
                                            <wpg:cNvGrpSpPr>
                                              <a:grpSpLocks/>
                                            </wpg:cNvGrpSpPr>
                                            <wpg:grpSpPr bwMode="auto">
                                              <a:xfrm>
                                                <a:off x="1701" y="3530"/>
                                                <a:ext cx="9540" cy="11302"/>
                                                <a:chOff x="1701" y="3530"/>
                                                <a:chExt cx="9540" cy="11302"/>
                                              </a:xfrm>
                                            </wpg:grpSpPr>
                                            <wpg:grpSp>
                                              <wpg:cNvPr id="428" name="Group 173"/>
                                              <wpg:cNvGrpSpPr>
                                                <a:grpSpLocks/>
                                              </wpg:cNvGrpSpPr>
                                              <wpg:grpSpPr bwMode="auto">
                                                <a:xfrm>
                                                  <a:off x="1701" y="4752"/>
                                                  <a:ext cx="9540" cy="10080"/>
                                                  <a:chOff x="1701" y="4752"/>
                                                  <a:chExt cx="9540" cy="10080"/>
                                                </a:xfrm>
                                              </wpg:grpSpPr>
                                              <wps:wsp>
                                                <wps:cNvPr id="429" name="Rectangle 174"/>
                                                <wps:cNvSpPr>
                                                  <a:spLocks noChangeArrowheads="1"/>
                                                </wps:cNvSpPr>
                                                <wps:spPr bwMode="auto">
                                                  <a:xfrm>
                                                    <a:off x="4581" y="6192"/>
                                                    <a:ext cx="432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rPr>
                                                          <w:lang w:val="kk-KZ"/>
                                                        </w:rPr>
                                                      </w:pPr>
                                                      <w:r>
                                                        <w:rPr>
                                                          <w:lang w:val="kk-KZ"/>
                                                        </w:rPr>
                                                        <w:t>Оқу үдерісінің барлық деңгейінде</w:t>
                                                      </w:r>
                                                    </w:p>
                                                  </w:txbxContent>
                                                </wps:txbx>
                                                <wps:bodyPr rot="0" vert="horz" wrap="square" lIns="91440" tIns="45720" rIns="91440" bIns="45720" anchor="t" anchorCtr="0" upright="1">
                                                  <a:noAutofit/>
                                                </wps:bodyPr>
                                              </wps:wsp>
                                              <wpg:grpSp>
                                                <wpg:cNvPr id="430" name="Group 175"/>
                                                <wpg:cNvGrpSpPr>
                                                  <a:grpSpLocks/>
                                                </wpg:cNvGrpSpPr>
                                                <wpg:grpSpPr bwMode="auto">
                                                  <a:xfrm>
                                                    <a:off x="2781" y="4752"/>
                                                    <a:ext cx="8100" cy="720"/>
                                                    <a:chOff x="2781" y="4752"/>
                                                    <a:chExt cx="8100" cy="720"/>
                                                  </a:xfrm>
                                                </wpg:grpSpPr>
                                                <wps:wsp>
                                                  <wps:cNvPr id="431" name="Rectangle 176"/>
                                                  <wps:cNvSpPr>
                                                    <a:spLocks noChangeArrowheads="1"/>
                                                  </wps:cNvSpPr>
                                                  <wps:spPr bwMode="auto">
                                                    <a:xfrm>
                                                      <a:off x="2781" y="4752"/>
                                                      <a:ext cx="324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lang w:val="kk-KZ"/>
                                                          </w:rPr>
                                                        </w:pPr>
                                                        <w:r>
                                                          <w:rPr>
                                                            <w:lang w:val="kk-KZ"/>
                                                          </w:rPr>
                                                          <w:t>мұраттық (идеалдық)</w:t>
                                                        </w:r>
                                                      </w:p>
                                                    </w:txbxContent>
                                                  </wps:txbx>
                                                  <wps:bodyPr rot="0" vert="horz" wrap="square" lIns="91440" tIns="45720" rIns="91440" bIns="45720" anchor="t" anchorCtr="0" upright="1">
                                                    <a:noAutofit/>
                                                  </wps:bodyPr>
                                                </wps:wsp>
                                                <wps:wsp>
                                                  <wps:cNvPr id="432" name="Rectangle 177"/>
                                                  <wps:cNvSpPr>
                                                    <a:spLocks noChangeArrowheads="1"/>
                                                  </wps:cNvSpPr>
                                                  <wps:spPr bwMode="auto">
                                                    <a:xfrm>
                                                      <a:off x="7281" y="4752"/>
                                                      <a:ext cx="360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lang w:val="kk-KZ"/>
                                                          </w:rPr>
                                                        </w:pPr>
                                                        <w:r>
                                                          <w:t>материа</w:t>
                                                        </w:r>
                                                        <w:r>
                                                          <w:rPr>
                                                            <w:lang w:val="kk-KZ"/>
                                                          </w:rPr>
                                                          <w:t>лдық</w:t>
                                                        </w:r>
                                                      </w:p>
                                                    </w:txbxContent>
                                                  </wps:txbx>
                                                  <wps:bodyPr rot="0" vert="horz" wrap="square" lIns="91440" tIns="45720" rIns="91440" bIns="45720" anchor="t" anchorCtr="0" upright="1">
                                                    <a:noAutofit/>
                                                  </wps:bodyPr>
                                                </wps:wsp>
                                                <wps:wsp>
                                                  <wps:cNvPr id="433" name="Line 178"/>
                                                  <wps:cNvCnPr>
                                                    <a:cxnSpLocks noChangeShapeType="1"/>
                                                  </wps:cNvCnPr>
                                                  <wps:spPr bwMode="auto">
                                                    <a:xfrm>
                                                      <a:off x="2781" y="5292"/>
                                                      <a:ext cx="162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4" name="Line 179"/>
                                                  <wps:cNvCnPr>
                                                    <a:cxnSpLocks noChangeShapeType="1"/>
                                                  </wps:cNvCnPr>
                                                  <wps:spPr bwMode="auto">
                                                    <a:xfrm flipH="1">
                                                      <a:off x="4401" y="5292"/>
                                                      <a:ext cx="162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5" name="Line 180"/>
                                                  <wps:cNvCnPr>
                                                    <a:cxnSpLocks noChangeShapeType="1"/>
                                                  </wps:cNvCnPr>
                                                  <wps:spPr bwMode="auto">
                                                    <a:xfrm>
                                                      <a:off x="7281" y="5292"/>
                                                      <a:ext cx="19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6" name="Line 181"/>
                                                  <wps:cNvCnPr>
                                                    <a:cxnSpLocks noChangeShapeType="1"/>
                                                  </wps:cNvCnPr>
                                                  <wps:spPr bwMode="auto">
                                                    <a:xfrm flipH="1">
                                                      <a:off x="9261" y="5292"/>
                                                      <a:ext cx="162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37" name="Line 182"/>
                                                <wps:cNvCnPr>
                                                  <a:cxnSpLocks noChangeShapeType="1"/>
                                                </wps:cNvCnPr>
                                                <wps:spPr bwMode="auto">
                                                  <a:xfrm>
                                                    <a:off x="1701" y="4932"/>
                                                    <a:ext cx="0" cy="48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 name="Line 183"/>
                                                <wps:cNvCnPr>
                                                  <a:cxnSpLocks noChangeShapeType="1"/>
                                                </wps:cNvCnPr>
                                                <wps:spPr bwMode="auto">
                                                  <a:xfrm>
                                                    <a:off x="1701" y="6372"/>
                                                    <a:ext cx="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9" name="Line 184"/>
                                                <wps:cNvCnPr>
                                                  <a:cxnSpLocks noChangeShapeType="1"/>
                                                </wps:cNvCnPr>
                                                <wps:spPr bwMode="auto">
                                                  <a:xfrm>
                                                    <a:off x="11241" y="4932"/>
                                                    <a:ext cx="0" cy="9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0" name="Line 185"/>
                                                <wps:cNvCnPr>
                                                  <a:cxnSpLocks noChangeShapeType="1"/>
                                                </wps:cNvCnPr>
                                                <wps:spPr bwMode="auto">
                                                  <a:xfrm>
                                                    <a:off x="8901" y="6372"/>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41" name="Group 186"/>
                                                <wpg:cNvGrpSpPr>
                                                  <a:grpSpLocks/>
                                                </wpg:cNvGrpSpPr>
                                                <wpg:grpSpPr bwMode="auto">
                                                  <a:xfrm>
                                                    <a:off x="1701" y="6826"/>
                                                    <a:ext cx="4140" cy="1885"/>
                                                    <a:chOff x="1701" y="6826"/>
                                                    <a:chExt cx="4140" cy="1885"/>
                                                  </a:xfrm>
                                                </wpg:grpSpPr>
                                                <wps:wsp>
                                                  <wps:cNvPr id="442" name="Line 187"/>
                                                  <wps:cNvCnPr>
                                                    <a:cxnSpLocks noChangeShapeType="1"/>
                                                  </wps:cNvCnPr>
                                                  <wps:spPr bwMode="auto">
                                                    <a:xfrm>
                                                      <a:off x="1701" y="7092"/>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3" name="Rectangle 188"/>
                                                  <wps:cNvSpPr>
                                                    <a:spLocks noChangeArrowheads="1"/>
                                                  </wps:cNvSpPr>
                                                  <wps:spPr bwMode="auto">
                                                    <a:xfrm>
                                                      <a:off x="2061" y="6826"/>
                                                      <a:ext cx="378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Оқыту жүйесі</w:t>
                                                        </w:r>
                                                      </w:p>
                                                    </w:txbxContent>
                                                  </wps:txbx>
                                                  <wps:bodyPr rot="0" vert="horz" wrap="square" lIns="91440" tIns="45720" rIns="91440" bIns="45720" anchor="t" anchorCtr="0" upright="1">
                                                    <a:noAutofit/>
                                                  </wps:bodyPr>
                                                </wps:wsp>
                                                <wps:wsp>
                                                  <wps:cNvPr id="444" name="Rectangle 189"/>
                                                  <wps:cNvSpPr>
                                                    <a:spLocks noChangeArrowheads="1"/>
                                                  </wps:cNvSpPr>
                                                  <wps:spPr bwMode="auto">
                                                    <a:xfrm>
                                                      <a:off x="2061" y="7631"/>
                                                      <a:ext cx="3780" cy="36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Оқыту әдістері</w:t>
                                                        </w:r>
                                                      </w:p>
                                                    </w:txbxContent>
                                                  </wps:txbx>
                                                  <wps:bodyPr rot="0" vert="horz" wrap="square" lIns="91440" tIns="45720" rIns="91440" bIns="45720" anchor="t" anchorCtr="0" upright="1">
                                                    <a:noAutofit/>
                                                  </wps:bodyPr>
                                                </wps:wsp>
                                                <wps:wsp>
                                                  <wps:cNvPr id="445" name="Line 190"/>
                                                  <wps:cNvCnPr>
                                                    <a:cxnSpLocks noChangeShapeType="1"/>
                                                  </wps:cNvCnPr>
                                                  <wps:spPr bwMode="auto">
                                                    <a:xfrm>
                                                      <a:off x="1701" y="7811"/>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6" name="Line 191"/>
                                                  <wps:cNvCnPr>
                                                    <a:cxnSpLocks noChangeShapeType="1"/>
                                                  </wps:cNvCnPr>
                                                  <wps:spPr bwMode="auto">
                                                    <a:xfrm>
                                                      <a:off x="1701" y="8351"/>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7" name="Rectangle 192"/>
                                                  <wps:cNvSpPr>
                                                    <a:spLocks noChangeArrowheads="1"/>
                                                  </wps:cNvSpPr>
                                                  <wps:spPr bwMode="auto">
                                                    <a:xfrm>
                                                      <a:off x="2061" y="8171"/>
                                                      <a:ext cx="378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lang w:val="kk-KZ"/>
                                                          </w:rPr>
                                                        </w:pPr>
                                                        <w:r>
                                                          <w:rPr>
                                                            <w:sz w:val="22"/>
                                                            <w:szCs w:val="22"/>
                                                            <w:lang w:val="kk-KZ"/>
                                                          </w:rPr>
                                                          <w:t>Жалпы оқу талаптарының жүйесі</w:t>
                                                        </w:r>
                                                      </w:p>
                                                    </w:txbxContent>
                                                  </wps:txbx>
                                                  <wps:bodyPr rot="0" vert="horz" wrap="square" lIns="91440" tIns="45720" rIns="91440" bIns="45720" anchor="t" anchorCtr="0" upright="1">
                                                    <a:noAutofit/>
                                                  </wps:bodyPr>
                                                </wps:wsp>
                                              </wpg:grpSp>
                                              <wpg:grpSp>
                                                <wpg:cNvPr id="448" name="Group 193"/>
                                                <wpg:cNvGrpSpPr>
                                                  <a:grpSpLocks/>
                                                </wpg:cNvGrpSpPr>
                                                <wpg:grpSpPr bwMode="auto">
                                                  <a:xfrm>
                                                    <a:off x="6921" y="6912"/>
                                                    <a:ext cx="4320" cy="3239"/>
                                                    <a:chOff x="6921" y="6912"/>
                                                    <a:chExt cx="4320" cy="3239"/>
                                                  </a:xfrm>
                                                </wpg:grpSpPr>
                                                <wps:wsp>
                                                  <wps:cNvPr id="449" name="Line 194"/>
                                                  <wps:cNvCnPr>
                                                    <a:cxnSpLocks noChangeShapeType="1"/>
                                                  </wps:cNvCnPr>
                                                  <wps:spPr bwMode="auto">
                                                    <a:xfrm flipH="1">
                                                      <a:off x="10881" y="7092"/>
                                                      <a:ext cx="3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0" name="Rectangle 195"/>
                                                  <wps:cNvSpPr>
                                                    <a:spLocks noChangeArrowheads="1"/>
                                                  </wps:cNvSpPr>
                                                  <wps:spPr bwMode="auto">
                                                    <a:xfrm>
                                                      <a:off x="6921" y="6912"/>
                                                      <a:ext cx="3960" cy="36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П</w:t>
                                                        </w:r>
                                                        <w:r w:rsidRPr="00973E67">
                                                          <w:rPr>
                                                            <w:sz w:val="22"/>
                                                            <w:szCs w:val="22"/>
                                                          </w:rPr>
                                                          <w:t>едагогик</w:t>
                                                        </w:r>
                                                        <w:r>
                                                          <w:rPr>
                                                            <w:sz w:val="22"/>
                                                            <w:szCs w:val="22"/>
                                                            <w:lang w:val="kk-KZ"/>
                                                          </w:rPr>
                                                          <w:t>а</w:t>
                                                        </w:r>
                                                        <w:r w:rsidRPr="00551BD8">
                                                          <w:rPr>
                                                            <w:sz w:val="22"/>
                                                            <w:szCs w:val="22"/>
                                                          </w:rPr>
                                                          <w:t xml:space="preserve"> </w:t>
                                                        </w:r>
                                                        <w:r w:rsidRPr="00973E67">
                                                          <w:rPr>
                                                            <w:sz w:val="22"/>
                                                            <w:szCs w:val="22"/>
                                                          </w:rPr>
                                                          <w:t>кабинет</w:t>
                                                        </w:r>
                                                        <w:r>
                                                          <w:rPr>
                                                            <w:sz w:val="22"/>
                                                            <w:szCs w:val="22"/>
                                                            <w:lang w:val="kk-KZ"/>
                                                          </w:rPr>
                                                          <w:t>і</w:t>
                                                        </w:r>
                                                      </w:p>
                                                    </w:txbxContent>
                                                  </wps:txbx>
                                                  <wps:bodyPr rot="0" vert="horz" wrap="square" lIns="91440" tIns="45720" rIns="91440" bIns="45720" anchor="t" anchorCtr="0" upright="1">
                                                    <a:noAutofit/>
                                                  </wps:bodyPr>
                                                </wps:wsp>
                                                <wps:wsp>
                                                  <wps:cNvPr id="451" name="Line 196"/>
                                                  <wps:cNvCnPr>
                                                    <a:cxnSpLocks noChangeShapeType="1"/>
                                                  </wps:cNvCnPr>
                                                  <wps:spPr bwMode="auto">
                                                    <a:xfrm flipH="1">
                                                      <a:off x="10881" y="7811"/>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2" name="Rectangle 197"/>
                                                  <wps:cNvSpPr>
                                                    <a:spLocks noChangeArrowheads="1"/>
                                                  </wps:cNvSpPr>
                                                  <wps:spPr bwMode="auto">
                                                    <a:xfrm>
                                                      <a:off x="6921" y="7631"/>
                                                      <a:ext cx="3960" cy="36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sz w:val="22"/>
                                                            <w:szCs w:val="22"/>
                                                            <w:lang w:val="kk-KZ"/>
                                                          </w:rPr>
                                                        </w:pPr>
                                                        <w:r>
                                                          <w:rPr>
                                                            <w:sz w:val="22"/>
                                                            <w:szCs w:val="22"/>
                                                            <w:lang w:val="kk-KZ"/>
                                                          </w:rPr>
                                                          <w:t>Кітапхана</w:t>
                                                        </w:r>
                                                      </w:p>
                                                    </w:txbxContent>
                                                  </wps:txbx>
                                                  <wps:bodyPr rot="0" vert="horz" wrap="square" lIns="91440" tIns="45720" rIns="91440" bIns="45720" anchor="t" anchorCtr="0" upright="1">
                                                    <a:noAutofit/>
                                                  </wps:bodyPr>
                                                </wps:wsp>
                                                <wps:wsp>
                                                  <wps:cNvPr id="453" name="Line 198"/>
                                                  <wps:cNvCnPr>
                                                    <a:cxnSpLocks noChangeShapeType="1"/>
                                                  </wps:cNvCnPr>
                                                  <wps:spPr bwMode="auto">
                                                    <a:xfrm flipH="1">
                                                      <a:off x="10881" y="8531"/>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4" name="Rectangle 199"/>
                                                  <wps:cNvSpPr>
                                                    <a:spLocks noChangeArrowheads="1"/>
                                                  </wps:cNvSpPr>
                                                  <wps:spPr bwMode="auto">
                                                    <a:xfrm>
                                                      <a:off x="6921" y="8351"/>
                                                      <a:ext cx="3960" cy="360"/>
                                                    </a:xfrm>
                                                    <a:prstGeom prst="rect">
                                                      <a:avLst/>
                                                    </a:prstGeom>
                                                    <a:solidFill>
                                                      <a:srgbClr val="FFFFFF"/>
                                                    </a:solidFill>
                                                    <a:ln w="9525">
                                                      <a:solidFill>
                                                        <a:srgbClr val="000000"/>
                                                      </a:solidFill>
                                                      <a:miter lim="800000"/>
                                                      <a:headEnd/>
                                                      <a:tailEnd/>
                                                    </a:ln>
                                                  </wps:spPr>
                                                  <wps:txbx>
                                                    <w:txbxContent>
                                                      <w:p w:rsidR="006D356C" w:rsidRPr="00973E67" w:rsidRDefault="006D356C" w:rsidP="004D61C9">
                                                        <w:pPr>
                                                          <w:jc w:val="center"/>
                                                          <w:rPr>
                                                            <w:sz w:val="22"/>
                                                            <w:szCs w:val="22"/>
                                                          </w:rPr>
                                                        </w:pPr>
                                                        <w:r>
                                                          <w:rPr>
                                                            <w:sz w:val="22"/>
                                                            <w:szCs w:val="22"/>
                                                            <w:lang w:val="kk-KZ"/>
                                                          </w:rPr>
                                                          <w:t>К</w:t>
                                                        </w:r>
                                                        <w:r w:rsidRPr="00973E67">
                                                          <w:rPr>
                                                            <w:sz w:val="22"/>
                                                            <w:szCs w:val="22"/>
                                                          </w:rPr>
                                                          <w:t>омпьютер</w:t>
                                                        </w:r>
                                                        <w:r>
                                                          <w:rPr>
                                                            <w:sz w:val="22"/>
                                                            <w:szCs w:val="22"/>
                                                            <w:lang w:val="kk-KZ"/>
                                                          </w:rPr>
                                                          <w:t>лік</w:t>
                                                        </w:r>
                                                        <w:r w:rsidRPr="00973E67">
                                                          <w:rPr>
                                                            <w:sz w:val="22"/>
                                                            <w:szCs w:val="22"/>
                                                          </w:rPr>
                                                          <w:t xml:space="preserve"> кабинет</w:t>
                                                        </w:r>
                                                      </w:p>
                                                    </w:txbxContent>
                                                  </wps:txbx>
                                                  <wps:bodyPr rot="0" vert="horz" wrap="square" lIns="91440" tIns="45720" rIns="91440" bIns="45720" anchor="t" anchorCtr="0" upright="1">
                                                    <a:noAutofit/>
                                                  </wps:bodyPr>
                                                </wps:wsp>
                                                <wps:wsp>
                                                  <wps:cNvPr id="455" name="Line 200"/>
                                                  <wps:cNvCnPr>
                                                    <a:cxnSpLocks noChangeShapeType="1"/>
                                                  </wps:cNvCnPr>
                                                  <wps:spPr bwMode="auto">
                                                    <a:xfrm flipH="1">
                                                      <a:off x="10881" y="9071"/>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6" name="Rectangle 201"/>
                                                  <wps:cNvSpPr>
                                                    <a:spLocks noChangeArrowheads="1"/>
                                                  </wps:cNvSpPr>
                                                  <wps:spPr bwMode="auto">
                                                    <a:xfrm>
                                                      <a:off x="6921" y="8891"/>
                                                      <a:ext cx="3960" cy="360"/>
                                                    </a:xfrm>
                                                    <a:prstGeom prst="rect">
                                                      <a:avLst/>
                                                    </a:prstGeom>
                                                    <a:solidFill>
                                                      <a:srgbClr val="FFFFFF"/>
                                                    </a:solidFill>
                                                    <a:ln w="9525">
                                                      <a:solidFill>
                                                        <a:srgbClr val="000000"/>
                                                      </a:solidFill>
                                                      <a:miter lim="800000"/>
                                                      <a:headEnd/>
                                                      <a:tailEnd/>
                                                    </a:ln>
                                                  </wps:spPr>
                                                  <wps:txbx>
                                                    <w:txbxContent>
                                                      <w:p w:rsidR="006D356C" w:rsidRPr="00973E67" w:rsidRDefault="006D356C" w:rsidP="004D61C9">
                                                        <w:pPr>
                                                          <w:jc w:val="center"/>
                                                          <w:rPr>
                                                            <w:sz w:val="22"/>
                                                            <w:szCs w:val="22"/>
                                                          </w:rPr>
                                                        </w:pPr>
                                                        <w:r>
                                                          <w:rPr>
                                                            <w:sz w:val="22"/>
                                                            <w:szCs w:val="22"/>
                                                            <w:lang w:val="kk-KZ"/>
                                                          </w:rPr>
                                                          <w:t>Асхана</w:t>
                                                        </w:r>
                                                        <w:r w:rsidRPr="00973E67">
                                                          <w:rPr>
                                                            <w:sz w:val="22"/>
                                                            <w:szCs w:val="22"/>
                                                          </w:rPr>
                                                          <w:t>, буфет</w:t>
                                                        </w:r>
                                                      </w:p>
                                                    </w:txbxContent>
                                                  </wps:txbx>
                                                  <wps:bodyPr rot="0" vert="horz" wrap="square" lIns="91440" tIns="45720" rIns="91440" bIns="45720" anchor="t" anchorCtr="0" upright="1">
                                                    <a:noAutofit/>
                                                  </wps:bodyPr>
                                                </wps:wsp>
                                                <wps:wsp>
                                                  <wps:cNvPr id="457" name="Line 202"/>
                                                  <wps:cNvCnPr>
                                                    <a:cxnSpLocks noChangeShapeType="1"/>
                                                  </wps:cNvCnPr>
                                                  <wps:spPr bwMode="auto">
                                                    <a:xfrm flipH="1">
                                                      <a:off x="10881" y="9791"/>
                                                      <a:ext cx="3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8" name="Rectangle 203"/>
                                                  <wps:cNvSpPr>
                                                    <a:spLocks noChangeArrowheads="1"/>
                                                  </wps:cNvSpPr>
                                                  <wps:spPr bwMode="auto">
                                                    <a:xfrm>
                                                      <a:off x="6921" y="9431"/>
                                                      <a:ext cx="3960" cy="72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lang w:val="kk-KZ"/>
                                                          </w:rPr>
                                                        </w:pPr>
                                                        <w:r>
                                                          <w:rPr>
                                                            <w:sz w:val="22"/>
                                                            <w:szCs w:val="22"/>
                                                            <w:lang w:val="kk-KZ"/>
                                                          </w:rPr>
                                                          <w:t>Әкімшілік пен педагогтар үшін бөлме</w:t>
                                                        </w:r>
                                                      </w:p>
                                                    </w:txbxContent>
                                                  </wps:txbx>
                                                  <wps:bodyPr rot="0" vert="horz" wrap="square" lIns="91440" tIns="45720" rIns="91440" bIns="45720" anchor="t" anchorCtr="0" upright="1">
                                                    <a:noAutofit/>
                                                  </wps:bodyPr>
                                                </wps:wsp>
                                              </wpg:grpSp>
                                            </wpg:grpSp>
                                            <wpg:grpSp>
                                              <wpg:cNvPr id="459" name="Group 204"/>
                                              <wpg:cNvGrpSpPr>
                                                <a:grpSpLocks/>
                                              </wpg:cNvGrpSpPr>
                                              <wpg:grpSpPr bwMode="auto">
                                                <a:xfrm>
                                                  <a:off x="4761" y="3530"/>
                                                  <a:ext cx="4320" cy="1138"/>
                                                  <a:chOff x="4761" y="3530"/>
                                                  <a:chExt cx="4320" cy="1138"/>
                                                </a:xfrm>
                                              </wpg:grpSpPr>
                                              <wps:wsp>
                                                <wps:cNvPr id="460" name="Rectangle 205"/>
                                                <wps:cNvSpPr>
                                                  <a:spLocks noChangeArrowheads="1"/>
                                                </wps:cNvSpPr>
                                                <wps:spPr bwMode="auto">
                                                  <a:xfrm>
                                                    <a:off x="5121" y="3530"/>
                                                    <a:ext cx="3600" cy="540"/>
                                                  </a:xfrm>
                                                  <a:prstGeom prst="rect">
                                                    <a:avLst/>
                                                  </a:prstGeom>
                                                  <a:solidFill>
                                                    <a:srgbClr val="FFFFFF"/>
                                                  </a:solidFill>
                                                  <a:ln w="9525">
                                                    <a:solidFill>
                                                      <a:srgbClr val="000000"/>
                                                    </a:solidFill>
                                                    <a:miter lim="800000"/>
                                                    <a:headEnd/>
                                                    <a:tailEnd/>
                                                  </a:ln>
                                                </wps:spPr>
                                                <wps:txbx>
                                                  <w:txbxContent>
                                                    <w:p w:rsidR="006D356C" w:rsidRPr="00551BD8" w:rsidRDefault="006D356C" w:rsidP="004D61C9">
                                                      <w:pPr>
                                                        <w:jc w:val="center"/>
                                                        <w:rPr>
                                                          <w:b/>
                                                          <w:lang w:val="kk-KZ"/>
                                                        </w:rPr>
                                                      </w:pPr>
                                                      <w:r>
                                                        <w:rPr>
                                                          <w:b/>
                                                          <w:lang w:val="kk-KZ"/>
                                                        </w:rPr>
                                                        <w:t>Оқыту құралдары</w:t>
                                                      </w:r>
                                                    </w:p>
                                                  </w:txbxContent>
                                                </wps:txbx>
                                                <wps:bodyPr rot="0" vert="horz" wrap="square" lIns="91440" tIns="45720" rIns="91440" bIns="45720" anchor="t" anchorCtr="0" upright="1">
                                                  <a:noAutofit/>
                                                </wps:bodyPr>
                                              </wps:wsp>
                                              <wps:wsp>
                                                <wps:cNvPr id="461" name="Line 206"/>
                                                <wps:cNvCnPr>
                                                  <a:cxnSpLocks noChangeShapeType="1"/>
                                                </wps:cNvCnPr>
                                                <wps:spPr bwMode="auto">
                                                  <a:xfrm>
                                                    <a:off x="4761" y="3948"/>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2" name="Line 207"/>
                                                <wps:cNvCnPr>
                                                  <a:cxnSpLocks noChangeShapeType="1"/>
                                                </wps:cNvCnPr>
                                                <wps:spPr bwMode="auto">
                                                  <a:xfrm>
                                                    <a:off x="8721" y="3928"/>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 name="Line 208"/>
                                                <wps:cNvCnPr>
                                                  <a:cxnSpLocks noChangeShapeType="1"/>
                                                </wps:cNvCnPr>
                                                <wps:spPr bwMode="auto">
                                                  <a:xfrm>
                                                    <a:off x="4761" y="3948"/>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 name="Line 209"/>
                                                <wps:cNvCnPr>
                                                  <a:cxnSpLocks noChangeShapeType="1"/>
                                                </wps:cNvCnPr>
                                                <wps:spPr bwMode="auto">
                                                  <a:xfrm>
                                                    <a:off x="9081" y="3928"/>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grpSp>
                                    </wpg:grpSp>
                                  </wpg:grpSp>
                                </wpg:grpSp>
                              </wpg:grpSp>
                            </wpg:grpSp>
                          </wpg:grpSp>
                        </wpg:grpSp>
                      </wpg:grpSp>
                    </wpg:wgp>
                  </a:graphicData>
                </a:graphic>
                <wp14:sizeRelH relativeFrom="page">
                  <wp14:pctWidth>0</wp14:pctWidth>
                </wp14:sizeRelH>
                <wp14:sizeRelV relativeFrom="page">
                  <wp14:pctHeight>0</wp14:pctHeight>
                </wp14:sizeRelV>
              </wp:anchor>
            </w:drawing>
          </mc:Choice>
          <mc:Fallback>
            <w:pict>
              <v:group w14:anchorId="562D14B0" id="Group 113" o:spid="_x0000_s1141" style="position:absolute;left:0;text-align:left;margin-left:0;margin-top:0;width:477pt;height:10in;z-index:251680768;mso-position-horizontal-relative:text;mso-position-vertical-relative:text" coordorigin="1701,1276" coordsize="9540,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">
                <v:line id="Line 114" o:spid="_x0000_s1142" style="position:absolute;visibility:visible;mso-wrap-style:square" from="1701,7537" to="1701,12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giAscAAADcAAAADwAAAGRycy9kb3ducmV2LnhtbESPT2vCQBTE74LfYXlCb7qxQqipq4il&#10;oD2U+gfa4zP7mkSzb8PuNkm/fbcgeBxm5jfMYtWbWrTkfGVZwXSSgCDOra64UHA6vo6fQPiArLG2&#10;TAp+ycNqORwsMNO24z21h1CICGGfoYIyhCaT0uclGfQT2xBH79s6gyFKV0jtsItwU8vHJEmlwYrj&#10;QokNbUrKr4cfo+B99pG2693btv/cpef8ZX/+unROqYdRv34GEagP9/CtvdUKZukc/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2CICxwAAANwAAAAPAAAAAAAA&#10;AAAAAAAAAKECAABkcnMvZG93bnJldi54bWxQSwUGAAAAAAQABAD5AAAAlQMAAAAA&#10;"/>
                <v:line id="Line 115" o:spid="_x0000_s1143" style="position:absolute;visibility:visible;mso-wrap-style:square" from="1701,12076" to="1701,1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sdQsMAAADcAAAADwAAAGRycy9kb3ducmV2LnhtbERPy2rCQBTdC/7DcIXudNIKsaSOIi0F&#10;7UJ8gS6vmdskbeZOmJkm8e+dhdDl4bzny97UoiXnK8sKnicJCOLc6ooLBafj5/gVhA/IGmvLpOBG&#10;HpaL4WCOmbYd76k9hELEEPYZKihDaDIpfV6SQT+xDXHkvq0zGCJ0hdQOuxhuavmSJKk0WHFsKLGh&#10;95Ly38OfUbCd7tJ2tfla9+dNes0/9tfLT+eUehr1qzcQgfrwL36411rBdBb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7HULDAAAA3AAAAA8AAAAAAAAAAAAA&#10;AAAAoQIAAGRycy9kb3ducmV2LnhtbFBLBQYAAAAABAAEAPkAAACRAwAAAAA=&#10;"/>
                <v:group id="Group 116" o:spid="_x0000_s1144" style="position:absolute;left:1701;top:1276;width:9540;height:14400" coordorigin="1701,1276" coordsize="9540,14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line id="Line 117" o:spid="_x0000_s1145" style="position:absolute;visibility:visible;mso-wrap-style:square" from="1701,2678" to="2781,2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mrsYAAADcAAAADwAAAGRycy9kb3ducmV2LnhtbESPQWvCQBSE70L/w/IKvemmCqmkriIt&#10;BfUgVQvt8Zl9JrHZt2F3TeK/7xYEj8PMfMPMFr2pRUvOV5YVPI8SEMS51RUXCr4OH8MpCB+QNdaW&#10;ScGVPCzmD4MZZtp2vKN2HwoRIewzVFCG0GRS+rwkg35kG+LonawzGKJ0hdQOuwg3tRwnSSoNVhwX&#10;SmzoraT8d38xCraTz7Rdrjer/nudHvP33fHn3Dmlnh775SuIQH24h2/tlVYweR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lJq7GAAAA3AAAAA8AAAAAAAAA&#10;AAAAAAAAoQIAAGRycy9kb3ducmV2LnhtbFBLBQYAAAAABAAEAPkAAACUAwAAAAA=&#10;"/>
                  <v:line id="Line 118" o:spid="_x0000_s1146" style="position:absolute;visibility:visible;mso-wrap-style:square" from="10881,2678" to="11241,2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DNccAAADcAAAADwAAAGRycy9kb3ducmV2LnhtbESPQWvCQBSE74L/YXlCb7qxgbSkriKW&#10;gvZQqi3o8Zl9TaLZt2F3m6T/vlsQehxm5htmsRpMIzpyvrasYD5LQBAXVtdcKvj8eJk+gvABWWNj&#10;mRT8kIfVcjxaYK5tz3vqDqEUEcI+RwVVCG0upS8qMuhntiWO3pd1BkOUrpTaYR/hppH3SZJJgzXH&#10;hQpb2lRUXA/fRsFb+p51693rdjjusnPxvD+fLr1T6m4yrJ9ABBrCf/jW3moF6U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6YM1xwAAANwAAAAPAAAAAAAA&#10;AAAAAAAAAKECAABkcnMvZG93bnJldi54bWxQSwUGAAAAAAQABAD5AAAAlQMAAAAA&#10;"/>
                  <v:group id="Group 119" o:spid="_x0000_s1147" style="position:absolute;left:1701;top:1276;width:9540;height:14400" coordorigin="1701,1276" coordsize="9540,14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2Bw8UAAADcAAAADwAAAGRycy9kb3ducmV2LnhtbESPQWvCQBSE7wX/w/IE&#10;b7qJWi3RVURUPEihWii9PbLPJJh9G7JrEv+9WxB6HGbmG2a57kwpGqpdYVlBPIpAEKdWF5wp+L7s&#10;hx8gnEfWWFomBQ9ysF713paYaNvyFzVnn4kAYZeggtz7KpHSpTkZdCNbEQfvamuDPsg6k7rGNsBN&#10;KcdRNJMGCw4LOVa0zSm9ne9GwaHFdjOJd83pdt0+fi/vnz+nmJQa9LvNAoSnzv+HX+2jVjCZT+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E9gcPFAAAA3AAA&#10;AA8AAAAAAAAAAAAAAAAAqgIAAGRycy9kb3ducmV2LnhtbFBLBQYAAAAABAAEAPoAAACcAwAAAAA=&#10;">
                    <v:line id="Line 120" o:spid="_x0000_s1148" style="position:absolute;visibility:visible;mso-wrap-style:square" from="11241,12218" to="11241,1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y+2scAAADcAAAADwAAAGRycy9kb3ducmV2LnhtbESPQWvCQBSE7wX/w/IKvdVNK00luoq0&#10;FLSHolbQ4zP7TGKzb8PuNkn/vSsUPA4z8w0znfemFi05X1lW8DRMQBDnVldcKNh9fzyOQfiArLG2&#10;TAr+yMN8NribYqZtxxtqt6EQEcI+QwVlCE0mpc9LMuiHtiGO3sk6gyFKV0jtsItwU8vnJEmlwYrj&#10;QokNvZWU/2x/jYKv0T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TL7axwAAANwAAAAPAAAAAAAA&#10;AAAAAAAAAKECAABkcnMvZG93bnJldi54bWxQSwUGAAAAAAQABAD5AAAAlQMAAAAA&#10;"/>
                    <v:group id="Group 121" o:spid="_x0000_s1149" style="position:absolute;left:1701;top:1276;width:9540;height:14182" coordorigin="1701,1276" coordsize="9540,14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line id="Line 122" o:spid="_x0000_s1150" style="position:absolute;visibility:visible;mso-wrap-style:square" from="1701,13658" to="2061,13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pVosUAAADcAAAADwAAAGRycy9kb3ducmV2LnhtbESPQWsCMRSE70L/Q3iF3jRrC13dGkVc&#10;Cj1UQS09v26em8XNy7JJ1/TfN4LgcZiZb5jFKtpWDNT7xrGC6SQDQVw53XCt4Ov4Pp6B8AFZY+uY&#10;FPyRh9XyYbTAQrsL72k4hFokCPsCFZgQukJKXxmy6CeuI07eyfUWQ5J9LXWPlwS3rXzOsldpseG0&#10;YLCjjaHqfPi1CnJT7mUuy8/jrhya6Txu4/fPXKmnx7h+AxEohnv41v7QCl7yHK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pVosUAAADcAAAADwAAAAAAAAAA&#10;AAAAAAChAgAAZHJzL2Rvd25yZXYueG1sUEsFBgAAAAAEAAQA+QAAAJMDAAAAAA==&#10;">
                        <v:stroke endarrow="block"/>
                      </v:line>
                      <v:group id="Group 123" o:spid="_x0000_s1151" style="position:absolute;left:1701;top:1276;width:9540;height:14182" coordorigin="1701,1276" coordsize="9540,14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line id="Line 124" o:spid="_x0000_s1152" style="position:absolute;visibility:visible;mso-wrap-style:square" from="1701,14378" to="2061,14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lkS8UAAADcAAAADwAAAGRycy9kb3ducmV2LnhtbESPQWvCQBSE74X+h+UVeqsbK5gmukpp&#10;EHrQglp6fmZfs6HZtyG7jeu/d4VCj8PMfMMs19F2YqTBt44VTCcZCOLa6ZYbBZ/HzdMLCB+QNXaO&#10;ScGFPKxX93dLLLU7857GQ2hEgrAvUYEJoS+l9LUhi37ieuLkfbvBYkhyaKQe8JzgtpPPWTaXFltO&#10;CwZ7ejNU/xx+rYLcVHuZy2p7/KjGdlrEXfw6FUo9PsTXBYhAMfyH/9rvWsEsL+B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jlkS8UAAADcAAAADwAAAAAAAAAA&#10;AAAAAAChAgAAZHJzL2Rvd25yZXYueG1sUEsFBgAAAAAEAAQA+QAAAJMDAAAAAA==&#10;">
                          <v:stroke endarrow="block"/>
                        </v:line>
                        <v:line id="Line 125" o:spid="_x0000_s1153" style="position:absolute;visibility:visible;mso-wrap-style:square" from="1701,15098" to="2061,15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a98cIAAADcAAAADwAAAGRycy9kb3ducmV2LnhtbERPy2oCMRTdC/5DuEJ3mlHBx2iU0kHo&#10;ohbU0vV1cjsZOrkZJnFM/94shC4P573dR9uInjpfO1YwnWQgiEuna64UfF0O4xUIH5A1No5JwR95&#10;2O+Ggy3m2t35RP05VCKFsM9RgQmhzaX0pSGLfuJa4sT9uM5iSLCrpO7wnsJtI2dZtpAWa04NBlt6&#10;M1T+nm9WwdIUJ7mUxcfls+jr6Toe4/d1rdTLKL5uQASK4V/8dL9rBfNVmp/OpCMgd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ta98cIAAADcAAAADwAAAAAAAAAAAAAA&#10;AAChAgAAZHJzL2Rvd25yZXYueG1sUEsFBgAAAAAEAAQA+QAAAJADAAAAAA==&#10;">
                          <v:stroke endarrow="block"/>
                        </v:line>
                        <v:group id="Group 126" o:spid="_x0000_s1154" style="position:absolute;left:1701;top:1276;width:9540;height:14182" coordorigin="1701,1276" coordsize="9540,14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rect id="Rectangle 127" o:spid="_x0000_s1155" style="position:absolute;left:2061;top:14198;width:4680;height: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YpxcUA&#10;AADcAAAADwAAAGRycy9kb3ducmV2LnhtbESPQWvCQBSE7wX/w/KE3urGBIqmriItlnqMyaW31+xr&#10;kjb7NmTXJPXXdwXB4zAz3zCb3WRaMVDvGssKlosIBHFpdcOVgiI/PK1AOI+ssbVMCv7IwW47e9hg&#10;qu3IGQ0nX4kAYZeigtr7LpXSlTUZdAvbEQfv2/YGfZB9JXWPY4CbVsZR9CwNNhwWauzotaby93Q2&#10;Cr6auMBLlr9HZn1I/HHKf86fb0o9zqf9CwhPk7+Hb+0PrSBZx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JinF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Көрнекілік құралдары</w:t>
                                  </w:r>
                                  <w:r w:rsidRPr="004825B5">
                                    <w:rPr>
                                      <w:sz w:val="22"/>
                                      <w:szCs w:val="22"/>
                                    </w:rPr>
                                    <w:t xml:space="preserve"> (</w:t>
                                  </w:r>
                                  <w:r>
                                    <w:rPr>
                                      <w:sz w:val="22"/>
                                      <w:szCs w:val="22"/>
                                      <w:lang w:val="kk-KZ"/>
                                    </w:rPr>
                                    <w:t>сызбалар, суреттер және т.б)</w:t>
                                  </w:r>
                                </w:p>
                              </w:txbxContent>
                            </v:textbox>
                          </v:rect>
                          <v:rect id="Rectangle 128" o:spid="_x0000_s1156" style="position:absolute;left:2061;top:14918;width:45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MXsMA&#10;AADcAAAADwAAAGRycy9kb3ducmV2LnhtbESPQYvCMBSE74L/ITzBm6ZaEO0aRRTFPWp78fZs3rbd&#10;bV5KE7XurzcLCx6HmfmGWa47U4s7ta6yrGAyjkAQ51ZXXCjI0v1oDsJ5ZI21ZVLwJAfrVb+3xETb&#10;B5/ofvaFCBB2CSoovW8SKV1ekkE3tg1x8L5sa9AH2RZSt/gIcFPLaRTNpMGKw0KJDW1Lyn/ON6Pg&#10;Wk0z/D2lh8gs9rH/7NLv22Wn1HDQbT5AeOr8O/zfPmoF8TyGvzPhCM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qMXsMAAADcAAAADwAAAAAAAAAAAAAAAACYAgAAZHJzL2Rv&#10;d25yZXYueG1sUEsFBgAAAAAEAAQA9QAAAIgDAAAAAA==&#10;">
                            <v:textbox>
                              <w:txbxContent>
                                <w:p w:rsidR="006D356C" w:rsidRPr="00551BD8" w:rsidRDefault="006D356C" w:rsidP="004D61C9">
                                  <w:pPr>
                                    <w:jc w:val="center"/>
                                    <w:rPr>
                                      <w:sz w:val="22"/>
                                      <w:szCs w:val="22"/>
                                      <w:lang w:val="kk-KZ"/>
                                    </w:rPr>
                                  </w:pPr>
                                  <w:r>
                                    <w:rPr>
                                      <w:sz w:val="22"/>
                                      <w:szCs w:val="22"/>
                                      <w:lang w:val="kk-KZ"/>
                                    </w:rPr>
                                    <w:t>Педагог біліктілігінің деңгейі</w:t>
                                  </w:r>
                                </w:p>
                              </w:txbxContent>
                            </v:textbox>
                          </v:rect>
                          <v:group id="Group 129" o:spid="_x0000_s1157" style="position:absolute;left:1701;top:1276;width:9540;height:13822" coordorigin="1701,1276" coordsize="9540,13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jx5MYAAADcAAAADwAAAGRycy9kb3ducmV2LnhtbESPQWvCQBSE7wX/w/KE&#10;3uom2hZJ3YQgtvQgQlWQ3h7ZZxKSfRuy2yT++25B6HGYmW+YTTaZVgzUu9qygngRgSAurK65VHA+&#10;vT+tQTiPrLG1TApu5CBLZw8bTLQd+YuGoy9FgLBLUEHlfZdI6YqKDLqF7YiDd7W9QR9kX0rd4xjg&#10;ppXLKHqVBmsOCxV2tK2oaI4/RsHHiGO+infDvrlub9+nl8NlH5NSj/MpfwPhafL/4Xv7UytYrZ/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6PHkxgAAANwA&#10;AAAPAAAAAAAAAAAAAAAAAKoCAABkcnMvZG93bnJldi54bWxQSwUGAAAAAAQABAD6AAAAnQMAAAAA&#10;">
                            <v:group id="Group 130" o:spid="_x0000_s1158" style="position:absolute;left:6921;top:13658;width:4320;height:1440" coordorigin="6921,1423" coordsize="432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RUf8QAAADcAAAADwAAAGRycy9kb3ducmV2LnhtbESPQYvCMBSE74L/ITzB&#10;m6ZVXKQaRURlD7KwdWHx9miebbF5KU1s67/fLAgeh5n5hllve1OJlhpXWlYQTyMQxJnVJecKfi7H&#10;yRKE88gaK8uk4EkOtpvhYI2Jth1/U5v6XAQIuwQVFN7XiZQuK8igm9qaOHg32xj0QTa51A12AW4q&#10;OYuiD2mw5LBQYE37grJ7+jAKTh12u3l8aM/32/55vSy+fs8xKTUe9bsVCE+9f4df7U+tYL5c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6RUf8QAAADcAAAA&#10;DwAAAAAAAAAAAAAAAACqAgAAZHJzL2Rvd25yZXYueG1sUEsFBgAAAAAEAAQA+gAAAJsDAAAAAA==&#10;">
                              <v:line id="Line 131" o:spid="_x0000_s1159" style="position:absolute;flip:x;visibility:visible;mso-wrap-style:square" from="10881,1603" to="11241,1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zHjcUAAADcAAAADwAAAGRycy9kb3ducmV2LnhtbESPT2vCQBDF74LfYRmhl6CbNiAaXcX+&#10;EYTiodaDxyE7JsHsbMhONf32XaHg8fHm/d685bp3jbpSF2rPBp4nKSjiwtuaSwPH7+14BioIssXG&#10;Mxn4pQDr1XCwxNz6G3/R9SClihAOORqoRNpc61BU5DBMfEscvbPvHEqUXalth7cId41+SdOpdlhz&#10;bKiwpbeKisvhx8U3tnt+z7Lk1ekkmdPHST5TLcY8jfrNApRQL4/j//TOGshmU7iPiQT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zHjcUAAADcAAAADwAAAAAAAAAA&#10;AAAAAAChAgAAZHJzL2Rvd25yZXYueG1sUEsFBgAAAAAEAAQA+QAAAJMDAAAAAA==&#10;">
                                <v:stroke endarrow="block"/>
                              </v:line>
                              <v:rect id="Rectangle 132" o:spid="_x0000_s1160" style="position:absolute;left:6921;top:1423;width:39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KXcQA&#10;AADcAAAADwAAAGRycy9kb3ducmV2LnhtbESPT4vCMBTE7wt+h/AWvK3pKvinGkUURY/aXvb2bJ5t&#10;d5uX0kStfnojCHscZuY3zGzRmkpcqXGlZQXfvQgEcWZ1ybmCNNl8jUE4j6yxskwK7uRgMe98zDDW&#10;9sYHuh59LgKEXYwKCu/rWEqXFWTQ9WxNHLyzbQz6IJtc6gZvAW4q2Y+ioTRYclgosKZVQdnf8WIU&#10;nMp+io9Dso3MZDPw+zb5vfyslep+tsspCE+t/w+/2zutYDAewet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Ril3EAAAA3AAAAA8AAAAAAAAAAAAAAAAAmAIAAGRycy9k&#10;b3ducmV2LnhtbFBLBQYAAAAABAAEAPUAAACJAwAAAAA=&#10;">
                                <v:textbox>
                                  <w:txbxContent>
                                    <w:p w:rsidR="006D356C" w:rsidRPr="004825B5" w:rsidRDefault="006D356C" w:rsidP="004D61C9">
                                      <w:pPr>
                                        <w:jc w:val="center"/>
                                        <w:rPr>
                                          <w:sz w:val="22"/>
                                          <w:szCs w:val="22"/>
                                        </w:rPr>
                                      </w:pPr>
                                      <w:r>
                                        <w:rPr>
                                          <w:sz w:val="22"/>
                                          <w:szCs w:val="22"/>
                                          <w:lang w:val="kk-KZ"/>
                                        </w:rPr>
                                        <w:t>Мәтіндік</w:t>
                                      </w:r>
                                      <w:r>
                                        <w:rPr>
                                          <w:sz w:val="22"/>
                                          <w:szCs w:val="22"/>
                                        </w:rPr>
                                        <w:t xml:space="preserve"> материал</w:t>
                                      </w:r>
                                    </w:p>
                                  </w:txbxContent>
                                </v:textbox>
                              </v:rect>
                              <v:line id="Line 133" o:spid="_x0000_s1161" style="position:absolute;flip:x;visibility:visible;mso-wrap-style:square" from="10881,2143" to="11241,2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2ZMUAAADcAAAADwAAAGRycy9kb3ducmV2LnhtbESPwUrDQBCG74LvsIzgJdhNG5Aauy22&#10;tVCQHqwePA7ZMQlmZ0N22sa3dw4Fj8M//zffLFZj6MyZhtRGdjCd5GCIq+hbrh18fuwe5mCSIHvs&#10;IpODX0qwWt7eLLD08cLvdD5KbRTCqUQHjUhfWpuqhgKmSeyJNfuOQ0DRcaitH/Ci8NDZWZ4/2oAt&#10;64UGe9o0VP0cT0E1dgfeFkW2DjbLnuj1S95yK87d340vz2CERvlfvrb33kExV1t9Rgl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9/2ZMUAAADcAAAADwAAAAAAAAAA&#10;AAAAAAChAgAAZHJzL2Rvd25yZXYueG1sUEsFBgAAAAAEAAQA+QAAAJMDAAAAAA==&#10;">
                                <v:stroke endarrow="block"/>
                              </v:line>
                              <v:line id="Line 134" o:spid="_x0000_s1162" style="position:absolute;flip:x;visibility:visible;mso-wrap-style:square" from="10881,2683" to="11241,26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NT/8UAAADcAAAADwAAAGRycy9kb3ducmV2LnhtbESPQWvCQBCF74L/YRmhl1A3baDE6Cra&#10;KhSKh9oePA7ZaRKanQ3ZqcZ/3xUEj48373vzFqvBtepEfWg8G3iapqCIS28brgx8f+0ec1BBkC22&#10;nsnAhQKsluPRAgvrz/xJp4NUKkI4FGigFukKrUNZk8Mw9R1x9H5871Ci7CttezxHuGv1c5q+aIcN&#10;x4YaO3qtqfw9/Ln4xm7Pb1mWbJxOkhltj/KRajHmYTKs56CEBrkf39Lv1kCWz+A6JhJA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NT/8UAAADcAAAADwAAAAAAAAAA&#10;AAAAAAChAgAAZHJzL2Rvd25yZXYueG1sUEsFBgAAAAAEAAQA+QAAAJMDAAAAAA==&#10;">
                                <v:stroke endarrow="block"/>
                              </v:line>
                              <v:rect id="Rectangle 135" o:spid="_x0000_s1163" style="position:absolute;left:6921;top:1963;width:39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GE9MIA&#10;AADcAAAADwAAAGRycy9kb3ducmV2LnhtbERPPW/CMBDdK/EfrEPqVhyCVJUUE1WgoHaEZGG7xkcS&#10;Gp+j2AG3v74eKnV8et+bPJhe3Gh0nWUFy0UCgri2uuNGQVUWTy8gnEfW2FsmBd/kIN/OHjaYaXvn&#10;I91OvhExhF2GClrvh0xKV7dk0C3sQBy5ix0N+gjHRuoR7zHc9DJNkmdpsOPY0OJAu5bqr9NkFHx2&#10;aYU/x/KQmHWx8h+hvE7nvVKP8/D2CsJT8P/iP/e7VrBax/nx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YYT0wgAAANwAAAAPAAAAAAAAAAAAAAAAAJgCAABkcnMvZG93&#10;bnJldi54bWxQSwUGAAAAAAQABAD1AAAAhwMAAAAA&#10;">
                                <v:textbox>
                                  <w:txbxContent>
                                    <w:p w:rsidR="006D356C" w:rsidRPr="00551BD8" w:rsidRDefault="006D356C" w:rsidP="004D61C9">
                                      <w:pPr>
                                        <w:jc w:val="center"/>
                                        <w:rPr>
                                          <w:sz w:val="22"/>
                                          <w:szCs w:val="22"/>
                                          <w:lang w:val="kk-KZ"/>
                                        </w:rPr>
                                      </w:pPr>
                                      <w:r>
                                        <w:rPr>
                                          <w:sz w:val="22"/>
                                          <w:szCs w:val="22"/>
                                          <w:lang w:val="kk-KZ"/>
                                        </w:rPr>
                                        <w:t>Оқытудың техникалық құралдары</w:t>
                                      </w:r>
                                    </w:p>
                                  </w:txbxContent>
                                </v:textbox>
                              </v:rect>
                              <v:rect id="Rectangle 136" o:spid="_x0000_s1164" style="position:absolute;left:6921;top:2503;width:39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0hb8QA&#10;AADcAAAADwAAAGRycy9kb3ducmV2LnhtbESPQWvCQBSE7wX/w/KE3uomEaRGVxFLSj1qvPT2mn0m&#10;0ezbkN1o2l/vCgWPw8x8wyzXg2nElTpXW1YQTyIQxIXVNZcKjnn29g7CeWSNjWVS8EsO1qvRyxJT&#10;bW+8p+vBlyJA2KWooPK+TaV0RUUG3cS2xME72c6gD7Irpe7wFuCmkUkUzaTBmsNChS1tKyouh94o&#10;+KmTI/7t88/IzLOp3w35uf/+UOp1PGwWIDwN/hn+b39pBdN5DI8z4Qj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tIW/EAAAA3AAAAA8AAAAAAAAAAAAAAAAAmAIAAGRycy9k&#10;b3ducmV2LnhtbFBLBQYAAAAABAAEAPUAAACJAwAAAAA=&#10;">
                                <v:textbox>
                                  <w:txbxContent>
                                    <w:p w:rsidR="006D356C" w:rsidRPr="00551BD8" w:rsidRDefault="006D356C" w:rsidP="004D61C9">
                                      <w:pPr>
                                        <w:jc w:val="center"/>
                                        <w:rPr>
                                          <w:sz w:val="22"/>
                                          <w:szCs w:val="22"/>
                                          <w:lang w:val="kk-KZ"/>
                                        </w:rPr>
                                      </w:pPr>
                                      <w:r>
                                        <w:rPr>
                                          <w:sz w:val="22"/>
                                          <w:szCs w:val="22"/>
                                          <w:lang w:val="kk-KZ"/>
                                        </w:rPr>
                                        <w:t>Зертханалық жабдықтар</w:t>
                                      </w:r>
                                    </w:p>
                                  </w:txbxContent>
                                </v:textbox>
                              </v:rect>
                            </v:group>
                            <v:group id="Group 137" o:spid="_x0000_s1165" style="position:absolute;left:1701;top:1276;width:9540;height:12682" coordorigin="1701,3530" coordsize="9540,126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Ra1sYAAADcAAAADwAAAGRycy9kb3ducmV2LnhtbESPT2vCQBTE7wW/w/IK&#10;vdXNHyw1dQ0itngQoSqU3h7ZZxKSfRuy2yR++25B6HGYmd8wq3wyrRiod7VlBfE8AkFcWF1zqeBy&#10;fn9+BeE8ssbWMim4kYN8PXtYYabtyJ80nHwpAoRdhgoq77tMSldUZNDNbUccvKvtDfog+1LqHscA&#10;N61MouhFGqw5LFTY0baiojn9GAUfI46bNN4Nh+a6vX2fF8evQ0xKPT1OmzcQnib/H76391pBuk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FrWxgAAANwA&#10;AAAPAAAAAAAAAAAAAAAAAKoCAABkcnMvZG93bnJldi54bWxQSwUGAAAAAAQABAD6AAAAnQMAAAAA&#10;">
                              <v:group id="Group 138" o:spid="_x0000_s1166" style="position:absolute;left:1701;top:14652;width:9540;height:1560" coordorigin="1701,14652" coordsize="9540,1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group id="Group 139" o:spid="_x0000_s1167" style="position:absolute;left:1701;top:14652;width:4680;height:720" coordorigin="1701,14652" coordsize="468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line id="Line 140" o:spid="_x0000_s1168" style="position:absolute;visibility:visible;mso-wrap-style:square" from="1701,15012" to="2061,15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iItMUAAADcAAAADwAAAGRycy9kb3ducmV2LnhtbESPQUvDQBSE74L/YXmCN7uJRWvSboo0&#10;FHpQoa14fs0+s8Hs25Bd0/Xfu4LQ4zAz3zCrdbS9mGj0nWMF+SwDQdw43XGr4P24vXsC4QOyxt4x&#10;KfghD+vq+mqFpXZn3tN0CK1IEPYlKjAhDKWUvjFk0c/cQJy8TzdaDEmOrdQjnhPc9vI+yx6lxY7T&#10;gsGBNoaar8O3VbAw9V4uZP1yfKunLi/ia/w4FUrd3sTnJYhAMVzC/+2dVjAvHuDvTDoCsv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3iItMUAAADcAAAADwAAAAAAAAAA&#10;AAAAAAChAgAAZHJzL2Rvd25yZXYueG1sUEsFBgAAAAAEAAQA+QAAAJMDAAAAAA==&#10;">
                                    <v:stroke endarrow="block"/>
                                  </v:line>
                                  <v:rect id="Rectangle 141" o:spid="_x0000_s1169" style="position:absolute;left:2061;top:14652;width:43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S5G8UA&#10;AADcAAAADwAAAGRycy9kb3ducmV2LnhtbESPQWvCQBSE74X+h+UVequbKgRN3YTSYqnHGC/entnX&#10;JG32bchuYuqvdwXB4zAz3zDrbDKtGKl3jWUFr7MIBHFpdcOVgn2xeVmCcB5ZY2uZFPyTgyx9fFhj&#10;ou2Jcxp3vhIBwi5BBbX3XSKlK2sy6Ga2Iw7ej+0N+iD7SuoeTwFuWjmPolgabDgs1NjRR03l324w&#10;Co7NfI/nvPiKzGqz8Nup+B0On0o9P03vbyA8Tf4evrW/tYLFKobrmXAE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xLkb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Ауызша және жазбаша сөйлеу тілінде қолданылатын тілдік белгілер жүйесі</w:t>
                                          </w:r>
                                        </w:p>
                                      </w:txbxContent>
                                    </v:textbox>
                                  </v:rect>
                                </v:group>
                                <v:rect id="Rectangle 142" o:spid="_x0000_s1170" style="position:absolute;left:2061;top:15552;width:4320;height:660;rotation:18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jc4cQA&#10;AADcAAAADwAAAGRycy9kb3ducmV2LnhtbESPQWvCQBSE7wX/w/KE3upGA7amrqKCrddYD3p7ZF+T&#10;YPZt2N0maX+9KxQ8DjPzDbNcD6YRHTlfW1YwnSQgiAuray4VnL72L28gfEDW2FgmBb/kYb0aPS0x&#10;07bnnLpjKEWEsM9QQRVCm0npi4oM+oltiaP3bZ3BEKUrpXbYR7hp5CxJ5tJgzXGhwpZ2FRXX44+J&#10;lMu+JblpPtKZ+3Tnv22ed0mu1PN42LyDCDSER/i/fdAK0sUr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43OHEAAAA3AAAAA8AAAAAAAAAAAAAAAAAmAIAAGRycy9k&#10;b3ducmV2LnhtbFBLBQYAAAAABAAEAPUAAACJAwAAAAA=&#10;">
                                  <v:textbox>
                                    <w:txbxContent>
                                      <w:p w:rsidR="006D356C" w:rsidRPr="00551BD8" w:rsidRDefault="006D356C" w:rsidP="004D61C9">
                                        <w:pPr>
                                          <w:jc w:val="center"/>
                                          <w:rPr>
                                            <w:sz w:val="22"/>
                                            <w:szCs w:val="22"/>
                                            <w:lang w:val="kk-KZ"/>
                                          </w:rPr>
                                        </w:pPr>
                                        <w:r>
                                          <w:rPr>
                                            <w:sz w:val="22"/>
                                            <w:szCs w:val="22"/>
                                            <w:lang w:val="kk-KZ"/>
                                          </w:rPr>
                                          <w:t>Өнер туындысы (музыка, бейнелеу өнері, әдебиет және т.б.)</w:t>
                                        </w:r>
                                      </w:p>
                                    </w:txbxContent>
                                  </v:textbox>
                                </v:rect>
                                <v:group id="Group 143" o:spid="_x0000_s1171" style="position:absolute;left:6921;top:14652;width:4320;height:1156" coordorigin="6921,14652" coordsize="4320,1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xtPMIAAADcAAAADwAAAGRycy9kb3ducmV2LnhtbERPTYvCMBC9C/sfwizs&#10;TdOuKG7XKCKueBDBuiDehmZsi82kNLGt/94cBI+P9z1f9qYSLTWutKwgHkUgiDOrS84V/J/+hjMQ&#10;ziNrrCyTggc5WC4+BnNMtO34SG3qcxFC2CWooPC+TqR0WUEG3cjWxIG72sagD7DJpW6wC+Gmkt9R&#10;NJUGSw4NBda0Lii7pXejYNthtxrHm3Z/u64fl9PkcN7HpNTXZ7/6BeGp92/xy73TCsY/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8bTzCAAAA3AAAAA8A&#10;AAAAAAAAAAAAAAAAqgIAAGRycy9kb3ducmV2LnhtbFBLBQYAAAAABAAEAPoAAACZAwAAAAA=&#10;">
                                  <v:line id="Line 144" o:spid="_x0000_s1172" style="position:absolute;flip:x;visibility:visible;mso-wrap-style:square" from="10881,14832" to="11241,14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rFIsUAAADcAAAADwAAAGRycy9kb3ducmV2LnhtbESPQWvCQBCF7wX/wzKCl1A3Gigmukpr&#10;KwjFg9qDxyE7TUKzsyE71fTfu4VCj48373vzVpvBtepKfWg8G5hNU1DEpbcNVwY+zrvHBaggyBZb&#10;z2TghwJs1qOHFRbW3/hI15NUKkI4FGigFukKrUNZk8Mw9R1x9D5971Ci7Ctte7xFuGv1PE2ftMOG&#10;Y0ONHW1rKr9O3y6+sTvwa5YlL04nSU5vF3lPtRgzGQ/PS1BCg/wf/6X31kCW5/A7JhJA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rFIsUAAADcAAAADwAAAAAAAAAA&#10;AAAAAAChAgAAZHJzL2Rvd25yZXYueG1sUEsFBgAAAAAEAAQA+QAAAJMDAAAAAA==&#10;">
                                    <v:stroke endarrow="block"/>
                                  </v:line>
                                  <v:rect id="Rectangle 145" o:spid="_x0000_s1173" style="position:absolute;left:6921;top:14652;width:39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HcFsEA&#10;AADcAAAADwAAAGRycy9kb3ducmV2LnhtbERPu27CMBTdK/EP1kViKzYPVZBiEAKBYISwsN3Gt0lK&#10;fB3FBgJfj4dKjEfnPVu0thI3anzpWMOgr0AQZ86UnGs4pZvPCQgfkA1WjknDgzws5p2PGSbG3flA&#10;t2PIRQxhn6CGIoQ6kdJnBVn0fVcTR+7XNRZDhE0uTYP3GG4rOVTqS1osOTYUWNOqoOxyvFoNP+Xw&#10;hM9DulV2uhmFfZv+Xc9rrXvddvkNIlAb3uJ/985oGKs4P56JR0D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B3BbBAAAA3AAAAA8AAAAAAAAAAAAAAAAAmAIAAGRycy9kb3du&#10;cmV2LnhtbFBLBQYAAAAABAAEAPUAAACGAwAAAAA=&#10;">
                                    <v:textbox>
                                      <w:txbxContent>
                                        <w:p w:rsidR="006D356C" w:rsidRPr="00551BD8" w:rsidRDefault="006D356C" w:rsidP="004D61C9">
                                          <w:pPr>
                                            <w:jc w:val="center"/>
                                            <w:rPr>
                                              <w:sz w:val="22"/>
                                              <w:szCs w:val="22"/>
                                              <w:lang w:val="kk-KZ"/>
                                            </w:rPr>
                                          </w:pPr>
                                          <w:r>
                                            <w:rPr>
                                              <w:sz w:val="22"/>
                                              <w:szCs w:val="22"/>
                                              <w:lang w:val="kk-KZ"/>
                                            </w:rPr>
                                            <w:t>Оқу мәтіндері</w:t>
                                          </w:r>
                                        </w:p>
                                      </w:txbxContent>
                                    </v:textbox>
                                  </v:rect>
                                  <v:line id="Line 146" o:spid="_x0000_s1174" style="position:absolute;flip:x;visibility:visible;mso-wrap-style:square" from="10881,15552" to="11241,15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yRxsUAAADcAAAADwAAAGRycy9kb3ducmV2LnhtbESPQWvCQBCF7wX/wzJCL0F31VJqdJXW&#10;VhCkh6oHj0N2moRmZ0N2qum/7wqFHh9v3vfmLde9b9SFulgHtjAZG1DERXA1lxZOx+3oCVQUZIdN&#10;YLLwQxHWq8HdEnMXrvxBl4OUKkE45mihEmlzrWNRkcc4Di1x8j5D51GS7ErtOrwmuG/01JhH7bHm&#10;1FBhS5uKiq/Dt09vbN/5dTbLXrzOsjm9nWVvtFh7P+yfF6CEevk//kvvnIUHM4HbmEQAv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yRxsUAAADcAAAADwAAAAAAAAAA&#10;AAAAAAChAgAAZHJzL2Rvd25yZXYueG1sUEsFBgAAAAAEAAQA+QAAAJMDAAAAAA==&#10;">
                                    <v:stroke endarrow="block"/>
                                  </v:line>
                                  <v:rect id="Rectangle 147" o:spid="_x0000_s1175" style="position:absolute;left:6921;top:15192;width:3960;height: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n+sUA&#10;AADcAAAADwAAAGRycy9kb3ducmV2LnhtbESPQWvCQBSE7wX/w/KE3uquqZQ2zUZEsdijxktvr9nX&#10;JJp9G7Krpv56t1DwOMzMN0w2H2wrztT7xrGG6USBIC6dabjSsC/WT68gfEA22DomDb/kYZ6PHjJM&#10;jbvwls67UIkIYZ+ihjqELpXSlzVZ9BPXEUfvx/UWQ5R9JU2Plwi3rUyUepEWG44LNXa0rKk87k5W&#10;w3eT7PG6LT6UfVs/h8+hOJy+Vlo/jofFO4hAQ7iH/9sbo2GmEvg7E4+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X+f6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Тапсырмалар, жаттығулар, педагогикалық есептер</w:t>
                                          </w:r>
                                        </w:p>
                                      </w:txbxContent>
                                    </v:textbox>
                                  </v:rect>
                                </v:group>
                              </v:group>
                              <v:group id="Group 148" o:spid="_x0000_s1176" style="position:absolute;left:1701;top:3530;width:9540;height:11302" coordorigin="1701,3530" coordsize="9540,1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line id="Line 149" o:spid="_x0000_s1177" style="position:absolute;visibility:visible;mso-wrap-style:square" from="1701,14292" to="4941,14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ylWccAAADcAAAADwAAAGRycy9kb3ducmV2LnhtbESPT2vCQBTE7wW/w/KE3urGVoKkriKW&#10;gvZQ/Aft8Zl9TaLZt2F3m6Tf3i0IHoeZ+Q0zW/SmFi05X1lWMB4lIIhzqysuFBwP709TED4ga6wt&#10;k4I/8rCYDx5mmGnb8Y7afShEhLDPUEEZQpNJ6fOSDPqRbYij92OdwRClK6R22EW4qeVzkqTSYMVx&#10;ocSGViXll/2vUfD5sk3b5eZj3X9t0lP+tjt9nzun1OOwX76CCNSHe/jWXmsFk2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rKVZxwAAANwAAAAPAAAAAAAA&#10;AAAAAAAAAKECAABkcnMvZG93bnJldi54bWxQSwUGAAAAAAQABAD5AAAAlQMAAAAA&#10;"/>
                                <v:line id="Line 150" o:spid="_x0000_s1178" style="position:absolute;visibility:visible;mso-wrap-style:square" from="8361,14292" to="11241,14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AwscAAADcAAAADwAAAGRycy9kb3ducmV2LnhtbESPQWvCQBSE74L/YXlCb7ppq6GkriIt&#10;Be1B1Bba4zP7mkSzb8PumqT/3hUKPQ4z8w0zX/amFi05X1lWcD9JQBDnVldcKPj8eBs/gfABWWNt&#10;mRT8koflYjiYY6Ztx3tqD6EQEcI+QwVlCE0mpc9LMugntiGO3o91BkOUrpDaYRfhppYPSZJKgxXH&#10;hRIbeikpPx8uRsH2cZe2q837uv/apMf8dX/8PnVOqbtRv3oGEagP/+G/9lormCYz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4ADCxwAAANwAAAAPAAAAAAAA&#10;AAAAAAAAAKECAABkcnMvZG93bnJldi54bWxQSwUGAAAAAAQABAD5AAAAlQMAAAAA&#10;"/>
                                <v:rect id="Rectangle 151" o:spid="_x0000_s1179" style="position:absolute;left:4941;top:13932;width:34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Th+cUA&#10;AADcAAAADwAAAGRycy9kb3ducmV2LnhtbESPQWvCQBSE7wX/w/IEb3W3tkiNbkJpUexR48XbM/tM&#10;YrNvQ3bV2F/fFYQeh5n5hllkvW3EhTpfO9bwMlYgiAtnai417PLl8zsIH5ANNo5Jw408ZOngaYGJ&#10;cVfe0GUbShEh7BPUUIXQJlL6oiKLfuxa4ugdXWcxRNmV0nR4jXDbyIlSU2mx5rhQYUufFRU/27PV&#10;cKgnO/zd5CtlZ8vX8N3np/P+S+vRsP+YgwjUh//wo702Gt7UFO5n4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OH5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Оқу сабағы деңгейінде</w:t>
                                        </w:r>
                                      </w:p>
                                    </w:txbxContent>
                                  </v:textbox>
                                </v:rect>
                                <v:group id="Group 152" o:spid="_x0000_s1180" style="position:absolute;left:1701;top:3530;width:9540;height:11302" coordorigin="1701,3530" coordsize="9540,1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line id="Line 153" o:spid="_x0000_s1181" style="position:absolute;visibility:visible;mso-wrap-style:square" from="1701,11592" to="2061,1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l/yMIAAADcAAAADwAAAGRycy9kb3ducmV2LnhtbERPy2oCMRTdF/yHcAV3NaMUH6NRxKHg&#10;ohbU0vV1cjsZOrkZJnFM/94shC4P573eRtuInjpfO1YwGWcgiEuna64UfF3eXxcgfEDW2DgmBX/k&#10;YbsZvKwx1+7OJ+rPoRIphH2OCkwIbS6lLw1Z9GPXEifux3UWQ4JdJXWH9xRuGznNspm0WHNqMNjS&#10;3lD5e75ZBXNTnORcFh+Xz6KvJ8t4jN/XpVKjYdytQASK4V/8dB+0grcsrU1n0hG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l/yMIAAADcAAAADwAAAAAAAAAAAAAA&#10;AAChAgAAZHJzL2Rvd25yZXYueG1sUEsFBgAAAAAEAAQA+QAAAJADAAAAAA==&#10;">
                                    <v:stroke endarrow="block"/>
                                  </v:line>
                                  <v:rect id="Rectangle 154" o:spid="_x0000_s1182" style="position:absolute;left:2061;top:11232;width:39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t1i8QA&#10;AADcAAAADwAAAGRycy9kb3ducmV2LnhtbESPQWsCMRSE70L/Q3gFb5pURXQ1SmlR9KjrpbfXzXN3&#10;283Lsom6+uuNIHgcZuYbZr5sbSXO1PjSsYaPvgJBnDlTcq7hkK56ExA+IBusHJOGK3lYLt46c0yM&#10;u/COzvuQiwhhn6CGIoQ6kdJnBVn0fVcTR+/oGoshyiaXpsFLhNtKDpQaS4slx4UCa/oqKPvfn6yG&#10;33JwwNsuXSs7XQ3Dtk3/Tj/fWnff288ZiEBteIWf7Y3RMFJTeJy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7dYvEAAAA3AAAAA8AAAAAAAAAAAAAAAAAmAIAAGRycy9k&#10;b3ducmV2LnhtbFBLBQYAAAAABAAEAPUAAACJAwAAAAA=&#10;">
                                    <v:textbox>
                                      <w:txbxContent>
                                        <w:p w:rsidR="006D356C" w:rsidRPr="0040418C" w:rsidRDefault="006D356C" w:rsidP="004D61C9">
                                          <w:pPr>
                                            <w:jc w:val="center"/>
                                            <w:rPr>
                                              <w:sz w:val="22"/>
                                              <w:szCs w:val="22"/>
                                            </w:rPr>
                                          </w:pPr>
                                          <w:r>
                                            <w:rPr>
                                              <w:sz w:val="22"/>
                                              <w:szCs w:val="22"/>
                                              <w:lang w:val="kk-KZ"/>
                                            </w:rPr>
                                            <w:t>Шартты белгілер жүйесі</w:t>
                                          </w:r>
                                          <w:r w:rsidRPr="0040418C">
                                            <w:rPr>
                                              <w:sz w:val="22"/>
                                              <w:szCs w:val="22"/>
                                            </w:rPr>
                                            <w:t xml:space="preserve"> (терминологи</w:t>
                                          </w:r>
                                          <w:r>
                                            <w:rPr>
                                              <w:sz w:val="22"/>
                                              <w:szCs w:val="22"/>
                                              <w:lang w:val="kk-KZ"/>
                                            </w:rPr>
                                            <w:t>ялық</w:t>
                                          </w:r>
                                          <w:r w:rsidRPr="0040418C">
                                            <w:rPr>
                                              <w:sz w:val="22"/>
                                              <w:szCs w:val="22"/>
                                            </w:rPr>
                                            <w:t xml:space="preserve"> аппарат </w:t>
                                          </w:r>
                                          <w:r>
                                            <w:rPr>
                                              <w:sz w:val="22"/>
                                              <w:szCs w:val="22"/>
                                              <w:lang w:val="kk-KZ"/>
                                            </w:rPr>
                                            <w:t>және т.б</w:t>
                                          </w:r>
                                          <w:r w:rsidRPr="0040418C">
                                            <w:rPr>
                                              <w:sz w:val="22"/>
                                              <w:szCs w:val="22"/>
                                            </w:rPr>
                                            <w:t>.)</w:t>
                                          </w:r>
                                        </w:p>
                                      </w:txbxContent>
                                    </v:textbox>
                                  </v:rect>
                                  <v:line id="Line 155" o:spid="_x0000_s1183" style="position:absolute;visibility:visible;mso-wrap-style:square" from="1701,12492" to="2061,12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blE8IAAADcAAAADwAAAGRycy9kb3ducmV2LnhtbERPW2vCMBR+H/gfwhH2NtPK8FKNIpbB&#10;HraBOvZ8bI5NsTkpTazZvzcPgz1+fPf1NtpWDNT7xrGCfJKBIK6cbrhW8H16e1mA8AFZY+uYFPyS&#10;h+1m9LTGQrs7H2g4hlqkEPYFKjAhdIWUvjJk0U9cR5y4i+sthgT7Wuoe7ynctnKaZTNpseHUYLCj&#10;vaHqerxZBXNTHuRclh+nr3Jo8mX8jD/npVLP47hbgQgUw7/4z/2uFbzmaX46k46A3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nblE8IAAADcAAAADwAAAAAAAAAAAAAA&#10;AAChAgAAZHJzL2Rvd25yZXYueG1sUEsFBgAAAAAEAAQA+QAAAJADAAAAAA==&#10;">
                                    <v:stroke endarrow="block"/>
                                  </v:line>
                                  <v:rect id="Rectangle 156" o:spid="_x0000_s1184" style="position:absolute;left:2061;top:12312;width:37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vUMUA&#10;AADcAAAADwAAAGRycy9kb3ducmV2LnhtbESPQWvCQBSE7wX/w/IEb80msUhNXYO0WNqjJhdvr9nX&#10;JDX7NmRXTf31bkHocZiZb5hVPppOnGlwrWUFSRSDIK6sbrlWUBbbx2cQziNr7CyTgl9ykK8nDyvM&#10;tL3wjs57X4sAYZehgsb7PpPSVQ0ZdJHtiYP3bQeDPsihlnrAS4CbTqZxvJAGWw4LDfb02lB13J+M&#10;gq82LfG6K95js9zO/edY/JwOb0rNpuPmBYSn0f+H7+0PreApSeDvTDg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VO9Q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К</w:t>
                                          </w:r>
                                          <w:r w:rsidRPr="0040418C">
                                            <w:rPr>
                                              <w:sz w:val="22"/>
                                              <w:szCs w:val="22"/>
                                            </w:rPr>
                                            <w:t>омпьютер</w:t>
                                          </w:r>
                                          <w:r>
                                            <w:rPr>
                                              <w:sz w:val="22"/>
                                              <w:szCs w:val="22"/>
                                              <w:lang w:val="kk-KZ"/>
                                            </w:rPr>
                                            <w:t>лік оқу бағдарламалары</w:t>
                                          </w:r>
                                        </w:p>
                                      </w:txbxContent>
                                    </v:textbox>
                                  </v:rect>
                                  <v:line id="Line 157" o:spid="_x0000_s1185" style="position:absolute;visibility:visible;mso-wrap-style:square" from="1701,13392" to="2061,1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e/8UAAADcAAAADwAAAGRycy9kb3ducmV2LnhtbESPQWsCMRSE70L/Q3iF3jS7IrWuRild&#10;hB60oJaeXzfPzdLNy7JJ1/jvG6HgcZiZb5jVJtpWDNT7xrGCfJKBIK6cbrhW8Hnajl9A+ICssXVM&#10;Cq7kYbN+GK2w0O7CBxqOoRYJwr5ABSaErpDSV4Ys+onriJN3dr3FkGRfS93jJcFtK6dZ9iwtNpwW&#10;DHb0Zqj6Of5aBXNTHuRclrvTRzk0+SLu49f3Qqmnx/i6BBEohnv4v/2uFczyKdzOpCMg1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e/8UAAADcAAAADwAAAAAAAAAA&#10;AAAAAAChAgAAZHJzL2Rvd25yZXYueG1sUEsFBgAAAAAEAAQA+QAAAJMDAAAAAA==&#10;">
                                    <v:stroke endarrow="block"/>
                                  </v:line>
                                  <v:rect id="Rectangle 158" o:spid="_x0000_s1186" style="position:absolute;left:2061;top:13032;width:39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rUvMYA&#10;AADcAAAADwAAAGRycy9kb3ducmV2LnhtbESPzWrDMBCE74W8g9hAb42cH0rjRAkhxSU9xvalt421&#10;sd1aK2MpttunrwqFHIeZ+YbZ7kfTiJ46V1tWMJ9FIIgLq2suFeRZ8vQCwnlkjY1lUvBNDva7ycMW&#10;Y20HPlOf+lIECLsYFVTet7GUrqjIoJvZljh4V9sZ9EF2pdQdDgFuGrmIomdpsOawUGFLx4qKr/Rm&#10;FFzqRY4/5+wtMutk6d/H7PP28arU43Q8bEB4Gv09/N8+aQWr+RL+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rUvMYAAADcAAAADwAAAAAAAAAAAAAAAACYAgAAZHJz&#10;L2Rvd25yZXYueG1sUEsFBgAAAAAEAAQA9QAAAIsDAAAAAA==&#10;">
                                    <v:textbox>
                                      <w:txbxContent>
                                        <w:p w:rsidR="006D356C" w:rsidRPr="00551BD8" w:rsidRDefault="006D356C" w:rsidP="004D61C9">
                                          <w:pPr>
                                            <w:jc w:val="center"/>
                                            <w:rPr>
                                              <w:lang w:val="kk-KZ"/>
                                            </w:rPr>
                                          </w:pPr>
                                          <w:r>
                                            <w:t>Педагогик</w:t>
                                          </w:r>
                                          <w:r>
                                            <w:rPr>
                                              <w:lang w:val="kk-KZ"/>
                                            </w:rPr>
                                            <w:t>а бойынша дағдылар жинақтаудың жасанды ортасы</w:t>
                                          </w:r>
                                        </w:p>
                                      </w:txbxContent>
                                    </v:textbox>
                                  </v:rect>
                                  <v:line id="Line 159" o:spid="_x0000_s1187" style="position:absolute;flip:x;visibility:visible;mso-wrap-style:square" from="10881,11412" to="11241,114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Kkg8UAAADcAAAADwAAAGRycy9kb3ducmV2LnhtbESPQWvCQBCF70L/wzKFXoJurFJs6irV&#10;KgjiodFDj0N2moRmZ0N2qvHfdwuCx8eb971582XvGnWmLtSeDYxHKSjiwtuaSwOn43Y4AxUE2WLj&#10;mQxcKcBy8TCYY2b9hT/pnEupIoRDhgYqkTbTOhQVOQwj3xJH79t3DiXKrtS2w0uEu0Y/p+mLdlhz&#10;bKiwpXVFxU/+6+Ib2wN/TCbJyukkeaXNl+xTLcY8Pfbvb6CEerkf39I7a2A6nsL/mEgAv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Kkg8UAAADcAAAADwAAAAAAAAAA&#10;AAAAAAChAgAAZHJzL2Rvd25yZXYueG1sUEsFBgAAAAAEAAQA+QAAAJMDAAAAAA==&#10;">
                                    <v:stroke endarrow="block"/>
                                  </v:line>
                                  <v:rect id="Rectangle 160" o:spid="_x0000_s1188" style="position:absolute;left:7101;top:11232;width:37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pU8YA&#10;AADcAAAADwAAAGRycy9kb3ducmV2LnhtbESPzW7CMBCE70h9B2sr9QYO9EeQ4kSIiqo9hnDhtsTb&#10;JBCvo9iQtE+PkZB6HM3MN5plOphGXKhztWUF00kEgriwuuZSwS7fjOcgnEfW2FgmBb/kIE0eRkuM&#10;te05o8vWlyJA2MWooPK+jaV0RUUG3cS2xMH7sZ1BH2RXSt1hH+CmkbMoepMGaw4LFba0rqg4bc9G&#10;waGe7fAvyz8js9g8++8hP573H0o9PQ6rdxCeBv8fvre/tIKX6SvczoQjIJ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pU8YAAADcAAAADwAAAAAAAAAAAAAAAACYAgAAZHJz&#10;L2Rvd25yZXYueG1sUEsFBgAAAAAEAAQA9QAAAIsDAAAAAA==&#10;">
                                    <v:textbox>
                                      <w:txbxContent>
                                        <w:p w:rsidR="006D356C" w:rsidRPr="00551BD8" w:rsidRDefault="006D356C" w:rsidP="004D61C9">
                                          <w:pPr>
                                            <w:jc w:val="center"/>
                                            <w:rPr>
                                              <w:sz w:val="22"/>
                                              <w:szCs w:val="22"/>
                                              <w:lang w:val="kk-KZ"/>
                                            </w:rPr>
                                          </w:pPr>
                                          <w:r>
                                            <w:rPr>
                                              <w:sz w:val="22"/>
                                              <w:szCs w:val="22"/>
                                              <w:lang w:val="kk-KZ"/>
                                            </w:rPr>
                                            <w:t>Оқулықтар мен оқу құралдары</w:t>
                                          </w:r>
                                        </w:p>
                                      </w:txbxContent>
                                    </v:textbox>
                                  </v:rect>
                                  <v:line id="Line 161" o:spid="_x0000_s1189" style="position:absolute;flip:x;visibility:visible;mso-wrap-style:square" from="10881,11952" to="11241,11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yfb8UAAADcAAAADwAAAGRycy9kb3ducmV2LnhtbESPT2vCQBDF74LfYRmhl6AbaxFNXUXb&#10;CkLpwT+HHofsNAnNzobsVOO3d4WCx8eb93vzFqvO1epMbag8GxiPUlDEubcVFwZOx+1wBioIssXa&#10;Mxm4UoDVst9bYGb9hfd0PkihIoRDhgZKkSbTOuQlOQwj3xBH78e3DiXKttC2xUuEu1o/p+lUO6w4&#10;NpTY0FtJ+e/hz8U3tl/8PpkkG6eTZE4f3/KZajHmadCtX0EJdfI4/k/vrIGX8RTuYyIB9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ayfb8UAAADcAAAADwAAAAAAAAAA&#10;AAAAAAChAgAAZHJzL2Rvd25yZXYueG1sUEsFBgAAAAAEAAQA+QAAAJMDAAAAAA==&#10;">
                                    <v:stroke endarrow="block"/>
                                  </v:line>
                                  <v:rect id="Rectangle 162" o:spid="_x0000_s1190" style="position:absolute;left:7101;top:11772;width:37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Sv8UA&#10;AADcAAAADwAAAGRycy9kb3ducmV2LnhtbESPQWvCQBSE70L/w/IKvelGW1pN3QSxWNpjjBdvz+xr&#10;Es2+DdnVpP31riD0OMzMN8wyHUwjLtS52rKC6SQCQVxYXXOpYJdvxnMQziNrbCyTgl9ykCYPoyXG&#10;2vac0WXrSxEg7GJUUHnfxlK6oiKDbmJb4uD92M6gD7Irpe6wD3DTyFkUvUqDNYeFCltaV1Sctmej&#10;4FDPdviX5Z+RWWye/feQH8/7D6WeHofVOwhPg/8P39tfWsHL9A1uZ8IRk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8dK/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Д</w:t>
                                          </w:r>
                                          <w:r w:rsidRPr="0040418C">
                                            <w:rPr>
                                              <w:sz w:val="22"/>
                                              <w:szCs w:val="22"/>
                                            </w:rPr>
                                            <w:t>идакти</w:t>
                                          </w:r>
                                          <w:r>
                                            <w:rPr>
                                              <w:sz w:val="22"/>
                                              <w:szCs w:val="22"/>
                                              <w:lang w:val="kk-KZ"/>
                                            </w:rPr>
                                            <w:t>калық</w:t>
                                          </w:r>
                                          <w:r>
                                            <w:rPr>
                                              <w:sz w:val="22"/>
                                              <w:szCs w:val="22"/>
                                            </w:rPr>
                                            <w:t xml:space="preserve"> материал</w:t>
                                          </w:r>
                                          <w:r>
                                            <w:rPr>
                                              <w:sz w:val="22"/>
                                              <w:szCs w:val="22"/>
                                              <w:lang w:val="kk-KZ"/>
                                            </w:rPr>
                                            <w:t>дар</w:t>
                                          </w:r>
                                        </w:p>
                                      </w:txbxContent>
                                    </v:textbox>
                                  </v:rect>
                                  <v:line id="Line 163" o:spid="_x0000_s1191" style="position:absolute;flip:x;visibility:visible;mso-wrap-style:square" from="10881,12672" to="11241,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uhsUAAADcAAAADwAAAGRycy9kb3ducmV2LnhtbESPTWvCQBCG74X+h2UEL0E3aimaukq/&#10;hELpoerB45CdJsHsbMhONf33nUOhx+Gd95ln1tshtOZCfWoiO5hNczDEZfQNVw6Oh91kCSYJssc2&#10;Mjn4oQTbze3NGgsfr/xJl71URiGcCnRQi3SFtamsKWCaxo5Ys6/YBxQd+8r6Hq8KD62d5/m9Ddiw&#10;Xqixo+eayvP+O6jG7oNfFovsKdgsW9HrSd5zK86NR8PjAxihQf6X/9pv3sHdTG31GSWA3f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3+uhsUAAADcAAAADwAAAAAAAAAA&#10;AAAAAAChAgAAZHJzL2Rvd25yZXYueG1sUEsFBgAAAAAEAAQA+QAAAJMDAAAAAA==&#10;">
                                    <v:stroke endarrow="block"/>
                                  </v:line>
                                  <v:rect id="Rectangle 164" o:spid="_x0000_s1192" style="position:absolute;left:7101;top:12312;width:37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LjVsQA&#10;AADcAAAADwAAAGRycy9kb3ducmV2LnhtbESPQYvCMBSE78L+h/AW9qaprshajbIoih61vezt2Tzb&#10;us1LaaJWf70RBI/DzHzDTOetqcSFGldaVtDvRSCIM6tLzhWkyar7A8J5ZI2VZVJwIwfz2UdnirG2&#10;V97RZe9zESDsYlRQeF/HUrqsIIOuZ2vi4B1tY9AH2eRSN3gNcFPJQRSNpMGSw0KBNS0Kyv73Z6Pg&#10;UA5SvO+SdWTGq2+/bZPT+W+p1Ndn+zsB4an17/CrvdEKhv0x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i41bEAAAA3AAAAA8AAAAAAAAAAAAAAAAAmAIAAGRycy9k&#10;b3ducmV2LnhtbFBLBQYAAAAABAAEAPUAAACJAwAAAAA=&#10;">
                                    <v:textbox>
                                      <w:txbxContent>
                                        <w:p w:rsidR="006D356C" w:rsidRPr="00551BD8" w:rsidRDefault="006D356C" w:rsidP="004D61C9">
                                          <w:pPr>
                                            <w:jc w:val="center"/>
                                            <w:rPr>
                                              <w:lang w:val="kk-KZ"/>
                                            </w:rPr>
                                          </w:pPr>
                                          <w:r>
                                            <w:rPr>
                                              <w:sz w:val="22"/>
                                              <w:szCs w:val="22"/>
                                              <w:lang w:val="kk-KZ"/>
                                            </w:rPr>
                                            <w:t>П</w:t>
                                          </w:r>
                                          <w:r>
                                            <w:rPr>
                                              <w:sz w:val="22"/>
                                              <w:szCs w:val="22"/>
                                            </w:rPr>
                                            <w:t>едагогик</w:t>
                                          </w:r>
                                          <w:r>
                                            <w:rPr>
                                              <w:sz w:val="22"/>
                                              <w:szCs w:val="22"/>
                                              <w:lang w:val="kk-KZ"/>
                                            </w:rPr>
                                            <w:t>а бойынша әдістемелік әзірлемелер</w:t>
                                          </w:r>
                                        </w:p>
                                      </w:txbxContent>
                                    </v:textbox>
                                  </v:rect>
                                  <v:line id="Line 165" o:spid="_x0000_s1193" style="position:absolute;flip:x;visibility:visible;mso-wrap-style:square" from="10881,13392" to="11241,1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VoPcUAAADcAAAADwAAAGRycy9kb3ducmV2LnhtbESPTUvDQBCG74L/YRnBS7Ab2yIasyl+&#10;tFAQD7Y9eByyYxLMzobs2Kb/3jkIHod33meeKVdT6M2RxtRFdnA7y8EQ19F33Dg47Dc392CSIHvs&#10;I5ODMyVYVZcXJRY+nviDjjtpjEI4FeigFRkKa1PdUsA0iwOxZl9xDCg6jo31I54UHno7z/M7G7Bj&#10;vdDiQC8t1d+7n6Aam3d+XSyy52Cz7IHWn/KWW3Hu+mp6egQjNMn/8l976x0s56qvzygBbP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VoPcUAAADcAAAADwAAAAAAAAAA&#10;AAAAAAChAgAAZHJzL2Rvd25yZXYueG1sUEsFBgAAAAAEAAQA+QAAAJMDAAAAAA==&#10;">
                                    <v:stroke endarrow="block"/>
                                  </v:line>
                                  <v:rect id="Rectangle 166" o:spid="_x0000_s1194" style="position:absolute;left:7101;top:13212;width:37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l7cUA&#10;AADcAAAADwAAAGRycy9kb3ducmV2LnhtbESPQWvCQBSE74L/YXmF3nRjKqVNXUWUiD0m8dLba/Y1&#10;SZt9G7Ibjf56t1DocZiZb5jVZjStOFPvGssKFvMIBHFpdcOVglORzl5AOI+ssbVMCq7kYLOeTlaY&#10;aHvhjM65r0SAsEtQQe19l0jpypoMurntiIP3ZXuDPsi+krrHS4CbVsZR9CwNNhwWauxoV1P5kw9G&#10;wWcTn/CWFYfIvKZP/n0svoePvVKPD+P2DYSn0f+H/9pHrWAZ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OCXtxQAAANwAAAAPAAAAAAAAAAAAAAAAAJgCAABkcnMv&#10;ZG93bnJldi54bWxQSwUGAAAAAAQABAD1AAAAigMAAAAA&#10;">
                                    <v:textbox>
                                      <w:txbxContent>
                                        <w:p w:rsidR="006D356C" w:rsidRPr="00551BD8" w:rsidRDefault="006D356C" w:rsidP="004D61C9">
                                          <w:pPr>
                                            <w:jc w:val="center"/>
                                            <w:rPr>
                                              <w:lang w:val="kk-KZ"/>
                                            </w:rPr>
                                          </w:pPr>
                                          <w:r>
                                            <w:rPr>
                                              <w:lang w:val="kk-KZ"/>
                                            </w:rPr>
                                            <w:t>Үлестірмелі</w:t>
                                          </w:r>
                                          <w:r>
                                            <w:t xml:space="preserve"> материал</w:t>
                                          </w:r>
                                          <w:r>
                                            <w:rPr>
                                              <w:lang w:val="kk-KZ"/>
                                            </w:rPr>
                                            <w:t>дар</w:t>
                                          </w:r>
                                        </w:p>
                                      </w:txbxContent>
                                    </v:textbox>
                                  </v:rect>
                                  <v:group id="Group 167" o:spid="_x0000_s1195" style="position:absolute;left:1701;top:3530;width:9540;height:11302" coordorigin="1701,3530" coordsize="9540,1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group id="Group 168" o:spid="_x0000_s1196" style="position:absolute;left:1701;top:10512;width:9540;height:540" coordorigin="1701,10512" coordsize="954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line id="Line 169" o:spid="_x0000_s1197" style="position:absolute;visibility:visible;mso-wrap-style:square" from="1701,10692" to="4941,10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n5OccAAADcAAAADwAAAGRycy9kb3ducmV2LnhtbESPT2vCQBTE74V+h+UJvdWNVoJEV5GW&#10;gvYg9Q/o8Zl9TdJm34bdbZJ++64geBxm5jfMfNmbWrTkfGVZwWiYgCDOra64UHA8vD9PQfiArLG2&#10;TAr+yMNy8fgwx0zbjnfU7kMhIoR9hgrKEJpMSp+XZNAPbUMcvS/rDIYoXSG1wy7CTS3HSZJKgxXH&#10;hRIbei0p/9n/GgXbl8+0XW0+1v1pk17yt93l/N05pZ4G/WoGIlAf7uFbe60VTMY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Gfk5xwAAANwAAAAPAAAAAAAA&#10;AAAAAAAAAKECAABkcnMvZG93bnJldi54bWxQSwUGAAAAAAQABAD5AAAAlQMAAAAA&#10;"/>
                                      <v:line id="Line 170" o:spid="_x0000_s1198" style="position:absolute;visibility:visible;mso-wrap-style:square" from="7641,10692" to="11241,10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VcoscAAADcAAAADwAAAGRycy9kb3ducmV2LnhtbESPQWvCQBSE7wX/w/IKvdVNbRskuopY&#10;CtpDqVbQ4zP7TKLZt2F3m6T/3hUKPQ4z8w0znfemFi05X1lW8DRMQBDnVldcKNh9vz+OQfiArLG2&#10;TAp+ycN8NribYqZtxxtqt6EQEcI+QwVlCE0mpc9LMuiHtiGO3sk6gyFKV0jtsItwU8tRkqTSYMVx&#10;ocSGliXll+2PUfD5/JW2i/XHqt+v02P+tjkezp1T6uG+X0xABOrDf/ivvdIKXka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VVyixwAAANwAAAAPAAAAAAAA&#10;AAAAAAAAAKECAABkcnMvZG93bnJldi54bWxQSwUGAAAAAAQABAD5AAAAlQMAAAAA&#10;"/>
                                      <v:rect id="Rectangle 171" o:spid="_x0000_s1199" style="position:absolute;left:4941;top:10512;width:27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9mcUA&#10;AADcAAAADwAAAGRycy9kb3ducmV2LnhtbESPQWvCQBSE74X+h+UVeqsbo0gbXaVUUuzRxEtvz+wz&#10;iWbfhuyaRH99t1DocZiZb5jVZjSN6KlztWUF00kEgriwuuZSwSFPX15BOI+ssbFMCm7kYLN+fFhh&#10;ou3Ae+ozX4oAYZeggsr7NpHSFRUZdBPbEgfvZDuDPsiulLrDIcBNI+MoWkiDNYeFClv6qKi4ZFej&#10;4FjHB7zv88/IvKUz/zXm5+v3Vqnnp/F9CcLT6P/Df+2dVjCPF/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b2Z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Пән деңгейінде</w:t>
                                              </w:r>
                                            </w:p>
                                          </w:txbxContent>
                                        </v:textbox>
                                      </v:rect>
                                    </v:group>
                                    <v:group id="Group 172" o:spid="_x0000_s1200" style="position:absolute;left:1701;top:3530;width:9540;height:11302" coordorigin="1701,3530" coordsize="9540,11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b9zMUAAADcAAAADwAAAGRycy9kb3ducmV2LnhtbESPT2vCQBTE74LfYXmC&#10;t7qJf0t0FRGVHqRQLZTeHtlnEsy+Ddk1id++KxQ8DjPzG2a16UwpGqpdYVlBPIpAEKdWF5wp+L4c&#10;3t5BOI+ssbRMCh7kYLPu91aYaNvyFzVnn4kAYZeggtz7KpHSpTkZdCNbEQfvamuDPsg6k7rGNsBN&#10;KcdRNJcGCw4LOVa0yym9ne9GwbHFdjuJ983pdt09fi+zz59TTEoNB912CcJT51/h//aHVjAdL+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2/czFAAAA3AAA&#10;AA8AAAAAAAAAAAAAAAAAqgIAAGRycy9kb3ducmV2LnhtbFBLBQYAAAAABAAEAPoAAACcAwAAAAA=&#10;">
                                      <v:group id="Group 173" o:spid="_x0000_s1201" style="position:absolute;left:1701;top:4752;width:9540;height:10080" coordorigin="1701,4752" coordsize="9540,10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rect id="Rectangle 174" o:spid="_x0000_s1202" style="position:absolute;left:4581;top:6192;width:43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4p68QA&#10;AADcAAAADwAAAGRycy9kb3ducmV2LnhtbESPQYvCMBSE74L/IbyFvWm6XVm0GkUURY9aL96ezbPt&#10;bvNSmqjVX2+EBY/DzHzDTGatqcSVGldaVvDVj0AQZ1aXnCs4pKveEITzyBory6TgTg5m025ngom2&#10;N97Rde9zESDsElRQeF8nUrqsIIOub2vi4J1tY9AH2eRSN3gLcFPJOIp+pMGSw0KBNS0Kyv72F6Pg&#10;VMYHfOzSdWRGq2+/bdPfy3Gp1OdHOx+D8NT6d/i/vdEKBvE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OKevEAAAA3AAAAA8AAAAAAAAAAAAAAAAAmAIAAGRycy9k&#10;b3ducmV2LnhtbFBLBQYAAAAABAAEAPUAAACJAwAAAAA=&#10;">
                                          <v:textbox>
                                            <w:txbxContent>
                                              <w:p w:rsidR="006D356C" w:rsidRPr="00551BD8" w:rsidRDefault="006D356C" w:rsidP="004D61C9">
                                                <w:pPr>
                                                  <w:rPr>
                                                    <w:lang w:val="kk-KZ"/>
                                                  </w:rPr>
                                                </w:pPr>
                                                <w:r>
                                                  <w:rPr>
                                                    <w:lang w:val="kk-KZ"/>
                                                  </w:rPr>
                                                  <w:t>Оқу үдерісінің барлық деңгейінде</w:t>
                                                </w:r>
                                              </w:p>
                                            </w:txbxContent>
                                          </v:textbox>
                                        </v:rect>
                                        <v:group id="Group 175" o:spid="_x0000_s1203" style="position:absolute;left:2781;top:4752;width:8100;height:720" coordorigin="2781,4752" coordsize="8100,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bzZcIAAADcAAAADwAAAGRycy9kb3ducmV2LnhtbERPy4rCMBTdC/MP4Q7M&#10;TtOOD4aOUUQccSGCdUDcXZprW2xuShPb+vdmIbg8nPd82ZtKtNS40rKCeBSBIM6sLjlX8H/6G/6A&#10;cB5ZY2WZFDzIwXLxMZhjom3HR2pTn4sQwi5BBYX3dSKlywoy6Ea2Jg7c1TYGfYBNLnWDXQg3lfyO&#10;opk0WHJoKLCmdUHZLb0bBdsOu9U43rT723X9uJymh/M+JqW+PvvVLwhPvX+LX+6dVjAZh/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jG82XCAAAA3AAAAA8A&#10;AAAAAAAAAAAAAAAAqgIAAGRycy9kb3ducmV2LnhtbFBLBQYAAAAABAAEAPoAAACZAwAAAAA=&#10;">
                                          <v:rect id="Rectangle 176" o:spid="_x0000_s1204" style="position:absolute;left:2781;top:4752;width:32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GzMMYA&#10;AADcAAAADwAAAGRycy9kb3ducmV2LnhtbESPzWrDMBCE74W8g9hAb42cH0rjRAkhxSU9xvalt421&#10;sd1aK2MpttunrwqFHIeZ+YbZ7kfTiJ46V1tWMJ9FIIgLq2suFeRZ8vQCwnlkjY1lUvBNDva7ycMW&#10;Y20HPlOf+lIECLsYFVTet7GUrqjIoJvZljh4V9sZ9EF2pdQdDgFuGrmIomdpsOawUGFLx4qKr/Rm&#10;FFzqRY4/5+wtMutk6d/H7PP28arU43Q8bEB4Gv09/N8+aQWr5Rz+zoQjI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GzMMYAAADcAAAADwAAAAAAAAAAAAAAAACYAgAAZHJz&#10;L2Rvd25yZXYueG1sUEsFBgAAAAAEAAQA9QAAAIsDAAAAAA==&#10;">
                                            <v:textbox>
                                              <w:txbxContent>
                                                <w:p w:rsidR="006D356C" w:rsidRPr="00551BD8" w:rsidRDefault="006D356C" w:rsidP="004D61C9">
                                                  <w:pPr>
                                                    <w:jc w:val="center"/>
                                                    <w:rPr>
                                                      <w:lang w:val="kk-KZ"/>
                                                    </w:rPr>
                                                  </w:pPr>
                                                  <w:r>
                                                    <w:rPr>
                                                      <w:lang w:val="kk-KZ"/>
                                                    </w:rPr>
                                                    <w:t>мұраттық (идеалдық)</w:t>
                                                  </w:r>
                                                </w:p>
                                              </w:txbxContent>
                                            </v:textbox>
                                          </v:rect>
                                          <v:rect id="Rectangle 177" o:spid="_x0000_s1205" style="position:absolute;left:7281;top:4752;width:3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MtR8UA&#10;AADcAAAADwAAAGRycy9kb3ducmV2LnhtbESPT2vCQBTE70K/w/IKvenGWKSmriKWlPao8eLtNfua&#10;pGbfhuzmT/30bkHocZiZ3zDr7Whq0VPrKssK5rMIBHFudcWFglOWTl9AOI+ssbZMCn7JwXbzMFlj&#10;ou3AB+qPvhABwi5BBaX3TSKly0sy6Ga2IQ7et20N+iDbQuoWhwA3tYyjaCkNVhwWSmxoX1J+OXZG&#10;wVcVn/B6yN4js0oX/nPMfrrzm1JPj+PuFYSn0f+H7+0PreB5EcP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My1HxQAAANwAAAAPAAAAAAAAAAAAAAAAAJgCAABkcnMv&#10;ZG93bnJldi54bWxQSwUGAAAAAAQABAD1AAAAigMAAAAA&#10;">
                                            <v:textbox>
                                              <w:txbxContent>
                                                <w:p w:rsidR="006D356C" w:rsidRPr="00551BD8" w:rsidRDefault="006D356C" w:rsidP="004D61C9">
                                                  <w:pPr>
                                                    <w:jc w:val="center"/>
                                                    <w:rPr>
                                                      <w:lang w:val="kk-KZ"/>
                                                    </w:rPr>
                                                  </w:pPr>
                                                  <w:r>
                                                    <w:t>материа</w:t>
                                                  </w:r>
                                                  <w:r>
                                                    <w:rPr>
                                                      <w:lang w:val="kk-KZ"/>
                                                    </w:rPr>
                                                    <w:t>лдық</w:t>
                                                  </w:r>
                                                </w:p>
                                              </w:txbxContent>
                                            </v:textbox>
                                          </v:rect>
                                          <v:line id="Line 178" o:spid="_x0000_s1206" style="position:absolute;visibility:visible;mso-wrap-style:square" from="2781,5292" to="4401,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n3kMcAAADcAAAADwAAAGRycy9kb3ducmV2LnhtbESPQWvCQBSE74L/YXlCb7qxKaGkriKW&#10;gvZQqi3o8Zl9TaLZt2F3m6T/vlsQehxm5htmsRpMIzpyvrasYD5LQBAXVtdcKvj8eJk+gvABWWNj&#10;mRT8kIfVcjxaYK5tz3vqDqEUEcI+RwVVCG0upS8qMuhntiWO3pd1BkOUrpTaYR/hppH3SZJJgzXH&#10;hQpb2lRUXA/fRsFb+p51693rdjjusnPxvD+fLr1T6m4yrJ9ABBrCf/jW3moFD2k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KfeQxwAAANwAAAAPAAAAAAAA&#10;AAAAAAAAAKECAABkcnMvZG93bnJldi54bWxQSwUGAAAAAAQABAD5AAAAlQMAAAAA&#10;"/>
                                          <v:line id="Line 179" o:spid="_x0000_s1207" style="position:absolute;flip:x;visibility:visible;mso-wrap-style:square" from="4401,5292" to="6021,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um8cAAADcAAAADwAAAGRycy9kb3ducmV2LnhtbESPQWsCMRSE74X+h/CEXkrNti5FV6NI&#10;oeDBS1VWvD03z82ym5dtkur23zeFQo/DzHzDLFaD7cSVfGgcK3geZyCIK6cbrhUc9u9PUxAhImvs&#10;HJOCbwqwWt7fLbDQ7sYfdN3FWiQIhwIVmBj7QspQGbIYxq4nTt7FeYsxSV9L7fGW4LaTL1n2Ki02&#10;nBYM9vRmqGp3X1aBnG4fP/36nLdlezzOTFmV/Wmr1MNoWM9BRBrif/ivvdEK8kkOv2fSEZ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5O6bxwAAANwAAAAPAAAAAAAA&#10;AAAAAAAAAKECAABkcnMvZG93bnJldi54bWxQSwUGAAAAAAQABAD5AAAAlQMAAAAA&#10;"/>
                                          <v:line id="Line 180" o:spid="_x0000_s1208" style="position:absolute;visibility:visible;mso-wrap-style:square" from="7281,5292" to="9261,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zKf8cAAADcAAAADwAAAGRycy9kb3ducmV2LnhtbESPQWvCQBSE74X+h+UVvNVNaxskuopY&#10;BO2hVCvo8Zl9JqnZt2F3m6T/3hUKPQ4z8w0znfemFi05X1lW8DRMQBDnVldcKNh/rR7HIHxA1lhb&#10;JgW/5GE+u7+bYqZtx1tqd6EQEcI+QwVlCE0mpc9LMuiHtiGO3tk6gyFKV0jtsItwU8vnJEmlwYrj&#10;QokNLUvKL7sfo+Bj9Jm2i837uj9s0lP+tj0dvzun1OChX0xABOrDf/ivvdYKXka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jMp/xwAAANwAAAAPAAAAAAAA&#10;AAAAAAAAAKECAABkcnMvZG93bnJldi54bWxQSwUGAAAAAAQABAD5AAAAlQMAAAAA&#10;"/>
                                          <v:line id="Line 181" o:spid="_x0000_s1209" style="position:absolute;flip:x;visibility:visible;mso-wrap-style:square" from="9261,5292" to="10881,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rVd8YAAADcAAAADwAAAGRycy9kb3ducmV2LnhtbESPQWsCMRSE70L/Q3iFXkrNtorY1ShS&#10;KHjwopaV3p6b182ym5dtkur6741Q8DjMzDfMfNnbVpzIh9qxgtdhBoK4dLrmSsHX/vNlCiJEZI2t&#10;Y1JwoQDLxcNgjrl2Z97SaRcrkSAcclRgYuxyKUNpyGIYuo44eT/OW4xJ+kpqj+cEt618y7KJtFhz&#10;WjDY0Yehstn9WQVyunn+9avjuCmaw+HdFGXRfW+UenrsVzMQkfp4D/+311rBeDSB25l0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61XfGAAAA3AAAAA8AAAAAAAAA&#10;AAAAAAAAoQIAAGRycy9kb3ducmV2LnhtbFBLBQYAAAAABAAEAPkAAACUAwAAAAA=&#10;"/>
                                        </v:group>
                                        <v:line id="Line 182" o:spid="_x0000_s1210" style="position:absolute;visibility:visible;mso-wrap-style:square" from="1701,4932" to="1701,9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Lxk8cAAADcAAAADwAAAGRycy9kb3ducmV2LnhtbESPQWvCQBSE7wX/w/IKvdVNa0kluoq0&#10;FLSHolbQ4zP7TGKzb8PuNkn/vSsUPA4z8w0znfemFi05X1lW8DRMQBDnVldcKNh9fzyOQfiArLG2&#10;TAr+yMN8NribYqZtxxtqt6EQEcI+QwVlCE0mpc9LMuiHtiGO3sk6gyFKV0jtsItwU8vnJEmlwYrj&#10;QokNvZWU/2x/jYKv0TptF6vPZb9fpcf8fXM8nDun1MN9v5iACNSHW/i/vdQKXk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EvGTxwAAANwAAAAPAAAAAAAA&#10;AAAAAAAAAKECAABkcnMvZG93bnJldi54bWxQSwUGAAAAAAQABAD5AAAAlQMAAAAA&#10;"/>
                                        <v:line id="Line 183" o:spid="_x0000_s1211" style="position:absolute;visibility:visible;mso-wrap-style:square" from="1701,6372" to="4581,6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1l4cQAAADcAAAADwAAAGRycy9kb3ducmV2LnhtbERPy2rCQBTdF/yH4Qru6sRaQomOIhZB&#10;uyj1Abq8Zq5JNHMnzEyT9O87i0KXh/OeL3tTi5acrywrmIwTEMS51RUXCk7HzfMbCB+QNdaWScEP&#10;eVguBk9zzLTteE/tIRQihrDPUEEZQpNJ6fOSDPqxbYgjd7POYIjQFVI77GK4qeVLkqTSYMWxocSG&#10;1iXlj8O3UfA5/Urb1e5j25936TV/318v984pNRr2qxmIQH34F/+5t1rB6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jWXhxAAAANwAAAAPAAAAAAAAAAAA&#10;AAAAAKECAABkcnMvZG93bnJldi54bWxQSwUGAAAAAAQABAD5AAAAkgMAAAAA&#10;"/>
                                        <v:line id="Line 184" o:spid="_x0000_s1212" style="position:absolute;visibility:visible;mso-wrap-style:square" from="11241,4932" to="11241,14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HAescAAADcAAAADwAAAGRycy9kb3ducmV2LnhtbESPQWvCQBSE7wX/w/IKvdVNawk1uoq0&#10;FLSHolbQ4zP7TGKzb8PuNkn/vSsUPA4z8w0znfemFi05X1lW8DRMQBDnVldcKNh9fzy+gvABWWNt&#10;mRT8kYf5bHA3xUzbjjfUbkMhIoR9hgrKEJpMSp+XZNAPbUMcvZN1BkOUrpDaYRfhppbPSZJKgxXH&#10;hRIbeisp/9n+GgVfo3XaLlafy36/So/5++Z4OHdOqYf7fjEBEagPt/B/e6kVvIz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wcB6xwAAANwAAAAPAAAAAAAA&#10;AAAAAAAAAKECAABkcnMvZG93bnJldi54bWxQSwUGAAAAAAQABAD5AAAAlQMAAAAA&#10;"/>
                                        <v:line id="Line 185" o:spid="_x0000_s1213" style="position:absolute;visibility:visible;mso-wrap-style:square" from="8901,6372" to="11241,6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0amsQAAADcAAAADwAAAGRycy9kb3ducmV2LnhtbERPy2rCQBTdC/7DcIXudFIr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RqaxAAAANwAAAAPAAAAAAAAAAAA&#10;AAAAAKECAABkcnMvZG93bnJldi54bWxQSwUGAAAAAAQABAD5AAAAkgMAAAAA&#10;"/>
                                        <v:group id="Group 186" o:spid="_x0000_s1214" style="position:absolute;left:1701;top:6826;width:4140;height:1885" coordorigin="1701,6826" coordsize="4140,1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line id="Line 187" o:spid="_x0000_s1215" style="position:absolute;visibility:visible;mso-wrap-style:square" from="1701,7092" to="2061,7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vx4sQAAADcAAAADwAAAGRycy9kb3ducmV2LnhtbESPQWsCMRSE7wX/Q3iCt5pVpNatUcRF&#10;8GALaun5dfPcLG5elk1c479vCoUeh5n5hlmuo21ET52vHSuYjDMQxKXTNVcKPs+751cQPiBrbByT&#10;ggd5WK8GT0vMtbvzkfpTqESCsM9RgQmhzaX0pSGLfuxa4uRdXGcxJNlVUnd4T3DbyGmWvUiLNacF&#10;gy1tDZXX080qmJviKOeyOJw/ir6eLOJ7/PpeKDUaxs0biEAx/If/2nutYDabwu+Zd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W/HixAAAANwAAAAPAAAAAAAAAAAA&#10;AAAAAKECAABkcnMvZG93bnJldi54bWxQSwUGAAAAAAQABAD5AAAAkgMAAAAA&#10;">
                                            <v:stroke endarrow="block"/>
                                          </v:line>
                                          <v:rect id="Rectangle 188" o:spid="_x0000_s1216" style="position:absolute;left:2061;top:6826;width:37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n7ocUA&#10;AADcAAAADwAAAGRycy9kb3ducmV2LnhtbESPT2vCQBTE74LfYXlCb2bjH4pNs4q0pNijxou31+xr&#10;Es2+DdnVxH76bqHgcZiZ3zDpZjCNuFHnassKZlEMgriwuuZSwTHPpisQziNrbCyTgjs52KzHoxQT&#10;bXve0+3gSxEg7BJUUHnfJlK6oiKDLrItcfC+bWfQB9mVUnfYB7hp5DyOn6XBmsNChS29VVRcDlej&#10;4KueH/Fnn3/E5iVb+M8hP19P70o9TYbtKwhPg3+E/9s7rWC5XMDfmX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fuh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Оқыту жүйесі</w:t>
                                                  </w:r>
                                                </w:p>
                                              </w:txbxContent>
                                            </v:textbox>
                                          </v:rect>
                                          <v:rect id="Rectangle 189" o:spid="_x0000_s1217" style="position:absolute;left:2061;top:7631;width:37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Bj1cUA&#10;AADcAAAADwAAAGRycy9kb3ducmV2LnhtbESPT2vCQBTE74V+h+UVems2ahCbukqpWOoxfy69vWZf&#10;k9Ts25BdNfXTu4LgcZiZ3zDL9Wg6caTBtZYVTKIYBHFldcu1grLYvixAOI+ssbNMCv7JwXr1+LDE&#10;VNsTZ3TMfS0ChF2KChrv+1RKVzVk0EW2Jw7erx0M+iCHWuoBTwFuOjmN47k02HJYaLCnj4aqfX4w&#10;Cn7aaYnnrPiMzet25ndj8Xf43ij1/DS+v4HwNPp7+Nb+0gqSJIHrmXAE5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GPV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Оқыту әдістері</w:t>
                                                  </w:r>
                                                </w:p>
                                              </w:txbxContent>
                                            </v:textbox>
                                          </v:rect>
                                          <v:line id="Line 190" o:spid="_x0000_s1218" style="position:absolute;visibility:visible;mso-wrap-style:square" from="1701,7811" to="2061,7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JplsUAAADcAAAADwAAAGRycy9kb3ducmV2LnhtbESPT2sCMRTE7wW/Q3iCt5pVtOrWKOJS&#10;6KEt+IeeXzevm8XNy7KJa/z2TaHQ4zAzv2HW22gb0VPna8cKJuMMBHHpdM2VgvPp5XEJwgdkjY1j&#10;UnAnD9vN4GGNuXY3PlB/DJVIEPY5KjAhtLmUvjRk0Y9dS5y8b9dZDEl2ldQd3hLcNnKaZU/SYs1p&#10;wWBLe0Pl5Xi1ChamOMiFLN5OH0VfT1bxPX5+rZQaDePuGUSgGP7Df+1XrWA2m8PvmXQ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JplsUAAADcAAAADwAAAAAAAAAA&#10;AAAAAAChAgAAZHJzL2Rvd25yZXYueG1sUEsFBgAAAAAEAAQA+QAAAJMDAAAAAA==&#10;">
                                            <v:stroke endarrow="block"/>
                                          </v:line>
                                          <v:line id="Line 191" o:spid="_x0000_s1219" style="position:absolute;visibility:visible;mso-wrap-style:square" from="1701,8351" to="2061,8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D34cQAAADcAAAADwAAAGRycy9kb3ducmV2LnhtbESPQWsCMRSE74L/ITzBm2YtonVrFHER&#10;PLQFtfT8unluFjcvyyZd479vCoUeh5n5hllvo21ET52vHSuYTTMQxKXTNVcKPi6HyTMIH5A1No5J&#10;wYM8bDfDwRpz7e58ov4cKpEg7HNUYEJocyl9aciin7qWOHlX11kMSXaV1B3eE9w28inLFtJizWnB&#10;YEt7Q+Xt/G0VLE1xkktZvF7ei76ereJb/PxaKTUexd0LiEAx/If/2ketYD5fwO+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YPfhxAAAANwAAAAPAAAAAAAAAAAA&#10;AAAAAKECAABkcnMvZG93bnJldi54bWxQSwUGAAAAAAQABAD5AAAAkgMAAAAA&#10;">
                                            <v:stroke endarrow="block"/>
                                          </v:line>
                                          <v:rect id="Rectangle 192" o:spid="_x0000_s1220" style="position:absolute;left:2061;top:8171;width:37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9osQA&#10;AADcAAAADwAAAGRycy9kb3ducmV2LnhtbESPQYvCMBSE74L/ITxhb5rqiu5Wo4jioketl729bZ5t&#10;tXkpTdSuv94IgsdhZr5hpvPGlOJKtSssK+j3IhDEqdUFZwoOybr7BcJ5ZI2lZVLwTw7ms3ZrirG2&#10;N97Rde8zESDsYlSQe1/FUro0J4OuZyvi4B1tbdAHWWdS13gLcFPKQRSNpMGCw0KOFS1zSs/7i1Hw&#10;VwwOeN8lP5H5Xn/6bZOcLr8rpT46zWICwlPj3+FXe6MVDIdj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C/aLEAAAA3AAAAA8AAAAAAAAAAAAAAAAAmAIAAGRycy9k&#10;b3ducmV2LnhtbFBLBQYAAAAABAAEAPUAAACJAwAAAAA=&#10;">
                                            <v:textbox>
                                              <w:txbxContent>
                                                <w:p w:rsidR="006D356C" w:rsidRPr="00551BD8" w:rsidRDefault="006D356C" w:rsidP="004D61C9">
                                                  <w:pPr>
                                                    <w:jc w:val="center"/>
                                                    <w:rPr>
                                                      <w:lang w:val="kk-KZ"/>
                                                    </w:rPr>
                                                  </w:pPr>
                                                  <w:r>
                                                    <w:rPr>
                                                      <w:sz w:val="22"/>
                                                      <w:szCs w:val="22"/>
                                                      <w:lang w:val="kk-KZ"/>
                                                    </w:rPr>
                                                    <w:t>Жалпы оқу талаптарының жүйесі</w:t>
                                                  </w:r>
                                                </w:p>
                                              </w:txbxContent>
                                            </v:textbox>
                                          </v:rect>
                                        </v:group>
                                        <v:group id="Group 193" o:spid="_x0000_s1221" style="position:absolute;left:6921;top:6912;width:4320;height:3239" coordorigin="6921,6912" coordsize="4320,3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line id="Line 194" o:spid="_x0000_s1222" style="position:absolute;flip:x;visibility:visible;mso-wrap-style:square" from="10881,7092" to="11181,7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AkAMYAAADcAAAADwAAAGRycy9kb3ducmV2LnhtbESPzWvCQBDF7wX/h2UEL0E3fiCauora&#10;CoXSgx+HHofsNAnNzobsVNP/3hUKPT7evN+bt9p0rlZXakPl2cB4lIIizr2tuDBwOR+GC1BBkC3W&#10;nsnALwXYrHtPK8ysv/GRricpVIRwyNBAKdJkWoe8JIdh5Bvi6H351qFE2RbatniLcFfrSZrOtcOK&#10;Y0OJDe1Lyr9PPy6+cfjgl+k02TmdJEt6/ZT3VIsxg363fQYl1Mn/8V/6zRqYzZbwGBMJoN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AJADGAAAA3AAAAA8AAAAAAAAA&#10;AAAAAAAAoQIAAGRycy9kb3ducmV2LnhtbFBLBQYAAAAABAAEAPkAAACUAwAAAAA=&#10;">
                                            <v:stroke endarrow="block"/>
                                          </v:line>
                                          <v:rect id="Rectangle 195" o:spid="_x0000_s1223" style="position:absolute;left:6921;top:6912;width:39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LzC8EA&#10;AADcAAAADwAAAGRycy9kb3ducmV2LnhtbERPPW/CMBDdkfgP1iF1AwcoiAYMQiAqGElYuh3xNUmJ&#10;z1FsIOXX4wGJ8el9L1atqcSNGldaVjAcRCCIM6tLzhWc0l1/BsJ5ZI2VZVLwTw5Wy25ngbG2dz7S&#10;LfG5CCHsYlRQeF/HUrqsIINuYGviwP3axqAPsMmlbvAewk0lR1E0lQZLDg0F1rQpKLskV6PgXI5O&#10;+Dim35H52o39oU3/rj9bpT567XoOwlPr3+KXe68VfE7C/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y8wvBAAAA3AAAAA8AAAAAAAAAAAAAAAAAmAIAAGRycy9kb3du&#10;cmV2LnhtbFBLBQYAAAAABAAEAPUAAACGAwAAAAA=&#10;">
                                            <v:textbox>
                                              <w:txbxContent>
                                                <w:p w:rsidR="006D356C" w:rsidRPr="00551BD8" w:rsidRDefault="006D356C" w:rsidP="004D61C9">
                                                  <w:pPr>
                                                    <w:jc w:val="center"/>
                                                    <w:rPr>
                                                      <w:sz w:val="22"/>
                                                      <w:szCs w:val="22"/>
                                                      <w:lang w:val="kk-KZ"/>
                                                    </w:rPr>
                                                  </w:pPr>
                                                  <w:r>
                                                    <w:rPr>
                                                      <w:sz w:val="22"/>
                                                      <w:szCs w:val="22"/>
                                                      <w:lang w:val="kk-KZ"/>
                                                    </w:rPr>
                                                    <w:t>П</w:t>
                                                  </w:r>
                                                  <w:r w:rsidRPr="00973E67">
                                                    <w:rPr>
                                                      <w:sz w:val="22"/>
                                                      <w:szCs w:val="22"/>
                                                    </w:rPr>
                                                    <w:t>едагогик</w:t>
                                                  </w:r>
                                                  <w:r>
                                                    <w:rPr>
                                                      <w:sz w:val="22"/>
                                                      <w:szCs w:val="22"/>
                                                      <w:lang w:val="kk-KZ"/>
                                                    </w:rPr>
                                                    <w:t>а</w:t>
                                                  </w:r>
                                                  <w:r w:rsidRPr="00551BD8">
                                                    <w:rPr>
                                                      <w:sz w:val="22"/>
                                                      <w:szCs w:val="22"/>
                                                    </w:rPr>
                                                    <w:t xml:space="preserve"> </w:t>
                                                  </w:r>
                                                  <w:r w:rsidRPr="00973E67">
                                                    <w:rPr>
                                                      <w:sz w:val="22"/>
                                                      <w:szCs w:val="22"/>
                                                    </w:rPr>
                                                    <w:t>кабинет</w:t>
                                                  </w:r>
                                                  <w:r>
                                                    <w:rPr>
                                                      <w:sz w:val="22"/>
                                                      <w:szCs w:val="22"/>
                                                      <w:lang w:val="kk-KZ"/>
                                                    </w:rPr>
                                                    <w:t>і</w:t>
                                                  </w:r>
                                                </w:p>
                                              </w:txbxContent>
                                            </v:textbox>
                                          </v:rect>
                                          <v:line id="Line 196" o:spid="_x0000_s1224" style="position:absolute;flip:x;visibility:visible;mso-wrap-style:square" from="10881,7811" to="11241,7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28UAAADcAAAADwAAAGRycy9kb3ducmV2LnhtbESPQWvCQBCF7wX/wzJCL0E3aitt6ira&#10;KgjSg9pDj0N2mgSzsyE71fjvXaHQ4+PN+9682aJztTpTGyrPBkbDFBRx7m3FhYGv42bwAioIssXa&#10;Mxm4UoDFvPcww8z6C+/pfJBCRQiHDA2UIk2mdchLchiGviGO3o9vHUqUbaFti5cId7Uep+lUO6w4&#10;NpTY0HtJ+enw6+Ibm0/+mEySldNJ8krrb9mlWox57HfLN1BCnfwf/6W31sDT8wjuYyIB9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28UAAADcAAAADwAAAAAAAAAA&#10;AAAAAAChAgAAZHJzL2Rvd25yZXYueG1sUEsFBgAAAAAEAAQA+QAAAJMDAAAAAA==&#10;">
                                            <v:stroke endarrow="block"/>
                                          </v:line>
                                          <v:rect id="Rectangle 197" o:spid="_x0000_s1225" style="position:absolute;left:6921;top:7631;width:39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58UA&#10;AADcAAAADwAAAGRycy9kb3ducmV2LnhtbESPzW7CMBCE70h9B2sr9QYO6Y9KiIMQFRU9QnLhtsTb&#10;JCVeR7GBlKfHSJV6HM3MN5p0MZhWnKl3jWUF00kEgri0uuFKQZGvx+8gnEfW2FomBb/kYJE9jFJM&#10;tL3wls47X4kAYZeggtr7LpHSlTUZdBPbEQfv2/YGfZB9JXWPlwA3rYyj6E0abDgs1NjRqqbyuDsZ&#10;BYcmLvC6zT8jM1s/+68h/zntP5R6ehyWcxCeBv8f/mtvtIKX1xjuZ8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MjnxQAAANwAAAAPAAAAAAAAAAAAAAAAAJgCAABkcnMv&#10;ZG93bnJldi54bWxQSwUGAAAAAAQABAD1AAAAigMAAAAA&#10;">
                                            <v:textbox>
                                              <w:txbxContent>
                                                <w:p w:rsidR="006D356C" w:rsidRPr="00551BD8" w:rsidRDefault="006D356C" w:rsidP="004D61C9">
                                                  <w:pPr>
                                                    <w:jc w:val="center"/>
                                                    <w:rPr>
                                                      <w:sz w:val="22"/>
                                                      <w:szCs w:val="22"/>
                                                      <w:lang w:val="kk-KZ"/>
                                                    </w:rPr>
                                                  </w:pPr>
                                                  <w:r>
                                                    <w:rPr>
                                                      <w:sz w:val="22"/>
                                                      <w:szCs w:val="22"/>
                                                      <w:lang w:val="kk-KZ"/>
                                                    </w:rPr>
                                                    <w:t>Кітапхана</w:t>
                                                  </w:r>
                                                </w:p>
                                              </w:txbxContent>
                                            </v:textbox>
                                          </v:rect>
                                          <v:line id="Line 198" o:spid="_x0000_s1226" style="position:absolute;flip:x;visibility:visible;mso-wrap-style:square" from="10881,8531" to="11241,8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GFN8YAAADcAAAADwAAAGRycy9kb3ducmV2LnhtbESPQWvCQBCF7wX/wzJCL0E3Na3Y1FWq&#10;VhBKD1UPHofsmASzsyE71fTfdwuFHh9v3vfmzZe9a9SVulB7NvAwTkERF97WXBo4HrajGaggyBYb&#10;z2TgmwIsF4O7OebW3/iTrnspVYRwyNFAJdLmWoeiIodh7Fvi6J1951Ci7EptO7xFuGv0JE2n2mHN&#10;saHCltYVFZf9l4tvbD94k2XJyukkeaa3k7ynWoy5H/avL6CEevk//kvvrIHHpwx+x0QC6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hTfGAAAA3AAAAA8AAAAAAAAA&#10;AAAAAAAAoQIAAGRycy9kb3ducmV2LnhtbFBLBQYAAAAABAAEAPkAAACUAwAAAAA=&#10;">
                                            <v:stroke endarrow="block"/>
                                          </v:line>
                                          <v:rect id="Rectangle 199" o:spid="_x0000_s1227" style="position:absolute;left:6921;top:8351;width:39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n1CMQA&#10;AADcAAAADwAAAGRycy9kb3ducmV2LnhtbESPQYvCMBSE74L/ITxhb5rqquxWo4jioketl729bZ5t&#10;tXkpTdSuv94IgsdhZr5hpvPGlOJKtSssK+j3IhDEqdUFZwoOybr7BcJ5ZI2lZVLwTw7ms3ZrirG2&#10;N97Rde8zESDsYlSQe1/FUro0J4OuZyvi4B1tbdAHWWdS13gLcFPKQRSNpcGCw0KOFS1zSs/7i1Hw&#10;VwwOeN8lP5H5Xn/6bZOcLr8rpT46zWICwlPj3+FXe6MVDEdD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J9QjEAAAA3AAAAA8AAAAAAAAAAAAAAAAAmAIAAGRycy9k&#10;b3ducmV2LnhtbFBLBQYAAAAABAAEAPUAAACJAwAAAAA=&#10;">
                                            <v:textbox>
                                              <w:txbxContent>
                                                <w:p w:rsidR="006D356C" w:rsidRPr="00973E67" w:rsidRDefault="006D356C" w:rsidP="004D61C9">
                                                  <w:pPr>
                                                    <w:jc w:val="center"/>
                                                    <w:rPr>
                                                      <w:sz w:val="22"/>
                                                      <w:szCs w:val="22"/>
                                                    </w:rPr>
                                                  </w:pPr>
                                                  <w:r>
                                                    <w:rPr>
                                                      <w:sz w:val="22"/>
                                                      <w:szCs w:val="22"/>
                                                      <w:lang w:val="kk-KZ"/>
                                                    </w:rPr>
                                                    <w:t>К</w:t>
                                                  </w:r>
                                                  <w:r w:rsidRPr="00973E67">
                                                    <w:rPr>
                                                      <w:sz w:val="22"/>
                                                      <w:szCs w:val="22"/>
                                                    </w:rPr>
                                                    <w:t>омпьютер</w:t>
                                                  </w:r>
                                                  <w:r>
                                                    <w:rPr>
                                                      <w:sz w:val="22"/>
                                                      <w:szCs w:val="22"/>
                                                      <w:lang w:val="kk-KZ"/>
                                                    </w:rPr>
                                                    <w:t>лік</w:t>
                                                  </w:r>
                                                  <w:r w:rsidRPr="00973E67">
                                                    <w:rPr>
                                                      <w:sz w:val="22"/>
                                                      <w:szCs w:val="22"/>
                                                    </w:rPr>
                                                    <w:t xml:space="preserve"> кабинет</w:t>
                                                  </w:r>
                                                </w:p>
                                              </w:txbxContent>
                                            </v:textbox>
                                          </v:rect>
                                          <v:line id="Line 200" o:spid="_x0000_s1228" style="position:absolute;flip:x;visibility:visible;mso-wrap-style:square" from="10881,9071" to="11241,9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S42MUAAADcAAAADwAAAGRycy9kb3ducmV2LnhtbESPT2vCQBDF7wW/wzKCl6AbtUpNXaV/&#10;FITSg9qDxyE7TYLZ2ZCdavrtu0LB4+PN+715y3XnanWhNlSeDYxHKSji3NuKCwNfx+3wCVQQZIu1&#10;ZzLwSwHWq97DEjPrr7yny0EKFSEcMjRQijSZ1iEvyWEY+YY4et++dShRtoW2LV4j3NV6kqZz7bDi&#10;2FBiQ28l5efDj4tvbD/5fTpNXp1OkgVtTvKRajFm0O9enkEJdXI//k/vrIHH2QxuYyIB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xS42MUAAADcAAAADwAAAAAAAAAA&#10;AAAAAAChAgAAZHJzL2Rvd25yZXYueG1sUEsFBgAAAAAEAAQA+QAAAJMDAAAAAA==&#10;">
                                            <v:stroke endarrow="block"/>
                                          </v:line>
                                          <v:rect id="Rectangle 201" o:spid="_x0000_s1229" style="position:absolute;left:6921;top:8891;width:39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fO5MQA&#10;AADcAAAADwAAAGRycy9kb3ducmV2LnhtbESPT4vCMBTE7wt+h/AEb2vqX9yuUURR9Kj1sre3zbOt&#10;Ni+liVr99JsFweMwM79hpvPGlOJGtSssK+h1IxDEqdUFZwqOyfpzAsJ5ZI2lZVLwIAfzWetjirG2&#10;d97T7eAzESDsYlSQe1/FUro0J4Ouayvi4J1sbdAHWWdS13gPcFPKfhSNpcGCw0KOFS1zSi+Hq1Hw&#10;W/SP+Nwnm8h8rQd+1yTn689KqU67WXyD8NT4d/jV3moFw9EY/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XzuTEAAAA3AAAAA8AAAAAAAAAAAAAAAAAmAIAAGRycy9k&#10;b3ducmV2LnhtbFBLBQYAAAAABAAEAPUAAACJAwAAAAA=&#10;">
                                            <v:textbox>
                                              <w:txbxContent>
                                                <w:p w:rsidR="006D356C" w:rsidRPr="00973E67" w:rsidRDefault="006D356C" w:rsidP="004D61C9">
                                                  <w:pPr>
                                                    <w:jc w:val="center"/>
                                                    <w:rPr>
                                                      <w:sz w:val="22"/>
                                                      <w:szCs w:val="22"/>
                                                    </w:rPr>
                                                  </w:pPr>
                                                  <w:r>
                                                    <w:rPr>
                                                      <w:sz w:val="22"/>
                                                      <w:szCs w:val="22"/>
                                                      <w:lang w:val="kk-KZ"/>
                                                    </w:rPr>
                                                    <w:t>Асхана</w:t>
                                                  </w:r>
                                                  <w:r w:rsidRPr="00973E67">
                                                    <w:rPr>
                                                      <w:sz w:val="22"/>
                                                      <w:szCs w:val="22"/>
                                                    </w:rPr>
                                                    <w:t>, буфет</w:t>
                                                  </w:r>
                                                </w:p>
                                              </w:txbxContent>
                                            </v:textbox>
                                          </v:rect>
                                          <v:line id="Line 202" o:spid="_x0000_s1230" style="position:absolute;flip:x;visibility:visible;mso-wrap-style:square" from="10881,9791" to="11241,9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qDNMYAAADcAAAADwAAAGRycy9kb3ducmV2LnhtbESPzWvCQBDF70L/h2UKvYS68aNfqatY&#10;qyCUHpr20OOQnSbB7GzIjpr+964geHy8eb83b7boXaMO1IXas4HRMAVFXHhbc2ng53tz/wwqCLLF&#10;xjMZ+KcAi/nNYIaZ9Uf+okMupYoQDhkaqETaTOtQVOQwDH1LHL0/3zmUKLtS2w6PEe4aPU7TR+2w&#10;5thQYUuriopdvnfxjc0nv08myZvTSfJC61/5SLUYc3fbL19BCfVyPb6kt9bA9OEJzmMiAfT8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KgzTGAAAA3AAAAA8AAAAAAAAA&#10;AAAAAAAAoQIAAGRycy9kb3ducmV2LnhtbFBLBQYAAAAABAAEAPkAAACUAwAAAAA=&#10;">
                                            <v:stroke endarrow="block"/>
                                          </v:line>
                                          <v:rect id="Rectangle 203" o:spid="_x0000_s1231" style="position:absolute;left:6921;top:9431;width:39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DcEA&#10;AADcAAAADwAAAGRycy9kb3ducmV2LnhtbERPPW/CMBDdkfgP1iF1AwcoiAYMQiAqGElYuh3xNUmJ&#10;z1FsIOXX4wGJ8el9L1atqcSNGldaVjAcRCCIM6tLzhWc0l1/BsJ5ZI2VZVLwTw5Wy25ngbG2dz7S&#10;LfG5CCHsYlRQeF/HUrqsIINuYGviwP3axqAPsMmlbvAewk0lR1E0lQZLDg0F1rQpKLskV6PgXI5O&#10;+Dim35H52o39oU3/rj9bpT567XoOwlPr3+KXe68VfE7C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E/w3BAAAA3AAAAA8AAAAAAAAAAAAAAAAAmAIAAGRycy9kb3du&#10;cmV2LnhtbFBLBQYAAAAABAAEAPUAAACGAwAAAAA=&#10;">
                                            <v:textbox>
                                              <w:txbxContent>
                                                <w:p w:rsidR="006D356C" w:rsidRPr="00551BD8" w:rsidRDefault="006D356C" w:rsidP="004D61C9">
                                                  <w:pPr>
                                                    <w:jc w:val="center"/>
                                                    <w:rPr>
                                                      <w:lang w:val="kk-KZ"/>
                                                    </w:rPr>
                                                  </w:pPr>
                                                  <w:r>
                                                    <w:rPr>
                                                      <w:sz w:val="22"/>
                                                      <w:szCs w:val="22"/>
                                                      <w:lang w:val="kk-KZ"/>
                                                    </w:rPr>
                                                    <w:t>Әкімшілік пен педагогтар үшін бөлме</w:t>
                                                  </w:r>
                                                </w:p>
                                              </w:txbxContent>
                                            </v:textbox>
                                          </v:rect>
                                        </v:group>
                                      </v:group>
                                      <v:group id="Group 204" o:spid="_x0000_s1232" style="position:absolute;left:4761;top:3530;width:4320;height:1138" coordorigin="4761,3530" coordsize="4320,11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05" o:spid="_x0000_s1233" style="position:absolute;left:5121;top:3530;width:3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45tsIA&#10;AADcAAAADwAAAGRycy9kb3ducmV2LnhtbERPPW/CMBDdK/EfrEPqVhwoQm2IgxAoFR0hLN2u8ZGk&#10;jc+R7UDaX18PlRif3ne2GU0nruR8a1nBfJaAIK6sbrlWcC6LpxcQPiBr7CyTgh/ysMknDxmm2t74&#10;SNdTqEUMYZ+igiaEPpXSVw0Z9DPbE0fuYp3BEKGrpXZ4i+Gmk4skWUmDLceGBnvaNVR9nwaj4LNd&#10;nPH3WL4l5rV4Du9j+TV87JV6nI7bNYhAY7iL/90HrWC5ivPjmX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jm2wgAAANwAAAAPAAAAAAAAAAAAAAAAAJgCAABkcnMvZG93&#10;bnJldi54bWxQSwUGAAAAAAQABAD1AAAAhwMAAAAA&#10;">
                                          <v:textbox>
                                            <w:txbxContent>
                                              <w:p w:rsidR="006D356C" w:rsidRPr="00551BD8" w:rsidRDefault="006D356C" w:rsidP="004D61C9">
                                                <w:pPr>
                                                  <w:jc w:val="center"/>
                                                  <w:rPr>
                                                    <w:b/>
                                                    <w:lang w:val="kk-KZ"/>
                                                  </w:rPr>
                                                </w:pPr>
                                                <w:r>
                                                  <w:rPr>
                                                    <w:b/>
                                                    <w:lang w:val="kk-KZ"/>
                                                  </w:rPr>
                                                  <w:t>Оқыту құралдары</w:t>
                                                </w:r>
                                              </w:p>
                                            </w:txbxContent>
                                          </v:textbox>
                                        </v:rect>
                                        <v:line id="Line 206" o:spid="_x0000_s1234" style="position:absolute;visibility:visible;mso-wrap-style:square" from="4761,3948" to="4761,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wz9cUAAADcAAAADwAAAGRycy9kb3ducmV2LnhtbESPQWsCMRSE74X+h/AK3mp2i2hdjVK6&#10;CD1oQS09v26em6Wbl2UT1/TfG6HgcZiZb5jlOtpWDNT7xrGCfJyBIK6cbrhW8HXcPL+C8AFZY+uY&#10;FPyRh/Xq8WGJhXYX3tNwCLVIEPYFKjAhdIWUvjJk0Y9dR5y8k+sthiT7WuoeLwluW/mSZVNpseG0&#10;YLCjd0PV7+FsFcxMuZczWW6Pn+XQ5PO4i98/c6VGT/FtASJQDPfwf/tDK5hMc7idSUdAr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wz9cUAAADcAAAADwAAAAAAAAAA&#10;AAAAAAChAgAAZHJzL2Rvd25yZXYueG1sUEsFBgAAAAAEAAQA+QAAAJMDAAAAAA==&#10;">
                                          <v:stroke endarrow="block"/>
                                        </v:line>
                                        <v:line id="Line 207" o:spid="_x0000_s1235" style="position:absolute;visibility:visible;mso-wrap-style:square" from="8721,3928" to="9081,3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Z9FsYAAADcAAAADwAAAGRycy9kb3ducmV2LnhtbESPQWvCQBSE7wX/w/IEb3VTLaFEVxFL&#10;QT2Uagt6fGafSWr2bdhdk/TfdwtCj8PMfMPMl72pRUvOV5YVPI0TEMS51RUXCr4+3x5fQPiArLG2&#10;TAp+yMNyMXiYY6Ztx3tqD6EQEcI+QwVlCE0mpc9LMujHtiGO3sU6gyFKV0jtsItwU8tJkqTSYMVx&#10;ocSG1iXl18PNKHiffqTtarvb9Mdtes5f9+fTd+eUGg371QxEoD78h+/tjVbwnE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WfRbGAAAA3AAAAA8AAAAAAAAA&#10;AAAAAAAAoQIAAGRycy9kb3ducmV2LnhtbFBLBQYAAAAABAAEAPkAAACUAwAAAAA=&#10;"/>
                                        <v:line id="Line 208" o:spid="_x0000_s1236" style="position:absolute;visibility:visible;mso-wrap-style:square" from="4761,3948" to="5121,3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rYjccAAADcAAAADwAAAGRycy9kb3ducmV2LnhtbESPT2vCQBTE74LfYXlCb7qxliCpq4il&#10;oD2U+gfa4zP7mkSzb8PuNkm/fbcgeBxm5jfMYtWbWrTkfGVZwXSSgCDOra64UHA6vo7nIHxA1lhb&#10;JgW/5GG1HA4WmGnb8Z7aQyhEhLDPUEEZQpNJ6fOSDPqJbYij922dwRClK6R22EW4qeVjkqTSYMVx&#10;ocSGNiXl18OPUfA++0jb9e5t23/u0nP+sj9/XTqn1MOoXz+DCNSHe/jW3moFT+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mtiNxwAAANwAAAAPAAAAAAAA&#10;AAAAAAAAAKECAABkcnMvZG93bnJldi54bWxQSwUGAAAAAAQABAD5AAAAlQMAAAAA&#10;"/>
                                        <v:line id="Line 209" o:spid="_x0000_s1237" style="position:absolute;visibility:visible;mso-wrap-style:square" from="9081,3928" to="9081,4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uQbcQAAADcAAAADwAAAGRycy9kb3ducmV2LnhtbESPQWsCMRSE74L/ITzBm2YtonVrFHER&#10;PLQFtfT8unluFjcvyyZd479vCoUeh5n5hllvo21ET52vHSuYTTMQxKXTNVcKPi6HyTMIH5A1No5J&#10;wYM8bDfDwRpz7e58ov4cKpEg7HNUYEJocyl9aciin7qWOHlX11kMSXaV1B3eE9w28inLFtJizWnB&#10;YEt7Q+Xt/G0VLE1xkktZvF7ei76ereJb/PxaKTUexd0LiEAx/If/2ketYL6Yw++ZdAT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5BtxAAAANwAAAAPAAAAAAAAAAAA&#10;AAAAAKECAABkcnMvZG93bnJldi54bWxQSwUGAAAAAAQABAD5AAAAkgMAAAAA&#10;">
                                          <v:stroke endarrow="block"/>
                                        </v:line>
                                      </v:group>
                                    </v:group>
                                  </v:group>
                                </v:group>
                              </v:group>
                            </v:group>
                          </v:group>
                        </v:group>
                      </v:group>
                    </v:group>
                  </v:group>
                </v:group>
              </v:group>
            </w:pict>
          </mc:Fallback>
        </mc:AlternateContent>
      </w: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center"/>
        <w:rPr>
          <w:rFonts w:ascii="Times New Roman" w:hAnsi="Times New Roman" w:cs="Times New Roman"/>
          <w:sz w:val="28"/>
          <w:szCs w:val="28"/>
          <w:lang w:val="kk-KZ"/>
        </w:rPr>
      </w:pPr>
    </w:p>
    <w:p w:rsidR="004D61C9" w:rsidRPr="00485912" w:rsidRDefault="004D61C9" w:rsidP="004D61C9">
      <w:pPr>
        <w:pStyle w:val="HTML"/>
        <w:ind w:firstLine="567"/>
        <w:jc w:val="center"/>
        <w:rPr>
          <w:rFonts w:ascii="Times New Roman" w:hAnsi="Times New Roman" w:cs="Times New Roman"/>
          <w:sz w:val="28"/>
          <w:szCs w:val="28"/>
          <w:lang w:val="kk-KZ"/>
        </w:rPr>
      </w:pPr>
    </w:p>
    <w:p w:rsidR="004D61C9" w:rsidRPr="00485912" w:rsidRDefault="00D57C7A" w:rsidP="004D61C9">
      <w:pPr>
        <w:pStyle w:val="HTML"/>
        <w:ind w:firstLine="567"/>
        <w:jc w:val="center"/>
        <w:rPr>
          <w:rFonts w:ascii="Times New Roman" w:hAnsi="Times New Roman" w:cs="Times New Roman"/>
          <w:sz w:val="28"/>
          <w:szCs w:val="28"/>
          <w:lang w:val="kk-KZ"/>
        </w:rPr>
      </w:pPr>
      <w:r w:rsidRPr="00485912">
        <w:rPr>
          <w:rFonts w:ascii="Times New Roman" w:hAnsi="Times New Roman" w:cs="Times New Roman"/>
          <w:noProof/>
          <w:sz w:val="28"/>
          <w:szCs w:val="28"/>
        </w:rPr>
        <mc:AlternateContent>
          <mc:Choice Requires="wps">
            <w:drawing>
              <wp:anchor distT="0" distB="0" distL="114300" distR="114300" simplePos="0" relativeHeight="251678720" behindDoc="0" locked="0" layoutInCell="1" allowOverlap="1" wp14:anchorId="2BBAC26B" wp14:editId="36C14F26">
                <wp:simplePos x="0" y="0"/>
                <wp:positionH relativeFrom="column">
                  <wp:posOffset>0</wp:posOffset>
                </wp:positionH>
                <wp:positionV relativeFrom="paragraph">
                  <wp:posOffset>177165</wp:posOffset>
                </wp:positionV>
                <wp:extent cx="6057900" cy="0"/>
                <wp:effectExtent l="13335" t="6350" r="5715" b="12700"/>
                <wp:wrapNone/>
                <wp:docPr id="367" name="Lin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13CC51" id="Line 10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3.95pt" to="477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MWFgIAACw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"/>
            </w:pict>
          </mc:Fallback>
        </mc:AlternateContent>
      </w:r>
    </w:p>
    <w:p w:rsidR="004D61C9" w:rsidRPr="00485912" w:rsidRDefault="004D61C9" w:rsidP="004D61C9">
      <w:pPr>
        <w:pStyle w:val="HTML"/>
        <w:ind w:firstLine="567"/>
        <w:jc w:val="center"/>
        <w:rPr>
          <w:rFonts w:ascii="Times New Roman" w:hAnsi="Times New Roman" w:cs="Times New Roman"/>
          <w:sz w:val="28"/>
          <w:szCs w:val="28"/>
          <w:lang w:val="kk-KZ"/>
        </w:rPr>
      </w:pPr>
      <w:r w:rsidRPr="00485912">
        <w:rPr>
          <w:rFonts w:ascii="Times New Roman" w:hAnsi="Times New Roman" w:cs="Times New Roman"/>
          <w:sz w:val="28"/>
          <w:szCs w:val="28"/>
          <w:lang w:val="kk-KZ"/>
        </w:rPr>
        <w:t>11-сурет. Педагогиканы оқыту құралдарының жіктелуі</w:t>
      </w:r>
    </w:p>
    <w:p w:rsidR="004D61C9" w:rsidRPr="00485912" w:rsidRDefault="004D61C9" w:rsidP="004D61C9">
      <w:pPr>
        <w:pStyle w:val="HTML"/>
        <w:ind w:firstLine="567"/>
        <w:jc w:val="center"/>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 xml:space="preserve">Мәтіндік көрнекілік </w:t>
      </w:r>
      <w:r w:rsidRPr="00485912">
        <w:rPr>
          <w:rFonts w:ascii="Times New Roman" w:hAnsi="Times New Roman" w:cs="Times New Roman"/>
          <w:sz w:val="28"/>
          <w:szCs w:val="28"/>
          <w:lang w:val="kk-KZ"/>
        </w:rPr>
        <w:t>дегеніміз тақтада жазу арқылы немесе басқа да тәсілдер арқылы естуде нашар қабылданатын дәріс тезистері, ғалымдар аты-жөні, даталар, басқа да мәтіндік ақпараттарды көрсету. Көзбен көре отырып, құлақпен естіген ақпарат жақсы қабылданады. Студенттер көзбен көргендерін өз конспектілеріне жазуға бейім.</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Сөздік көрнекілік</w:t>
      </w:r>
      <w:r w:rsidRPr="00485912">
        <w:rPr>
          <w:rFonts w:ascii="Times New Roman" w:hAnsi="Times New Roman" w:cs="Times New Roman"/>
          <w:sz w:val="28"/>
          <w:szCs w:val="28"/>
          <w:lang w:val="kk-KZ"/>
        </w:rPr>
        <w:t xml:space="preserve"> – бейнелерді сөзбен сипаттау. Ол заттық немесе бейнелік көрнекіліктерді көрсетуге мүмкіндік болмағанда немесе мүлдем қолдануға келмейтін жағдайларда қолданылады. Ондай жағдайда оқытушы педагогикалық құбылыстар мен феномендер жағдайын көрнекі етіп сипаттап, көркем шығармалардан мысалдар келтіреді.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Белгілі бір жағдайлар негізінде көрнекілік оқыту тиімділігін арттырады:</w:t>
      </w:r>
    </w:p>
    <w:p w:rsidR="004D61C9" w:rsidRPr="00485912" w:rsidRDefault="004D61C9" w:rsidP="004D61C9">
      <w:pPr>
        <w:pStyle w:val="HTML"/>
        <w:numPr>
          <w:ilvl w:val="0"/>
          <w:numId w:val="39"/>
        </w:numPr>
        <w:ind w:left="0"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көрсететін көрнекілік оқу материалының мазмұнына сай болуы керек;</w:t>
      </w:r>
    </w:p>
    <w:p w:rsidR="004D61C9" w:rsidRPr="00485912" w:rsidRDefault="004D61C9" w:rsidP="004D61C9">
      <w:pPr>
        <w:pStyle w:val="HTML"/>
        <w:numPr>
          <w:ilvl w:val="0"/>
          <w:numId w:val="39"/>
        </w:numPr>
        <w:ind w:left="0"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көрнекілікті сабақтың қажеттілігіне және мүмкіндігіне қарай біртіндеп қолдануға болады;</w:t>
      </w:r>
    </w:p>
    <w:p w:rsidR="004D61C9" w:rsidRPr="00485912" w:rsidRDefault="004D61C9" w:rsidP="004D61C9">
      <w:pPr>
        <w:pStyle w:val="HTML"/>
        <w:numPr>
          <w:ilvl w:val="0"/>
          <w:numId w:val="39"/>
        </w:numPr>
        <w:ind w:left="0"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көрнекілік барлық студенттер жақсы көре алатындай етіп көрсетілуі тиіс;</w:t>
      </w:r>
    </w:p>
    <w:p w:rsidR="004D61C9" w:rsidRPr="00485912" w:rsidRDefault="004D61C9" w:rsidP="004D61C9">
      <w:pPr>
        <w:pStyle w:val="HTML"/>
        <w:numPr>
          <w:ilvl w:val="0"/>
          <w:numId w:val="39"/>
        </w:numPr>
        <w:ind w:left="0"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бейнелерді, сызбаларды, диаграммаларды көрсету барысында ең маңыздысын, бастысын анықтап алып көрсету қажет;</w:t>
      </w:r>
    </w:p>
    <w:p w:rsidR="004D61C9" w:rsidRPr="00485912" w:rsidRDefault="004D61C9" w:rsidP="004D61C9">
      <w:pPr>
        <w:pStyle w:val="HTML"/>
        <w:numPr>
          <w:ilvl w:val="0"/>
          <w:numId w:val="39"/>
        </w:numPr>
        <w:ind w:left="0"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көрсетілім барысында берілетін түсініктемені анық ойластырып алған жөн.</w:t>
      </w:r>
    </w:p>
    <w:p w:rsidR="004D61C9" w:rsidRPr="00485912" w:rsidRDefault="004D61C9" w:rsidP="004D61C9">
      <w:pPr>
        <w:pStyle w:val="HTML"/>
        <w:ind w:firstLine="567"/>
        <w:jc w:val="both"/>
        <w:rPr>
          <w:rFonts w:ascii="Times New Roman" w:hAnsi="Times New Roman" w:cs="Times New Roman"/>
          <w:b/>
          <w:sz w:val="28"/>
          <w:szCs w:val="28"/>
          <w:lang w:val="kk-KZ"/>
        </w:rPr>
      </w:pPr>
      <w:r w:rsidRPr="00485912">
        <w:rPr>
          <w:rFonts w:ascii="Times New Roman" w:hAnsi="Times New Roman" w:cs="Times New Roman"/>
          <w:sz w:val="28"/>
          <w:szCs w:val="28"/>
          <w:lang w:val="kk-KZ"/>
        </w:rPr>
        <w:t>Оқыту үдерісінің сапасы мақсат, мазмұн, оқытудың әдіс-тәсілдерімен, құралдарымен тығыз байланысты екені баршамызға аян. Оқыту құралдарын таңдау барысында олардың қандай дидактикалық міндеттерді орындайтынын білген дұрыс. Олай болса, оқытушы да оқыту әдістері мен тәсілдерінің, құралдарының үйлесімділігі ғана жоспарланған нәтижеге жеткізетінін білгені дұрыс.</w:t>
      </w:r>
    </w:p>
    <w:p w:rsidR="004D61C9" w:rsidRPr="00485912" w:rsidRDefault="004D61C9" w:rsidP="004D61C9">
      <w:pPr>
        <w:ind w:firstLine="567"/>
        <w:jc w:val="both"/>
        <w:rPr>
          <w:sz w:val="28"/>
          <w:szCs w:val="28"/>
          <w:lang w:val="kk-KZ"/>
        </w:rPr>
      </w:pPr>
      <w:r w:rsidRPr="00485912">
        <w:rPr>
          <w:sz w:val="28"/>
          <w:szCs w:val="28"/>
          <w:lang w:val="kk-KZ"/>
        </w:rPr>
        <w:t>Педагогиканы тиімді оқытуда студенттердің білім беру ортасының маңызы өте үлкен. Білім берудің ортасы ретінде педагогика оқу кабинеті табылады.</w:t>
      </w:r>
    </w:p>
    <w:p w:rsidR="004D61C9" w:rsidRPr="00485912" w:rsidRDefault="004D61C9" w:rsidP="004D61C9">
      <w:pPr>
        <w:ind w:firstLine="567"/>
        <w:jc w:val="both"/>
        <w:rPr>
          <w:sz w:val="28"/>
          <w:szCs w:val="28"/>
          <w:lang w:val="kk-KZ"/>
        </w:rPr>
      </w:pPr>
      <w:r w:rsidRPr="00485912">
        <w:rPr>
          <w:sz w:val="28"/>
          <w:szCs w:val="28"/>
          <w:lang w:val="kk-KZ"/>
        </w:rPr>
        <w:t>Педагогика пәнінің оқу кабинеті – бұл оқу-тәрбие және әдістемелік орталығы. Қазіргі кезде педагогика кабинетіне заманға сай талаптар қойылады.</w:t>
      </w:r>
    </w:p>
    <w:p w:rsidR="004D61C9" w:rsidRPr="00485912" w:rsidRDefault="004D61C9" w:rsidP="004D61C9">
      <w:pPr>
        <w:ind w:firstLine="567"/>
        <w:jc w:val="both"/>
        <w:rPr>
          <w:sz w:val="28"/>
          <w:szCs w:val="28"/>
          <w:lang w:val="kk-KZ"/>
        </w:rPr>
      </w:pPr>
      <w:r w:rsidRPr="00485912">
        <w:rPr>
          <w:sz w:val="28"/>
          <w:szCs w:val="28"/>
          <w:lang w:val="kk-KZ"/>
        </w:rPr>
        <w:t>Кабинет – оқу-тәрбие орталығы. Сол себептен кабинетте оқу және тәрбиелеу ортасын құрастыру керек. Мұнда педагогтардың суреттері, олардың педагогикалық ойлары, әр түрлі мәселелерге арналған стендтер: оқу үрдісін жобалауға кеңес, үй тапсырмасын ұйымдастыруға және орындауға, семинарға, зертханаға, коллоквиумға, аралық бақылауға, емтиханға дайындық нұсқаулары т.б. материалдар міндетті түрде болуы тиіс.</w:t>
      </w:r>
    </w:p>
    <w:p w:rsidR="004D61C9" w:rsidRPr="00485912" w:rsidRDefault="004D61C9" w:rsidP="004D61C9">
      <w:pPr>
        <w:ind w:firstLine="567"/>
        <w:jc w:val="both"/>
        <w:rPr>
          <w:sz w:val="28"/>
          <w:szCs w:val="28"/>
          <w:lang w:val="kk-KZ"/>
        </w:rPr>
      </w:pPr>
      <w:r w:rsidRPr="00485912">
        <w:rPr>
          <w:sz w:val="28"/>
          <w:szCs w:val="28"/>
          <w:lang w:val="kk-KZ"/>
        </w:rPr>
        <w:t>Кабинет – кітапхананың бөлімшесі. Кабинетте оқу үдерісінде пайдаланатын қажетті оқу әдебиеті мен педагогикаға қатысты баспалар жиыны (газет, журналдар) болуы керек.</w:t>
      </w:r>
    </w:p>
    <w:p w:rsidR="004D61C9" w:rsidRPr="00485912" w:rsidRDefault="004D61C9" w:rsidP="004D61C9">
      <w:pPr>
        <w:ind w:firstLine="567"/>
        <w:jc w:val="both"/>
        <w:rPr>
          <w:sz w:val="28"/>
          <w:szCs w:val="28"/>
          <w:lang w:val="kk-KZ"/>
        </w:rPr>
      </w:pPr>
      <w:r w:rsidRPr="00485912">
        <w:rPr>
          <w:sz w:val="28"/>
          <w:szCs w:val="28"/>
          <w:lang w:val="kk-KZ"/>
        </w:rPr>
        <w:lastRenderedPageBreak/>
        <w:t>Кабинет – әдістемелік орталық. Ол қажетті нормативтік және әдістемелік нұсқаулармен, ережелермен, үлгілермен, сабақтардың конспектілермен толықтырылып отырады. Дидактикалық материалдар, тапсырмалар, тестер, бақылау жұмыстары, үлестірмелі материалдар, шығарма жинағы, слайдтар, кестелер, оқыту және әдістемелік әдебиеттер кабинеттің міндетті бөлігі болып табылады.</w:t>
      </w:r>
    </w:p>
    <w:p w:rsidR="004D61C9" w:rsidRPr="00485912" w:rsidRDefault="004D61C9" w:rsidP="004D61C9">
      <w:pPr>
        <w:ind w:firstLine="567"/>
        <w:jc w:val="both"/>
        <w:rPr>
          <w:sz w:val="28"/>
          <w:szCs w:val="28"/>
          <w:lang w:val="kk-KZ"/>
        </w:rPr>
      </w:pPr>
      <w:r w:rsidRPr="00485912">
        <w:rPr>
          <w:sz w:val="28"/>
          <w:szCs w:val="28"/>
          <w:lang w:val="kk-KZ"/>
        </w:rPr>
        <w:t>Кабинет заманға сай техникалық құралдармен жабдықталуы керек. Олар электронды тақта, мультипроектор, компьютер немесе ноутбук, аудио-видеомагнитофон, телевизор және т.б.</w:t>
      </w:r>
    </w:p>
    <w:p w:rsidR="004D61C9" w:rsidRPr="00485912" w:rsidRDefault="004D61C9" w:rsidP="004D61C9">
      <w:pPr>
        <w:ind w:firstLine="567"/>
        <w:jc w:val="both"/>
        <w:rPr>
          <w:sz w:val="28"/>
          <w:szCs w:val="28"/>
          <w:lang w:val="kk-KZ"/>
        </w:rPr>
      </w:pPr>
      <w:r w:rsidRPr="00485912">
        <w:rPr>
          <w:sz w:val="28"/>
          <w:szCs w:val="28"/>
          <w:lang w:val="kk-KZ"/>
        </w:rPr>
        <w:t>Педагогика кабинеті арнайы ережелер арқылы жұмыс істейді. Кабинеттің төлқұжаты, жұмыс жоспары, үйірменің және клубтардың отырыс жоспарлары, қауіпсіздік техникасы мен тазалық сақтау ережелері, кабинеттің жұмыс кестесі болуы тиіс.</w:t>
      </w:r>
    </w:p>
    <w:p w:rsidR="004D61C9" w:rsidRPr="00485912" w:rsidRDefault="004D61C9" w:rsidP="004D61C9">
      <w:pPr>
        <w:ind w:firstLine="567"/>
        <w:jc w:val="both"/>
        <w:rPr>
          <w:sz w:val="28"/>
          <w:szCs w:val="28"/>
          <w:lang w:val="kk-KZ"/>
        </w:rPr>
      </w:pPr>
      <w:r w:rsidRPr="00485912">
        <w:rPr>
          <w:sz w:val="28"/>
          <w:szCs w:val="28"/>
          <w:lang w:val="kk-KZ"/>
        </w:rPr>
        <w:t>Кабинет дұрыс қызмет атқару үшін оның белсенді тобы болуы тиіс. Топ мүшелері кабинет кеңесін құрайды, кабинетті жабдықтайды, қажет уақытында кезекшілік атқарады, әр түрлі сабақтан тыс іс-әрекеттерге қатысады. Осындай жұмыс студеттердің педагогика пәнін толық меңгеруге, қызығушылықтарын арттыруға үлес қосады – осының бәрі болашақ педагогтардың кәсіби даярлығын жетілдіреді.</w:t>
      </w: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tabs>
          <w:tab w:val="clear" w:pos="916"/>
        </w:tabs>
        <w:ind w:firstLine="567"/>
        <w:jc w:val="both"/>
        <w:rPr>
          <w:rFonts w:ascii="Times New Roman" w:hAnsi="Times New Roman" w:cs="Times New Roman"/>
          <w:b/>
          <w:sz w:val="28"/>
          <w:szCs w:val="28"/>
          <w:lang w:val="kk-KZ"/>
        </w:rPr>
      </w:pPr>
      <w:r w:rsidRPr="00485912">
        <w:rPr>
          <w:rFonts w:ascii="Times New Roman" w:hAnsi="Times New Roman" w:cs="Times New Roman"/>
          <w:b/>
          <w:sz w:val="28"/>
          <w:szCs w:val="28"/>
          <w:lang w:val="kk-KZ"/>
        </w:rPr>
        <w:t>4.3 Педагогиканы оқыту үдерісіндегі ақпараттық технологиялар</w:t>
      </w: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 технологияларын қолдану мәселесі педагогиканы оқыту тәжірибесінде өзекті болып табылады. Технология туралы жалпы мәліметті қарастырайық.</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Сөздіктерде технология деген адамдардың нақтылы күрделі үдерісті өзара байланысқан жүйелер, рәсімдер мен операцияларға жіктеу арқылы жүзеге асыру тәсілін айтады. Бұл арада рәсім деп басты үдеріс (немесе оның бір кезеңі) жүзеге асыратын, нақтылы технологияның мәнін білдіретін әрекеттер кешенін айтамыз, ал операция – осы рәсім аясындағы міндеттерді практикалық жағынан шешу жолы [9, 205-бет].</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 технологиясының тарихи алғышарттары ХХ ғасырдың бірінші жартысында білімді тексеруге арналған техникалық құрылғылармен тығыз байланысты. Бұл білім беру саласындағы оқытудың техникалық құралдарын ойлап табуға негіз болды. Біраз уақытқа дейін оқыту технологиясы білім беруде техникалық құралдарды пайдалану деп ұғынып келді. ХХ ғ. 50-жылдардан бастап техника мен техникаландыру сөздері технология және технологиялау деген жаңа бағыттармен алмастырылды.</w:t>
      </w:r>
    </w:p>
    <w:p w:rsidR="004D61C9" w:rsidRPr="00485912" w:rsidRDefault="004D61C9" w:rsidP="004D61C9">
      <w:pPr>
        <w:pStyle w:val="HTML"/>
        <w:ind w:firstLine="567"/>
        <w:jc w:val="both"/>
        <w:rPr>
          <w:rFonts w:ascii="Times New Roman" w:hAnsi="Times New Roman" w:cs="Times New Roman"/>
          <w:b/>
          <w:sz w:val="28"/>
          <w:szCs w:val="28"/>
          <w:lang w:val="kk-KZ"/>
        </w:rPr>
      </w:pPr>
      <w:r w:rsidRPr="00485912">
        <w:rPr>
          <w:rFonts w:ascii="Times New Roman" w:hAnsi="Times New Roman" w:cs="Times New Roman"/>
          <w:sz w:val="28"/>
          <w:szCs w:val="28"/>
          <w:lang w:val="kk-KZ"/>
        </w:rPr>
        <w:t xml:space="preserve">Педагогиканы оқыту тәжірибесінде ақпараттық технологияны қолдану кең көрініс тапқан. Д.Ш. Матрос пікірі бойынша, кез келген әдіс пен технология ақпараттық технология деп танылады [10, 32-бет]. Бұл қорытындыға ол оқытудың үнемі оқытушыдан білім алушыға ақпарат берумен байланысты болғандығы үшін келген. Сонымен қоса, педагог үшін ең бастысы студенттің қабылдайтын ақпаратын сапалы меңгеруі үшін оны өңдеу жолдарын іздестіру </w:t>
      </w:r>
      <w:r w:rsidRPr="00485912">
        <w:rPr>
          <w:rFonts w:ascii="Times New Roman" w:hAnsi="Times New Roman" w:cs="Times New Roman"/>
          <w:sz w:val="28"/>
          <w:szCs w:val="28"/>
          <w:lang w:val="kk-KZ"/>
        </w:rPr>
        <w:lastRenderedPageBreak/>
        <w:t>болып табылады. Осылардың барлығына келісе отырып, «оқытудың ақпараттық технологиясы» терминін педагогика ғылымына енгізу білім беруде компьютерлік және басқа да ақпараттық техникаларды (байланыс құралдары, телекоммуникациялық желілер және т.б.) қолдану екендігін мойындаймыз. Біз оқытушы қолданған дидактикалық құралдардың үйлесімділігі арқылы кез келген оқыту технологиясын ақпараттық технологияға жатқызуға болады деп қорытынды жасаймыз.</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Ақпараттандыру мәселесіне арналған педагогикалық және ғылыми-әдістемелік әдебиеттерде «оқытудың ақпараттық технологиялары» ұғымына нақтылы түсініктеме берілмеген. Басқа дереккөздерден осы ұғыммен қатар «жаңа ақпараттық технологиялар», «компьютерлік оқыту технологиясы», «компьютерлік педагогикалық технологиялар» және т.б. ұғымдарды кездестіруге болады. «Жаңа» сын есімі педагогикалық дереккөздерде жиі қолданылады. Аталған контексте сөз жаңа енгізілім турасында болып отыр, ол әр түрлі іс-әрекеттің мазмұнын, соның ішінде педагогикалық іс-әрекеттің мазмұнын да өзгертеді.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Оқу үдерісін жаңа аппараттық және бағдарламалық құралдар көмегімен жандандыру «компьютерлік технология» терминін «ақпараттық технология» түсінігімен алмастыруға әкеп соқты. Ақпараттық технология әр түрлі ортамен және оған кіретін компоненттермен сипатталады: техникалық орта (негізгі міндеттерді шешу үшін қолданылатын техника түрі); пәндік орта (пәннің ғылым саласының нақтылы мазмұны); технологиялық (әдістемелік) орта (нұсқаулық, пайдалану тәртібі, тиімділік бағасы және т.б.).</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Педагогикалық әдебиеттерде кездесетін бұл ұғым анықтамасының мазмұнды талдамасы екі түрлі тұжырымды іріктеп алды. Біріншісінің аясында ақпараттық технология білім алушылардың танымдық іс-әрекеттеріне сәйкес ақпараттық өнімдерді мақсатты түрде құрастыру, тасымалдау, сақтауды аз көлемдегі шығынсыз, жаңа оқыту құралдары мен әдістерін үйлесімді қолдану нәтижесінде ұйымдасқан дидактикалық үдеріс ретінде қарастырылады. Екінші амалы ретінде оқытудың техникалық ортасын қолданатын ақпараттық құралдар арқылы құрастыруды анықтау жолы танылды. Осылайша, бірінші жағдайда, технология оқыту үдерісі ретінде саналса, екіншісінде оқу үдерісінде арнайы бағдарламалық-техникалық құралдарды қолдану туралы айтылады.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Сонымен, оқытудың ақпараттық технологиялары дегенімізді тұтас кешенді компьютерлік және басқа да құралдарды қолданумен болатын дидактикалық үдеріс деп танығанымыз жөн.</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Педагогиканы оқыту барысында оқу міндеттерін шешуге бағытталған оқу бағдарламалық құралдары (ОБҚ) (электронды оқулықтар, электронды курстар, дәрістер, слайд-дәрістер, мультимедиялық презентациялар және т.б.) кеңінен қолданылады.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Оқу бағдарламалық құралдары келесі аспектілерге сай болуы керек:</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w:t>
      </w:r>
      <w:r w:rsidRPr="00485912">
        <w:rPr>
          <w:rFonts w:ascii="Times New Roman" w:hAnsi="Times New Roman" w:cs="Times New Roman"/>
          <w:i/>
          <w:sz w:val="28"/>
          <w:szCs w:val="28"/>
          <w:lang w:val="kk-KZ"/>
        </w:rPr>
        <w:t>психологиялық</w:t>
      </w:r>
      <w:r w:rsidRPr="00485912">
        <w:rPr>
          <w:rFonts w:ascii="Times New Roman" w:hAnsi="Times New Roman" w:cs="Times New Roman"/>
          <w:sz w:val="28"/>
          <w:szCs w:val="28"/>
          <w:lang w:val="kk-KZ"/>
        </w:rPr>
        <w:t xml:space="preserve"> – аталған бағдарлама оқу уәжіне, педагогикаға оқу пәні ретінде қалай ықпал етеді, оған деген қызығушылықты арттыра ма, төмендетеді </w:t>
      </w:r>
      <w:r w:rsidRPr="00485912">
        <w:rPr>
          <w:rFonts w:ascii="Times New Roman" w:hAnsi="Times New Roman" w:cs="Times New Roman"/>
          <w:sz w:val="28"/>
          <w:szCs w:val="28"/>
          <w:lang w:val="kk-KZ"/>
        </w:rPr>
        <w:lastRenderedPageBreak/>
        <w:t>ме, машинада құрастырылып ұсынылған қиын әрі күрделі, дәстүрден тыс талаптары білім алушыларда қиындықтар тудыра ма;</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w:t>
      </w:r>
      <w:r w:rsidRPr="00485912">
        <w:rPr>
          <w:rFonts w:ascii="Times New Roman" w:hAnsi="Times New Roman" w:cs="Times New Roman"/>
          <w:i/>
          <w:sz w:val="28"/>
          <w:szCs w:val="28"/>
          <w:lang w:val="kk-KZ"/>
        </w:rPr>
        <w:t>педагогикалық</w:t>
      </w:r>
      <w:r w:rsidRPr="00485912">
        <w:rPr>
          <w:rFonts w:ascii="Times New Roman" w:hAnsi="Times New Roman" w:cs="Times New Roman"/>
          <w:sz w:val="28"/>
          <w:szCs w:val="28"/>
          <w:lang w:val="kk-KZ"/>
        </w:rPr>
        <w:t xml:space="preserve"> – бағдарлама қаншалықты көлемде педагогика курсының жалпы бағытын түсіндіре алады және де білім алушылар бойында педагогикалық іс-әрекет туралы оң көзқарастарын қаншалықты көрсете алады;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w:t>
      </w:r>
      <w:r w:rsidRPr="00485912">
        <w:rPr>
          <w:rFonts w:ascii="Times New Roman" w:hAnsi="Times New Roman" w:cs="Times New Roman"/>
          <w:i/>
          <w:sz w:val="28"/>
          <w:szCs w:val="28"/>
          <w:lang w:val="kk-KZ"/>
        </w:rPr>
        <w:t>әдістемелік</w:t>
      </w:r>
      <w:r w:rsidRPr="00485912">
        <w:rPr>
          <w:rFonts w:ascii="Times New Roman" w:hAnsi="Times New Roman" w:cs="Times New Roman"/>
          <w:sz w:val="28"/>
          <w:szCs w:val="28"/>
          <w:lang w:val="kk-KZ"/>
        </w:rPr>
        <w:t xml:space="preserve"> – бағдарлама материалды меңгертуге дұрыс таңдалған ба, студенттерге ұсынылған тапсырмаларды таңдау дұрыс шешімін тапты ма, материал әдістемелік тұрғыдан дұрыс берілген бе;</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w:t>
      </w:r>
      <w:r w:rsidRPr="00485912">
        <w:rPr>
          <w:rFonts w:ascii="Times New Roman" w:hAnsi="Times New Roman" w:cs="Times New Roman"/>
          <w:i/>
          <w:sz w:val="28"/>
          <w:szCs w:val="28"/>
          <w:lang w:val="kk-KZ"/>
        </w:rPr>
        <w:t>ұйымдастырушылық</w:t>
      </w:r>
      <w:r w:rsidRPr="00485912">
        <w:rPr>
          <w:rFonts w:ascii="Times New Roman" w:hAnsi="Times New Roman" w:cs="Times New Roman"/>
          <w:sz w:val="28"/>
          <w:szCs w:val="28"/>
          <w:lang w:val="kk-KZ"/>
        </w:rPr>
        <w:t xml:space="preserve"> – компьютерді және жаңа ақпараттық технологияны қолданумен өткізілетін сабақ дұрыс жоспарланған ба, білім алушыға өзіндік жұмыстарды орындау үшін уақыт жеткілікті көлемде беріле ме және т.б.</w:t>
      </w:r>
    </w:p>
    <w:p w:rsidR="004D61C9" w:rsidRPr="00485912" w:rsidRDefault="004D61C9" w:rsidP="004D61C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Осы жайттардың басын ашып құрастыру өте үлкен еңбекті, арнайы іскерлік, дағды мен уақытты талап етеді. Сонымен қатар оқу сабақтарының сапасы (дәрістер, семинарлар) виртуалды иллюстративтік материалдарды әзірлеу мен өңдеу сапасына байланысты болады.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Кең таралған құралдың бірі – мультимедиялық презентация. Презентация – логикалық жағынан бірізді жүйеленген, мәтіндік және көру материалдары (фотосуреттер, суреттер, диаграммалар, бейнероликтер және т.б.) бар слайдтар. Презентация мақсаты студенттерге оқытылып жатқан тақырыптың мәнін түсіндіруге және оның негізгі ойларын есте берік сақтауға көмектеседі.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Слайдтағы материалдар айқын құрастырылып, оларда тек тірек тезистері, маңызды ұсынымдар, ойлар, түсініктер, суреттері болуы мүмкін. Сонымен қатар қатал дизайн, барлық слайдтарға ортақ шрифт, бірыңғай шаблон қолдану, сапалы оқылатын, көрінетін жазулар мен бейнелер болуы керек (Оқу құралының қосымшасында презентация жасаудың ұсыныстары берілген).</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Презентация әзірлеу барысында мынандай ортақ ұсыныстарды қолдану керек:</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-презентация үшін жинақталған оқу материалы айқын құрылымдалған, жүйеленген болуы тиіс;</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-иллюстрациялауды қажет ететін оқу материалы іріктелініп алынуы керек;</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-презентация әзірленетін тақырып бойынша немесе тұтас оқу материалы бойынша басты және жанама ақпаратты анықтап алып, мақсат пен міндеттерді тұжырымдау керек;</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-презентацияны әзірлеудің жалпы сызбасы қисындық жағынан бірізді және параллельді байланыстар тізбегін құрайды (пәнаралық, ғылым аралық, пән ішілік және т.б.);</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-презентацияның құрылымына жоспар-конспектісі кіреді, онда басты ұғымдардың анықтамасы, ойлардың қорытындылары, слайдтардың аты мен мазмұны, мәтін үзінділері, суреттер, сызбалар, кестелер, фотосуреттер, белгілер (графикалық бейнелер, басқа да символдар) беріледі;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-презентация түрін таңдап алу қажет. Ол екі типті болады: ажыратылымсыз (музыкалы және музыкасыз), кадрлық (музыкасыз). Ажыратылымсыз презентация дәріске дейін не одан кейін, ал кадрлық презентация лектордың сөйлеу барысында, дәріспен қатар жүріп отырады;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lastRenderedPageBreak/>
        <w:t>-презентация шрифті мен бейнелері ірі, нақты, анық, түрлі-түсті болуы арқылы оның сапасын айқындайды;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-мәтін мен бейнелер бір-бірін толықтырып отырулары керек;</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-слайдтағы негізгі ойларға, анықтамаларға, ережелерге дәріс материалдарын бекіту үшін әлсін-әлсін оралып отырған дұрыс;</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-видеотүсірілім мен анимация материалдарын қолдануға болады;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-слайдты ұсақ жазбалармен, әр түрлі иллюстрациялармен, жүгіріп, айналып тұратын жазулармен безендірудің еш қажеті жоқ, ол қызығушылықты төмендетіп, презентацияны бүкіл мән-мағынасынан ажыратады [11, 56-66-беттер].</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Осылайша, мультимедиялық презентациялар студенттердің қаралып отырған материалдың мәнін жете түсініп, есте сақтаулары үшін аса маңызды.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 xml:space="preserve">Дербес компьютер – </w:t>
      </w:r>
      <w:r w:rsidRPr="00485912">
        <w:rPr>
          <w:rFonts w:ascii="Times New Roman" w:hAnsi="Times New Roman" w:cs="Times New Roman"/>
          <w:sz w:val="28"/>
          <w:szCs w:val="28"/>
          <w:lang w:val="kk-KZ"/>
        </w:rPr>
        <w:t>педагогика бойынша оқу сабақтарының әр түрлі кезеңдерінде қолданылатын әмбебап оқыту құралы. Сонымен қатар ол оқыту құралдарының кең көлемін қолданатын дәстүрлі оқыту аясына да ене алады. Дербес компьютер білім алушылардың белсенді түрде оқу іс-әрекетіне араласуына себепкер бола тұра, студенттердің оқу материалын түсініп, есте ұстауларына негіз бола алады.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Оқытудағы компьютердің негізгі қызметі – оқытушылық. Оқыту кезінде компьютерді қолданудың негізгі міндеттері мынандай:</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1) оқу үдерісі кезінде кері байланысты қамтамасыз ету;</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2) оқу үдерісін жекелендіруді қамтамасыз ету;</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3) оқу үдерісінің көрнекіліктігін арттыру;</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4) әр түрлі дереккөздерден ақпарат іздестіру;</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5) оқылып жатқан үдерістер мен құбылыстарды модельдеу;</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6) ұжымдық және топтық жұмыстарды ұйымдастыру.</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Мақсаты мен міндеттері жағынан компьютерлік оқыту бағдарламалары иллюстрациялық, кеңестік, тренажер-бағдарламалар, оқу-бақылау бағдарламалары, операциялық орта болып бөлінеді. Олардың бірі білім мен іскерліктерін бекітуге арналса, екіншілері жаңа ұғымдарды қалыптастыруға негіз болады. Білім алушыларға зерттеулердің, іс-тәжірибелердің тікелей қатысушылары болуға мүмкіндік беретін үйрету бағдарламалары да бар.</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Проблемалық оқыту принциптерін жүзеге асыратын бағдарламалар да зор мүмкіндіктерге ие. Педагогиканы оқыту барысында нақтылы педагогикалық жағдаяттарды модельдеп, талдайтын бағдарламалар орны зор, олар әр түрлі жағдайларда шешім қабылдай алу іскерліктерін қалыптастыруға, бірлесіп әрекет етуге, өз қызығушылықтарын ортақ мақсаттарға тәуелді ете алуға негіз болады.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 xml:space="preserve">Бір бағдарламада бірнеше режимдердің тоғысуы сирек (оқыту, жаттығу, бақылау) кездеседі. Оқыту режимінде жұмыс істей отырып, бағдарлама экранға оқу ақпаратын шығарады, оны меңгеруге арналған сұрақтарын қояды. Егер жауабы қате болса, машина дұрыс жауабын табуға көмектеседі немесе дұрыс жауабын бірден айтып, жаңадан сұрақ қояды. Жаттығу режимінде тек сұрақтар мәтіні экранға шығады, қате жауап берілсе, толықтырулар айтылады, жауап </w:t>
      </w:r>
      <w:r w:rsidRPr="00485912">
        <w:rPr>
          <w:rFonts w:ascii="Times New Roman" w:hAnsi="Times New Roman" w:cs="Times New Roman"/>
          <w:sz w:val="28"/>
          <w:szCs w:val="28"/>
          <w:lang w:val="kk-KZ"/>
        </w:rPr>
        <w:lastRenderedPageBreak/>
        <w:t>нәтижелері сақталмайды, оларды ойлауға берілген уақыт шектелмейді. Бақылау режимінде тапсырмалар нұсқасын компьютер өзі таңдайды, ойлану уақыты шектеулі болады, қате жауап берілсе, дұрыс жауабы айтылып, түсіндіріледі. Соңынан қате жібергендер тізімі құрылып, баға қойылады.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Компьютерді оқыту құралы ретінде қолдану жолдары әр түрлі: бүкіл топпен жұмыс немесе жеке жұмыс. Көрсетілген жұмыс істеу жолдары аппарат құралдарының бар не жоқ болуына ғана емес, дидактикалық мақсаттарға да байланысты. Егер дәрісханада тек оқытушының компьютері ғана болып немесе оқытушы тапсырмаларды ұжымдық жұмыс арқылы орындатуды міндет етіп алса, ол оқытушылық компьютер арқылы оқу тобының жұмысын ұйымдастырады. Мұндай жағдай студенттердің әрқайсысының компьютермен жеке жұмыс істегенінен гөрі нәтижелі болады.</w:t>
      </w:r>
    </w:p>
    <w:p w:rsidR="004D61C9" w:rsidRPr="00485912" w:rsidRDefault="004D61C9" w:rsidP="004D61C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s>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Педагогиканы оқыту барысында компьютерді қолдану тәсілін таңдау тікелей дидактиканың міндетіне сай болмақ. Компьютерлердің көмегінсіз білімді меңгертуге мүмкін емес жағдайда ғана оларды оқытуда қолдану керек. Студент компьютермен жұмыс істеу барысында тапсырмаларды, міндеттерді машина емес, өзі орындап отырғанын түсінгені дұрыс.</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Компьютерлік телекоммуникация –</w:t>
      </w:r>
      <w:r w:rsidRPr="00485912">
        <w:rPr>
          <w:rFonts w:ascii="Times New Roman" w:hAnsi="Times New Roman" w:cs="Times New Roman"/>
          <w:sz w:val="28"/>
          <w:szCs w:val="28"/>
          <w:lang w:val="kk-KZ"/>
        </w:rPr>
        <w:t xml:space="preserve"> ғаламдық компьютерлік жүйені пайдаланатын ақпараттық технологияның жедел түрде дамып келе жатқан түрі. Телекоммуникацияның қарапайым түрі – электронды пошта, қазіргі таңда педагогиканы оқыту үдерісінде кеңінен қолданылып келеді. Электронды поштаның мәні білім алушылардың оқу курсына қызығушылықтарын арттырып, коммуникативтік тәжірибесін кеңейтуінде және алынған деректер бойынша жазба тілдерін дамыту болып табылады.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Педагогиканы оқыту барысында электронды поштаны пайдалану телекоммуникациялық жобалар түрінде болады. Телекоммуникациялық оқу жобасы педагогика бойынша бір тақырыпқа арналады, білім алушылардың әр түрлі іс-әрекет түрлерінен құралады, сонымен қатар оқу ақпаратын алу мен талдаудан, уақыт көлемі жағынан бірнеше күннен бірнеше айға дейінгі уақыт көлемін қамтиды.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Электронды поштаны пайдаланудың төмендегідей практикалық мәні бар:</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-әр түрлі оқу курстарын өткізетін педагогтар тәжірибесімен алмасу үшін;</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-білім алушылар арасындағы өзара ұжымдық хабарламалармен алмасу үшін:</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-жалпы сипаттағы хаттармен алмасу (ұсыным-хат, өз жетістіктері туралы әңгіме және т.б.);</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-өткізілген іс-тәжірибелер, зерттеулер және орындалған жобалар туралы есеп-хаттар;</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-үздіксіз педагогикалық іс-тәжірибе кезіндегі педагогикалық үдеріске қатысушылар іс-әрекетін датаграфикалық және феноменологиялық бақылау;</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-компьютерлік телекоммуникациялық педагогикалық викториналар мен «марафондар» өткізу үшін.</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Педагогиканы оқыту барысында компьютерлік телекоммуникацияның басқа түрлері де қолданылуы мүмкін:</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lastRenderedPageBreak/>
        <w:t>-жіберілу тізімі (list- серверлер);</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-хабарландырулардың электронды тақталары (ВВS);</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-телеконференциялар;</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w:t>
      </w:r>
      <w:r w:rsidRPr="00485912">
        <w:rPr>
          <w:rFonts w:ascii="Times New Roman" w:hAnsi="Times New Roman" w:cs="Times New Roman"/>
          <w:sz w:val="28"/>
          <w:szCs w:val="28"/>
          <w:lang w:val="en-US"/>
        </w:rPr>
        <w:t>Gopher</w:t>
      </w:r>
      <w:r w:rsidRPr="00485912">
        <w:rPr>
          <w:rFonts w:ascii="Times New Roman" w:hAnsi="Times New Roman" w:cs="Times New Roman"/>
          <w:sz w:val="28"/>
          <w:szCs w:val="28"/>
        </w:rPr>
        <w:t xml:space="preserve"> – </w:t>
      </w:r>
      <w:r w:rsidRPr="00485912">
        <w:rPr>
          <w:rFonts w:ascii="Times New Roman" w:hAnsi="Times New Roman" w:cs="Times New Roman"/>
          <w:sz w:val="28"/>
          <w:szCs w:val="28"/>
          <w:lang w:val="kk-KZ"/>
        </w:rPr>
        <w:t xml:space="preserve">және </w:t>
      </w:r>
      <w:r w:rsidRPr="00485912">
        <w:rPr>
          <w:rFonts w:ascii="Times New Roman" w:hAnsi="Times New Roman" w:cs="Times New Roman"/>
          <w:sz w:val="28"/>
          <w:szCs w:val="28"/>
          <w:lang w:val="en-US"/>
        </w:rPr>
        <w:t>WWW</w:t>
      </w:r>
      <w:r w:rsidRPr="00485912">
        <w:rPr>
          <w:rFonts w:ascii="Times New Roman" w:hAnsi="Times New Roman" w:cs="Times New Roman"/>
          <w:sz w:val="28"/>
          <w:szCs w:val="28"/>
        </w:rPr>
        <w:t xml:space="preserve"> </w:t>
      </w:r>
      <w:r w:rsidRPr="00485912">
        <w:rPr>
          <w:rFonts w:ascii="Times New Roman" w:hAnsi="Times New Roman" w:cs="Times New Roman"/>
          <w:sz w:val="28"/>
          <w:szCs w:val="28"/>
          <w:lang w:val="kk-KZ"/>
        </w:rPr>
        <w:t>серверлері.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Осы жағдайда қарым-қатынас жасаудың әр түрлі ақпараттық технологиялары қолданыста болады: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-көпшіліктің көпшілікпен қарым-қатынаста болуы;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-географиялық орналасуы жағынан шектелмеген қарым-қатынас;</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-уақыт аясында шектелмеген қарым-қатынас;</w:t>
      </w:r>
    </w:p>
    <w:p w:rsidR="004D61C9" w:rsidRPr="00485912" w:rsidRDefault="004D61C9" w:rsidP="004D61C9">
      <w:pPr>
        <w:pStyle w:val="HTML"/>
        <w:ind w:firstLine="567"/>
        <w:jc w:val="both"/>
        <w:rPr>
          <w:rFonts w:ascii="Times New Roman" w:hAnsi="Times New Roman" w:cs="Times New Roman"/>
          <w:b/>
          <w:sz w:val="28"/>
          <w:szCs w:val="28"/>
          <w:lang w:val="kk-KZ"/>
        </w:rPr>
      </w:pPr>
      <w:r w:rsidRPr="00485912">
        <w:rPr>
          <w:rFonts w:ascii="Times New Roman" w:hAnsi="Times New Roman" w:cs="Times New Roman"/>
          <w:sz w:val="28"/>
          <w:szCs w:val="28"/>
          <w:lang w:val="kk-KZ"/>
        </w:rPr>
        <w:t>-сөйлеу арқылы емес, мәтін арқылы қарым-қатынас орнату.</w:t>
      </w:r>
    </w:p>
    <w:p w:rsidR="004D61C9" w:rsidRPr="00485912" w:rsidRDefault="004D61C9" w:rsidP="004D61C9">
      <w:pPr>
        <w:pStyle w:val="HTML"/>
        <w:ind w:firstLine="567"/>
        <w:jc w:val="both"/>
        <w:rPr>
          <w:rFonts w:ascii="Times New Roman" w:hAnsi="Times New Roman" w:cs="Times New Roman"/>
          <w:iCs/>
          <w:sz w:val="28"/>
          <w:szCs w:val="28"/>
          <w:lang w:val="kk-KZ"/>
        </w:rPr>
      </w:pPr>
      <w:r w:rsidRPr="00485912">
        <w:rPr>
          <w:rFonts w:ascii="Times New Roman" w:hAnsi="Times New Roman" w:cs="Times New Roman"/>
          <w:sz w:val="28"/>
          <w:szCs w:val="28"/>
          <w:lang w:val="kk-KZ"/>
        </w:rPr>
        <w:t xml:space="preserve">Ақпараттық және коммуникативтік мүмкіндіктерді кешенді пайдаланудың бір түрі – </w:t>
      </w:r>
      <w:r w:rsidRPr="00485912">
        <w:rPr>
          <w:rFonts w:ascii="Times New Roman" w:hAnsi="Times New Roman" w:cs="Times New Roman"/>
          <w:i/>
          <w:iCs/>
          <w:sz w:val="28"/>
          <w:szCs w:val="28"/>
          <w:lang w:val="kk-KZ"/>
        </w:rPr>
        <w:t>Internet</w:t>
      </w:r>
      <w:r w:rsidRPr="00485912">
        <w:rPr>
          <w:rFonts w:ascii="Times New Roman" w:hAnsi="Times New Roman" w:cs="Times New Roman"/>
          <w:iCs/>
          <w:sz w:val="28"/>
          <w:szCs w:val="28"/>
          <w:lang w:val="kk-KZ"/>
        </w:rPr>
        <w:t xml:space="preserve">. Ол педагогиканы оқыту барысында үлкен мүмкіндіктерге ие. </w:t>
      </w:r>
      <w:r w:rsidRPr="00485912">
        <w:rPr>
          <w:rFonts w:ascii="Times New Roman" w:hAnsi="Times New Roman" w:cs="Times New Roman"/>
          <w:i/>
          <w:iCs/>
          <w:sz w:val="28"/>
          <w:szCs w:val="28"/>
          <w:lang w:val="kk-KZ"/>
        </w:rPr>
        <w:t>Internet</w:t>
      </w:r>
      <w:r w:rsidRPr="00485912">
        <w:rPr>
          <w:rFonts w:ascii="Times New Roman" w:hAnsi="Times New Roman" w:cs="Times New Roman"/>
          <w:iCs/>
          <w:sz w:val="28"/>
          <w:szCs w:val="28"/>
          <w:lang w:val="kk-KZ"/>
        </w:rPr>
        <w:t xml:space="preserve"> арқылы жұмыс істеу барысында алынған файлдардың үлкен санына негізделген білім беру контекстіндегі телекоммуникациялық құралдарды пайдаланудың негізгі идеяларын қарастырайық.</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iCs/>
          <w:sz w:val="28"/>
          <w:szCs w:val="28"/>
          <w:lang w:val="kk-KZ"/>
        </w:rPr>
        <w:t>Жеке хабарламалармен алмасу -</w:t>
      </w:r>
      <w:r w:rsidRPr="00485912">
        <w:rPr>
          <w:rFonts w:ascii="Times New Roman" w:hAnsi="Times New Roman" w:cs="Times New Roman"/>
          <w:iCs/>
          <w:sz w:val="28"/>
          <w:szCs w:val="28"/>
          <w:lang w:val="kk-KZ"/>
        </w:rPr>
        <w:t xml:space="preserve"> телекоммуникацияның көпшілік ерекше қолданатын түрі. Білім алушылардың оқытушылармен, басқа студенттермен электронды қатынас жасауы. Телекоммуникациялық жобалардың негізгі түрлерін былайша ажыратып көрсетуге болады.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Еркін хат алмасу -</w:t>
      </w:r>
      <w:r w:rsidRPr="00485912">
        <w:rPr>
          <w:rFonts w:ascii="Times New Roman" w:hAnsi="Times New Roman" w:cs="Times New Roman"/>
          <w:sz w:val="28"/>
          <w:szCs w:val="28"/>
          <w:lang w:val="kk-KZ"/>
        </w:rPr>
        <w:t xml:space="preserve"> бұл жиі қолданылатын телекоммуникациялық қызмет түрі, қарапайым пошта арқылы хат жазысуға ұқсас. Білім алушылар арасындағы хат алмасу оған көп көңіл бөлуді қажет етеді, ал оқытушылар уақыты оған сай келмейді, сондықтан көбінесе электронды поштамен хат алмасуды топтар арасында еркін қолдануға болады. Еркін хат алмасуды студенттердің педагогикалық құбылыстарды педагогикалық іс-тәжірибеден өту барысында меңгерулерінде қолданған жақсы.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Жаһандық сынып –</w:t>
      </w:r>
      <w:r w:rsidRPr="00485912">
        <w:rPr>
          <w:rFonts w:ascii="Times New Roman" w:hAnsi="Times New Roman" w:cs="Times New Roman"/>
          <w:sz w:val="28"/>
          <w:szCs w:val="28"/>
          <w:lang w:val="kk-KZ"/>
        </w:rPr>
        <w:t xml:space="preserve"> екі немесе одан да көп топтың бір тақырыпты меңгеру барысында алдын-ала белгіленген кесте бойынша хат алмасуларының бір түрі.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«Жалпы білім беретін мектеп тәжірибесіндегі бейіндік оқыту негіздері» деген тақырыбы бойынша айлық оқу жобаларының «электронды кестесін» мысал ретінде қарастырып өтейік:</w:t>
      </w:r>
    </w:p>
    <w:p w:rsidR="004D61C9" w:rsidRPr="00485912" w:rsidRDefault="00D57C7A"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noProof/>
          <w:sz w:val="28"/>
          <w:szCs w:val="28"/>
        </w:rPr>
        <mc:AlternateContent>
          <mc:Choice Requires="wps">
            <w:drawing>
              <wp:anchor distT="0" distB="0" distL="114300" distR="114300" simplePos="0" relativeHeight="251697152" behindDoc="0" locked="0" layoutInCell="1" allowOverlap="1" wp14:anchorId="31063B33" wp14:editId="5719D790">
                <wp:simplePos x="0" y="0"/>
                <wp:positionH relativeFrom="column">
                  <wp:posOffset>0</wp:posOffset>
                </wp:positionH>
                <wp:positionV relativeFrom="paragraph">
                  <wp:posOffset>60960</wp:posOffset>
                </wp:positionV>
                <wp:extent cx="6172200" cy="1485900"/>
                <wp:effectExtent l="13335" t="6985" r="5715" b="12065"/>
                <wp:wrapNone/>
                <wp:docPr id="366"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1485900"/>
                        </a:xfrm>
                        <a:prstGeom prst="rect">
                          <a:avLst/>
                        </a:prstGeom>
                        <a:solidFill>
                          <a:srgbClr val="FFFFFF"/>
                        </a:solidFill>
                        <a:ln w="9525">
                          <a:solidFill>
                            <a:srgbClr val="000000"/>
                          </a:solidFill>
                          <a:miter lim="800000"/>
                          <a:headEnd/>
                          <a:tailEnd/>
                        </a:ln>
                      </wps:spPr>
                      <wps:txbx>
                        <w:txbxContent>
                          <w:p w:rsidR="006D356C" w:rsidRPr="004168D4" w:rsidRDefault="006D356C" w:rsidP="004D61C9">
                            <w:pPr>
                              <w:jc w:val="center"/>
                              <w:rPr>
                                <w:lang w:val="kk-KZ"/>
                              </w:rPr>
                            </w:pPr>
                            <w:r w:rsidRPr="004168D4">
                              <w:rPr>
                                <w:lang w:val="kk-KZ"/>
                              </w:rPr>
                              <w:t>Айлық оқу жобаларының «электронды кестесі»</w:t>
                            </w:r>
                          </w:p>
                          <w:p w:rsidR="006D356C" w:rsidRPr="004168D4" w:rsidRDefault="006D356C" w:rsidP="004D61C9">
                            <w:pPr>
                              <w:pStyle w:val="HTML"/>
                              <w:ind w:firstLine="567"/>
                              <w:jc w:val="both"/>
                              <w:rPr>
                                <w:rFonts w:ascii="Times New Roman" w:hAnsi="Times New Roman" w:cs="Times New Roman"/>
                                <w:sz w:val="24"/>
                                <w:szCs w:val="24"/>
                                <w:lang w:val="kk-KZ"/>
                              </w:rPr>
                            </w:pPr>
                            <w:r w:rsidRPr="004168D4">
                              <w:rPr>
                                <w:rFonts w:ascii="Times New Roman" w:hAnsi="Times New Roman" w:cs="Times New Roman"/>
                                <w:sz w:val="24"/>
                                <w:szCs w:val="24"/>
                                <w:lang w:val="kk-KZ"/>
                              </w:rPr>
                              <w:t>01-05 қараша – тіркеу.</w:t>
                            </w:r>
                          </w:p>
                          <w:p w:rsidR="006D356C" w:rsidRPr="004168D4" w:rsidRDefault="006D356C" w:rsidP="004D61C9">
                            <w:pPr>
                              <w:pStyle w:val="HTML"/>
                              <w:ind w:firstLine="567"/>
                              <w:jc w:val="both"/>
                              <w:rPr>
                                <w:rFonts w:ascii="Times New Roman" w:hAnsi="Times New Roman" w:cs="Times New Roman"/>
                                <w:sz w:val="24"/>
                                <w:szCs w:val="24"/>
                                <w:lang w:val="kk-KZ"/>
                              </w:rPr>
                            </w:pPr>
                            <w:r w:rsidRPr="004168D4">
                              <w:rPr>
                                <w:rFonts w:ascii="Times New Roman" w:hAnsi="Times New Roman" w:cs="Times New Roman"/>
                                <w:sz w:val="24"/>
                                <w:szCs w:val="24"/>
                                <w:lang w:val="kk-KZ"/>
                              </w:rPr>
                              <w:t>05-10 қараша – теориялық оқу: «12 жылдық білім беру жүйесі: мәні, құрылымы, мазмұны, нәтижесі».</w:t>
                            </w:r>
                          </w:p>
                          <w:p w:rsidR="006D356C" w:rsidRPr="004168D4" w:rsidRDefault="006D356C" w:rsidP="004D61C9">
                            <w:pPr>
                              <w:pStyle w:val="HTML"/>
                              <w:ind w:firstLine="567"/>
                              <w:jc w:val="both"/>
                              <w:rPr>
                                <w:rFonts w:ascii="Times New Roman" w:hAnsi="Times New Roman" w:cs="Times New Roman"/>
                                <w:sz w:val="24"/>
                                <w:szCs w:val="24"/>
                                <w:lang w:val="kk-KZ"/>
                              </w:rPr>
                            </w:pPr>
                            <w:r w:rsidRPr="004168D4">
                              <w:rPr>
                                <w:rFonts w:ascii="Times New Roman" w:hAnsi="Times New Roman" w:cs="Times New Roman"/>
                                <w:sz w:val="24"/>
                                <w:szCs w:val="24"/>
                                <w:lang w:val="kk-KZ"/>
                              </w:rPr>
                              <w:t>11-20 қараша – бейіндік және бейіндік алды оқытуды ұйымдастыру мен енгізу ерекшеліктерін меңгеру (қала мектептері негізінде).</w:t>
                            </w:r>
                          </w:p>
                          <w:p w:rsidR="006D356C" w:rsidRPr="004168D4" w:rsidRDefault="006D356C" w:rsidP="004D61C9">
                            <w:pPr>
                              <w:pStyle w:val="HTML"/>
                              <w:ind w:firstLine="567"/>
                              <w:jc w:val="both"/>
                              <w:rPr>
                                <w:rFonts w:ascii="Times New Roman" w:hAnsi="Times New Roman" w:cs="Times New Roman"/>
                                <w:sz w:val="24"/>
                                <w:szCs w:val="24"/>
                                <w:lang w:val="kk-KZ"/>
                              </w:rPr>
                            </w:pPr>
                            <w:r w:rsidRPr="004168D4">
                              <w:rPr>
                                <w:rFonts w:ascii="Times New Roman" w:hAnsi="Times New Roman" w:cs="Times New Roman"/>
                                <w:sz w:val="24"/>
                                <w:szCs w:val="24"/>
                                <w:lang w:val="kk-KZ"/>
                              </w:rPr>
                              <w:t>21-30 қараша – жоба тақырыбы бойынша пікір алмасу.</w:t>
                            </w:r>
                          </w:p>
                          <w:p w:rsidR="006D356C" w:rsidRPr="004168D4" w:rsidRDefault="006D356C" w:rsidP="004D61C9">
                            <w:pPr>
                              <w:jc w:val="cente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063B33" id="Rectangle 330" o:spid="_x0000_s1238" style="position:absolute;left:0;text-align:left;margin-left:0;margin-top:4.8pt;width:486pt;height:11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">
                <v:textbox>
                  <w:txbxContent>
                    <w:p w:rsidR="006D356C" w:rsidRPr="004168D4" w:rsidRDefault="006D356C" w:rsidP="004D61C9">
                      <w:pPr>
                        <w:jc w:val="center"/>
                        <w:rPr>
                          <w:lang w:val="kk-KZ"/>
                        </w:rPr>
                      </w:pPr>
                      <w:r w:rsidRPr="004168D4">
                        <w:rPr>
                          <w:lang w:val="kk-KZ"/>
                        </w:rPr>
                        <w:t>Айлық оқу жобаларының «электронды кестесі»</w:t>
                      </w:r>
                    </w:p>
                    <w:p w:rsidR="006D356C" w:rsidRPr="004168D4" w:rsidRDefault="006D356C" w:rsidP="004D61C9">
                      <w:pPr>
                        <w:pStyle w:val="HTML"/>
                        <w:ind w:firstLine="567"/>
                        <w:jc w:val="both"/>
                        <w:rPr>
                          <w:rFonts w:ascii="Times New Roman" w:hAnsi="Times New Roman" w:cs="Times New Roman"/>
                          <w:sz w:val="24"/>
                          <w:szCs w:val="24"/>
                          <w:lang w:val="kk-KZ"/>
                        </w:rPr>
                      </w:pPr>
                      <w:r w:rsidRPr="004168D4">
                        <w:rPr>
                          <w:rFonts w:ascii="Times New Roman" w:hAnsi="Times New Roman" w:cs="Times New Roman"/>
                          <w:sz w:val="24"/>
                          <w:szCs w:val="24"/>
                          <w:lang w:val="kk-KZ"/>
                        </w:rPr>
                        <w:t>01-05 қараша – тіркеу.</w:t>
                      </w:r>
                    </w:p>
                    <w:p w:rsidR="006D356C" w:rsidRPr="004168D4" w:rsidRDefault="006D356C" w:rsidP="004D61C9">
                      <w:pPr>
                        <w:pStyle w:val="HTML"/>
                        <w:ind w:firstLine="567"/>
                        <w:jc w:val="both"/>
                        <w:rPr>
                          <w:rFonts w:ascii="Times New Roman" w:hAnsi="Times New Roman" w:cs="Times New Roman"/>
                          <w:sz w:val="24"/>
                          <w:szCs w:val="24"/>
                          <w:lang w:val="kk-KZ"/>
                        </w:rPr>
                      </w:pPr>
                      <w:r w:rsidRPr="004168D4">
                        <w:rPr>
                          <w:rFonts w:ascii="Times New Roman" w:hAnsi="Times New Roman" w:cs="Times New Roman"/>
                          <w:sz w:val="24"/>
                          <w:szCs w:val="24"/>
                          <w:lang w:val="kk-KZ"/>
                        </w:rPr>
                        <w:t>05-10 қараша – теориялық оқу: «12 жылдық білім беру жүйесі: мәні, құрылымы, мазмұны, нәтижесі».</w:t>
                      </w:r>
                    </w:p>
                    <w:p w:rsidR="006D356C" w:rsidRPr="004168D4" w:rsidRDefault="006D356C" w:rsidP="004D61C9">
                      <w:pPr>
                        <w:pStyle w:val="HTML"/>
                        <w:ind w:firstLine="567"/>
                        <w:jc w:val="both"/>
                        <w:rPr>
                          <w:rFonts w:ascii="Times New Roman" w:hAnsi="Times New Roman" w:cs="Times New Roman"/>
                          <w:sz w:val="24"/>
                          <w:szCs w:val="24"/>
                          <w:lang w:val="kk-KZ"/>
                        </w:rPr>
                      </w:pPr>
                      <w:r w:rsidRPr="004168D4">
                        <w:rPr>
                          <w:rFonts w:ascii="Times New Roman" w:hAnsi="Times New Roman" w:cs="Times New Roman"/>
                          <w:sz w:val="24"/>
                          <w:szCs w:val="24"/>
                          <w:lang w:val="kk-KZ"/>
                        </w:rPr>
                        <w:t>11-20 қараша – бейіндік және бейіндік алды оқытуды ұйымдастыру мен енгізу ерекшеліктерін меңгеру (қала мектептері негізінде).</w:t>
                      </w:r>
                    </w:p>
                    <w:p w:rsidR="006D356C" w:rsidRPr="004168D4" w:rsidRDefault="006D356C" w:rsidP="004D61C9">
                      <w:pPr>
                        <w:pStyle w:val="HTML"/>
                        <w:ind w:firstLine="567"/>
                        <w:jc w:val="both"/>
                        <w:rPr>
                          <w:rFonts w:ascii="Times New Roman" w:hAnsi="Times New Roman" w:cs="Times New Roman"/>
                          <w:sz w:val="24"/>
                          <w:szCs w:val="24"/>
                          <w:lang w:val="kk-KZ"/>
                        </w:rPr>
                      </w:pPr>
                      <w:r w:rsidRPr="004168D4">
                        <w:rPr>
                          <w:rFonts w:ascii="Times New Roman" w:hAnsi="Times New Roman" w:cs="Times New Roman"/>
                          <w:sz w:val="24"/>
                          <w:szCs w:val="24"/>
                          <w:lang w:val="kk-KZ"/>
                        </w:rPr>
                        <w:t>21-30 қараша – жоба тақырыбы бойынша пікір алмасу.</w:t>
                      </w:r>
                    </w:p>
                    <w:p w:rsidR="006D356C" w:rsidRPr="004168D4" w:rsidRDefault="006D356C" w:rsidP="004D61C9">
                      <w:pPr>
                        <w:jc w:val="center"/>
                        <w:rPr>
                          <w:lang w:val="kk-KZ"/>
                        </w:rPr>
                      </w:pPr>
                    </w:p>
                  </w:txbxContent>
                </v:textbox>
              </v:rect>
            </w:pict>
          </mc:Fallback>
        </mc:AlternateContent>
      </w: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Электронды «кездесулер»</w:t>
      </w:r>
      <w:r w:rsidRPr="00485912">
        <w:rPr>
          <w:rFonts w:ascii="Times New Roman" w:hAnsi="Times New Roman" w:cs="Times New Roman"/>
          <w:sz w:val="28"/>
          <w:szCs w:val="28"/>
          <w:lang w:val="kk-KZ"/>
        </w:rPr>
        <w:t xml:space="preserve"> – нақтылы уақытта электронды пошта, телеконференция көмегімен синхрондық қатынас жасау. Білім алушылар мен «қонақ» арасындағы қатынас кезекпе-кезек клавиатурада басу және электронды поштаның «сөйлесу» мүмкіндіктерін пайдалану арқылы жүзеге асады.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lastRenderedPageBreak/>
        <w:t>Электронды оқыту</w:t>
      </w:r>
      <w:r w:rsidRPr="00485912">
        <w:rPr>
          <w:rFonts w:ascii="Times New Roman" w:hAnsi="Times New Roman" w:cs="Times New Roman"/>
          <w:sz w:val="28"/>
          <w:szCs w:val="28"/>
          <w:lang w:val="kk-KZ"/>
        </w:rPr>
        <w:t xml:space="preserve"> – интерактивтік режимде арнайы тақырыптармен танысуға қызығушылық білдірген білім алушыларға «электронды оқытушылардың» сөз сөйлеуі, дәріс оқуы. Мысалы, осылайша, оқу мақсатында білім алушылар мен білім беру мекемелерінің басшыларымен, оқытушыларымен, білім беру саласының эксперттерімен қатынас жасауларын орнатуға болады. Мұндай жобаның тағы бір түрі «электронды оқытушылар» орнына кейде төменгі курс студенттері үшін жоғары курс студенттері қатынас орнатады.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Рөлдік ойындар</w:t>
      </w:r>
      <w:r w:rsidRPr="00485912">
        <w:rPr>
          <w:rFonts w:ascii="Times New Roman" w:hAnsi="Times New Roman" w:cs="Times New Roman"/>
          <w:sz w:val="28"/>
          <w:szCs w:val="28"/>
          <w:lang w:val="kk-KZ"/>
        </w:rPr>
        <w:t xml:space="preserve"> – қатысушылары өзара бір-бірімен рөлдік ойындар ойнау арқылы пікір алмасатын телекоммуникациялық қызметтің түрі.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Ақпарат алмасу</w:t>
      </w:r>
      <w:r w:rsidRPr="00485912">
        <w:rPr>
          <w:rFonts w:ascii="Times New Roman" w:hAnsi="Times New Roman" w:cs="Times New Roman"/>
          <w:sz w:val="28"/>
          <w:szCs w:val="28"/>
          <w:lang w:val="kk-KZ"/>
        </w:rPr>
        <w:t xml:space="preserve"> телекоммуникациялық жоба ретінде қарала алатын тақырыптық ақпарат алмасуды ұйымдастыруға мүмкіндік береді. Студенттер белгілі бір проблемаға қатысты материалдарды жинақтап, бір-бірімен алмасады. Мысалы, балаларды отбасында тәрбиелеудегі халықтың салт-дәстүрлердің рөлі; Қазақстандағы және шет елдегі жастар мен балалар қозғалысы және т.с.с. тақырыптар өте қызықты болып табылары сөзсіз. Осындай тақырыптағы жобаларға бірнеше академиялық топтың студенттері қатыса алады.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 xml:space="preserve">Электронды басылым </w:t>
      </w:r>
      <w:r w:rsidRPr="00485912">
        <w:rPr>
          <w:rFonts w:ascii="Times New Roman" w:hAnsi="Times New Roman" w:cs="Times New Roman"/>
          <w:sz w:val="28"/>
          <w:szCs w:val="28"/>
          <w:lang w:val="kk-KZ"/>
        </w:rPr>
        <w:t>ақпаратты жинау мен алмасудың бір түрі жалпы еңбекті, мысал үшін газет, альманах, хабаршыларды электронды даярлаумен байланысты. Осылайша, «Заманауи талаптарға сай педагогика қандай болуы керек?» деген тақырыпта бірлескен жоба жазуға болады. Тақырып бірнеше академиялық топтарды аралап шығады, әр топ өз ойларын, пікірлерін білдіріп, ұсыныс айтады.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Мәліметтер қорын құру</w:t>
      </w:r>
      <w:r w:rsidRPr="00485912">
        <w:rPr>
          <w:rFonts w:ascii="Times New Roman" w:hAnsi="Times New Roman" w:cs="Times New Roman"/>
          <w:sz w:val="28"/>
          <w:szCs w:val="28"/>
          <w:lang w:val="kk-KZ"/>
        </w:rPr>
        <w:t xml:space="preserve"> мәліметтер қорын құруды ұйымдастыру жобалары жобаға қатысушылар мен басқа да студенттер оқу үшін пайдаланатын ақпараттармен алмасуға байланысты болатын жұмыс түрі. Мысалы, «Тәрбие мақсаты тарихи және әлеуметтік жағынан шартты болып келеді» деген пікірді қалай түсінесіз? Аталған жоба мақсаты – білім алушылардың тәрбиелеу мақсатын өзгерту себептерін түсінуге әкелу. Жобалау барысында студенттер мәліметтерді жинастырып, олардың қорын құрады. Онда тәрбие мақсаттарын өзгертуге себеп болатын жайттар түгелімен қамтылуы керек.</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 xml:space="preserve">Телекоммуникациялық экскурсия </w:t>
      </w:r>
      <w:r w:rsidRPr="00485912">
        <w:rPr>
          <w:rFonts w:ascii="Times New Roman" w:hAnsi="Times New Roman" w:cs="Times New Roman"/>
          <w:sz w:val="28"/>
          <w:szCs w:val="28"/>
          <w:lang w:val="kk-KZ"/>
        </w:rPr>
        <w:t>интернет арқылы жүзеге асады. Олар мұражайларға, тарихи орындарға бару кезінде алған әсерлерімен бөлісуге негізделген. Саяхат мақсатына, тақырыбына сай оған барған студенттерге сұрақтар дайындап та қоюға болады.</w:t>
      </w:r>
    </w:p>
    <w:p w:rsidR="004D61C9" w:rsidRPr="00485912" w:rsidRDefault="004D61C9" w:rsidP="004D61C9">
      <w:pPr>
        <w:pStyle w:val="HTML"/>
        <w:ind w:firstLine="567"/>
        <w:jc w:val="both"/>
        <w:rPr>
          <w:rFonts w:ascii="Times New Roman" w:hAnsi="Times New Roman" w:cs="Times New Roman"/>
          <w:b/>
          <w:sz w:val="28"/>
          <w:szCs w:val="28"/>
          <w:lang w:val="kk-KZ"/>
        </w:rPr>
      </w:pPr>
      <w:r w:rsidRPr="00485912">
        <w:rPr>
          <w:rFonts w:ascii="Times New Roman" w:hAnsi="Times New Roman" w:cs="Times New Roman"/>
          <w:i/>
          <w:sz w:val="28"/>
          <w:szCs w:val="28"/>
          <w:lang w:val="kk-KZ"/>
        </w:rPr>
        <w:t>Мәліметтерді бірлесіп талдау</w:t>
      </w:r>
      <w:r w:rsidRPr="00485912">
        <w:rPr>
          <w:rFonts w:ascii="Times New Roman" w:hAnsi="Times New Roman" w:cs="Times New Roman"/>
          <w:sz w:val="28"/>
          <w:szCs w:val="28"/>
          <w:lang w:val="kk-KZ"/>
        </w:rPr>
        <w:t xml:space="preserve"> (соның ішінде шолу) – мәліметтер әр жерден жиналып, содан кейін салыстырылып немесе сандық талдауға ұшырайды. Бұл жобалардың қарапайым түрлері студенттерге мәліметтерді жинау, нәтижелерін талдау, оған есеп беру секілді жұмыстарды электронды түрде даярлауды қажет етеді</w:t>
      </w:r>
      <w:r w:rsidRPr="00485912">
        <w:rPr>
          <w:rFonts w:ascii="Times New Roman" w:hAnsi="Times New Roman" w:cs="Times New Roman"/>
          <w:b/>
          <w:sz w:val="28"/>
          <w:szCs w:val="28"/>
          <w:lang w:val="kk-KZ"/>
        </w:rPr>
        <w:t xml:space="preserve">. </w:t>
      </w:r>
      <w:r w:rsidRPr="00485912">
        <w:rPr>
          <w:rFonts w:ascii="Times New Roman" w:hAnsi="Times New Roman" w:cs="Times New Roman"/>
          <w:sz w:val="28"/>
          <w:szCs w:val="28"/>
          <w:lang w:val="kk-KZ"/>
        </w:rPr>
        <w:t xml:space="preserve">Мысалы, мәліметтерді бірлесіп талдау арқылы мынандай тақырыптағы жобаларды әзірлеуге болады, атап айтсақ, белгілі бір оқыту технологиясының тиімділігін анықтау; педагогика пәні бойынша </w:t>
      </w:r>
      <w:r w:rsidRPr="00485912">
        <w:rPr>
          <w:rFonts w:ascii="Times New Roman" w:hAnsi="Times New Roman" w:cs="Times New Roman"/>
          <w:sz w:val="28"/>
          <w:szCs w:val="28"/>
          <w:lang w:val="kk-KZ"/>
        </w:rPr>
        <w:lastRenderedPageBreak/>
        <w:t>қазақстандық оқулықтардың мазмұны мен құрылымын анықтау; педагогика пәні бойынша телекоммуникациялық олимпиадалар өткізу және т.б. жобалар. Әр топтың студенттері жарыс өткізеді, оның жеңімпаздарын анықтау мақсатында нәтижелерін салыстырады.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 xml:space="preserve">Ақпаратты іздестіру </w:t>
      </w:r>
      <w:r w:rsidRPr="00485912">
        <w:rPr>
          <w:rFonts w:ascii="Times New Roman" w:hAnsi="Times New Roman" w:cs="Times New Roman"/>
          <w:sz w:val="28"/>
          <w:szCs w:val="28"/>
          <w:lang w:val="kk-KZ"/>
        </w:rPr>
        <w:t>– өте кең тараған телекоммуникацияның түрі. Он-лайн жобаларында студенттер әр түрлі ақпарат көздерін қолданулары керек. Оларға сонымен қоса шешімнің, жауаптың кілті де беріледі. Мынандай педагогикалық ойын бәріне таныс: ойынға қатысушылар бір үлгідегі ақпаратты белгілі бір сызба бойынша (атақты, танымал педагогтың тегі, аты, туған жері мен мерзімі, оның негізгі еңбектері, қысқаша мазмұны және т.б.) құрастырады. Ойын үйлестірушілері ақпараттарды араластырып жібереді, ал студенттер ақпараттық анықтамалықтардан (энциклопедиялар, анықтамалықтар, оқу құралдары және т.б.) авторларды тауып, сәйкес келетін ақпараттарды орындарына қояды. Ең көп нақты сәйкестіктерді тапқан студент жеңіске жетеді.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 xml:space="preserve">Электронды шығарма – </w:t>
      </w:r>
      <w:r w:rsidRPr="00485912">
        <w:rPr>
          <w:rFonts w:ascii="Times New Roman" w:hAnsi="Times New Roman" w:cs="Times New Roman"/>
          <w:sz w:val="28"/>
          <w:szCs w:val="28"/>
          <w:lang w:val="kk-KZ"/>
        </w:rPr>
        <w:t>әр түрлі академиялық топтардағы студенттердің телеконференцияларға жіберген жобалары. Басқа студенттер осындай электронды сессия жұмысын бақылап отыруларына мүмкіндік бар. Жобаға ғалымдар, педагогикамен аралас келетін кафедра оқытушылары да тартылады, олар сыни пікірлерін, ескертулерін білдіріп, шеберлік қырларымен де бөліседі.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 xml:space="preserve">Тапсырмаларды бір мезгілде орындау (соның ішінде байқаулар) </w:t>
      </w:r>
      <w:r w:rsidRPr="00485912">
        <w:rPr>
          <w:rFonts w:ascii="Times New Roman" w:hAnsi="Times New Roman" w:cs="Times New Roman"/>
          <w:sz w:val="28"/>
          <w:szCs w:val="28"/>
          <w:lang w:val="kk-KZ"/>
        </w:rPr>
        <w:t>– жобаның бұл түрінде әр жерде орналасқан білім алушыларға бірыңғай тапсырмалар беріледі, олар оны орындап болған соң, шешімдерінің электронды алмасулары болады.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i/>
          <w:sz w:val="28"/>
          <w:szCs w:val="28"/>
          <w:lang w:val="kk-KZ"/>
        </w:rPr>
        <w:t>Қашықтықтан оқыту –</w:t>
      </w:r>
      <w:r w:rsidRPr="00485912">
        <w:rPr>
          <w:rFonts w:ascii="Times New Roman" w:hAnsi="Times New Roman" w:cs="Times New Roman"/>
          <w:sz w:val="28"/>
          <w:szCs w:val="28"/>
          <w:lang w:val="kk-KZ"/>
        </w:rPr>
        <w:t xml:space="preserve"> оқытылатын материалдың негізгі бөлігін білім алушыларға жеткізуді қамтамасыз ететін, білім алушы мен оқытушының оқыту барысында өзара интерактивті әрекеттестігін тудыратын, студенттерге оқу материалын өз бетімен меңгеруге мүмкіндік жасайтын технологиялар үйлесімділігі. Қашықтықтан оқыту</w:t>
      </w:r>
      <w:r w:rsidRPr="00485912">
        <w:rPr>
          <w:rFonts w:ascii="Times New Roman" w:hAnsi="Times New Roman" w:cs="Times New Roman"/>
          <w:i/>
          <w:sz w:val="28"/>
          <w:szCs w:val="28"/>
          <w:lang w:val="kk-KZ"/>
        </w:rPr>
        <w:t xml:space="preserve"> </w:t>
      </w:r>
      <w:r w:rsidRPr="00485912">
        <w:rPr>
          <w:rFonts w:ascii="Times New Roman" w:hAnsi="Times New Roman" w:cs="Times New Roman"/>
          <w:sz w:val="28"/>
          <w:szCs w:val="28"/>
          <w:lang w:val="kk-KZ"/>
        </w:rPr>
        <w:t>барысында білім алушылардың теориялық білімдері мен практикалық дағдылары материалдарды жүйелі түрде оқу, диктор соңынан аудио және бейне тасымалдауыштардағы оқу материалдарын қайталау негізінде қалыптасады. Үнемі практикалық тапсырмаларды орындап отырған студент тұрақты автоматтандырылған дағдыға ие болады. Теориялық білімдері жаттығу тапсырмаларын орындау барысында еш қиындықсыз қалыптасады.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Қашықтықтан оқыту технологиясын қолданудың тиімді жақтары:</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-оқу, үйретуге шығындарды азайту (мекен-жайды алуға, оқу орнына барып келуге ешқандай шығынды қажет етпейді);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-оқытуды адамдар санының көп болуына қарамастан өткізу;</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-оқыту сапасын заманауи техникалық құралдар, электронды кітапхана қоры арқылы арттыру.</w:t>
      </w:r>
    </w:p>
    <w:p w:rsidR="004D61C9" w:rsidRPr="00485912" w:rsidRDefault="004D61C9" w:rsidP="004D61C9">
      <w:pPr>
        <w:ind w:firstLine="567"/>
        <w:jc w:val="both"/>
        <w:rPr>
          <w:sz w:val="28"/>
          <w:szCs w:val="28"/>
          <w:lang w:val="kk-KZ"/>
        </w:rPr>
      </w:pPr>
      <w:r w:rsidRPr="00485912">
        <w:rPr>
          <w:sz w:val="28"/>
          <w:szCs w:val="28"/>
          <w:lang w:val="kk-KZ"/>
        </w:rPr>
        <w:t>Қашықтықтан оқыту компьютерлік телекоммуникация арқылы жүзеге асады, оның сабақтары мынандай үлгіде болады:</w:t>
      </w:r>
    </w:p>
    <w:p w:rsidR="004D61C9" w:rsidRPr="00485912" w:rsidRDefault="004D61C9" w:rsidP="004D61C9">
      <w:pPr>
        <w:ind w:firstLine="567"/>
        <w:jc w:val="both"/>
        <w:rPr>
          <w:sz w:val="28"/>
          <w:szCs w:val="28"/>
          <w:lang w:val="kk-KZ"/>
        </w:rPr>
      </w:pPr>
      <w:r w:rsidRPr="00485912">
        <w:rPr>
          <w:i/>
          <w:sz w:val="28"/>
          <w:szCs w:val="28"/>
          <w:lang w:val="kk-KZ"/>
        </w:rPr>
        <w:t>Чат-сабақтар</w:t>
      </w:r>
      <w:r w:rsidRPr="00485912">
        <w:rPr>
          <w:sz w:val="28"/>
          <w:szCs w:val="28"/>
          <w:lang w:val="kk-KZ"/>
        </w:rPr>
        <w:t xml:space="preserve"> – чат технологияны қолданып өткізілетін сабақтар. Чат-сабақтар бірізділікпен өткізіледі, яғни оның қатысушылары бір мезетте оған ену мүмкіндігіне ие болады. Қашықтықтан оқытатын оқу орындарының аясында </w:t>
      </w:r>
      <w:r w:rsidRPr="00485912">
        <w:rPr>
          <w:sz w:val="28"/>
          <w:szCs w:val="28"/>
          <w:lang w:val="kk-KZ"/>
        </w:rPr>
        <w:lastRenderedPageBreak/>
        <w:t>чат-мектептер бар, онда чат-кабинеттер көмегімен қашықтықтан оқыту педагогтары мен білім алушылары өз қызметтерін ұйымдастыра алады.</w:t>
      </w:r>
    </w:p>
    <w:p w:rsidR="004D61C9" w:rsidRPr="00485912" w:rsidRDefault="004D61C9" w:rsidP="004D61C9">
      <w:pPr>
        <w:ind w:firstLine="567"/>
        <w:jc w:val="both"/>
        <w:rPr>
          <w:sz w:val="28"/>
          <w:szCs w:val="28"/>
          <w:lang w:val="kk-KZ"/>
        </w:rPr>
      </w:pPr>
      <w:r w:rsidRPr="00485912">
        <w:rPr>
          <w:i/>
          <w:sz w:val="28"/>
          <w:szCs w:val="28"/>
          <w:lang w:val="kk-KZ"/>
        </w:rPr>
        <w:t>Веб-сабақтар</w:t>
      </w:r>
      <w:r w:rsidRPr="00485912">
        <w:rPr>
          <w:sz w:val="28"/>
          <w:szCs w:val="28"/>
          <w:lang w:val="kk-KZ"/>
        </w:rPr>
        <w:t xml:space="preserve"> – «әлемдік ғаламтордың» қол жетімді мүмкіндіктері мен телекоммуникация құралдарының көмегі арқылы өткізілетін қашықтықтан оқыту сабақтары, конференциялар, семинарлар, іскерлік ойындар, зертханалық жұмыстар, практикумдар және басқа да оқу сабақтарының формалары. Веб-сабақтар үшін арнайы білім берудің веб-форумдары пайдаланылады. Веб-форум – белгілі бір тақырып аясындағы пайдаланушылардың жұмыс түрі, ол жазылып алынып, сәйкестендірілген бағдарламасы бар сайттарда тіркеледі.</w:t>
      </w:r>
    </w:p>
    <w:p w:rsidR="004D61C9" w:rsidRPr="00485912" w:rsidRDefault="004D61C9" w:rsidP="004D61C9">
      <w:pPr>
        <w:ind w:firstLine="567"/>
        <w:jc w:val="both"/>
        <w:rPr>
          <w:sz w:val="28"/>
          <w:szCs w:val="28"/>
          <w:lang w:val="kk-KZ"/>
        </w:rPr>
      </w:pPr>
      <w:r w:rsidRPr="00485912">
        <w:rPr>
          <w:sz w:val="28"/>
          <w:szCs w:val="28"/>
          <w:lang w:val="kk-KZ"/>
        </w:rPr>
        <w:t>Чат-сабақтардан веб-форумдар өздерінің ұзақ уақыт жұмыс істей алуларымен және педагог пен білім алушының өзара әрекеттестік сипатымен ерекшеленеді.</w:t>
      </w:r>
    </w:p>
    <w:p w:rsidR="004D61C9" w:rsidRPr="00485912" w:rsidRDefault="004D61C9" w:rsidP="004D61C9">
      <w:pPr>
        <w:ind w:firstLine="567"/>
        <w:jc w:val="both"/>
        <w:rPr>
          <w:sz w:val="28"/>
          <w:szCs w:val="28"/>
          <w:lang w:val="kk-KZ"/>
        </w:rPr>
      </w:pPr>
      <w:r w:rsidRPr="00485912">
        <w:rPr>
          <w:sz w:val="28"/>
          <w:szCs w:val="28"/>
          <w:lang w:val="kk-KZ"/>
        </w:rPr>
        <w:t>Сонымен біз педагогиканы оқыту әдістері мен тәсілдерін және құралдарын, педагогиканы оқыту үдерісінде ақпараттық технологияны пайдалану мүмкіншіліктерін қарастырдық.</w:t>
      </w:r>
    </w:p>
    <w:p w:rsidR="004D61C9" w:rsidRPr="00485912" w:rsidRDefault="004D61C9" w:rsidP="004D61C9">
      <w:pPr>
        <w:ind w:firstLine="567"/>
        <w:jc w:val="both"/>
        <w:rPr>
          <w:sz w:val="28"/>
          <w:szCs w:val="28"/>
          <w:lang w:val="kk-KZ"/>
        </w:rPr>
      </w:pPr>
      <w:r w:rsidRPr="00485912">
        <w:rPr>
          <w:sz w:val="28"/>
          <w:szCs w:val="28"/>
          <w:lang w:val="kk-KZ"/>
        </w:rPr>
        <w:t>Ал педагогиканы оқытудың әдістері, тәсілдері мен құралдары оқытуды ұйымдастыру формаларымен тығыз байланысты екені барлығына мәлім. Педагогиканы оқытудың формалары, оның мәні, қызметі, студенттердің өзіндік жұмыстарының түрлері, оларды ұйымдастыру жолдары және т.б. мәселелер келесі бөлімде қарастырылады.</w:t>
      </w:r>
    </w:p>
    <w:p w:rsidR="004D61C9" w:rsidRPr="00485912" w:rsidRDefault="004D61C9" w:rsidP="004D61C9">
      <w:pPr>
        <w:ind w:firstLine="567"/>
        <w:jc w:val="both"/>
        <w:rPr>
          <w:b/>
          <w:sz w:val="28"/>
          <w:szCs w:val="28"/>
          <w:lang w:val="kk-KZ"/>
        </w:rPr>
      </w:pPr>
    </w:p>
    <w:p w:rsidR="004D61C9" w:rsidRPr="00485912" w:rsidRDefault="009E0F2D" w:rsidP="004D61C9">
      <w:pPr>
        <w:ind w:firstLine="567"/>
        <w:jc w:val="both"/>
        <w:rPr>
          <w:b/>
          <w:sz w:val="28"/>
          <w:szCs w:val="28"/>
          <w:lang w:val="kk-KZ"/>
        </w:rPr>
      </w:pPr>
      <w:r>
        <w:rPr>
          <w:b/>
          <w:sz w:val="28"/>
          <w:szCs w:val="28"/>
          <w:lang w:val="kk-KZ"/>
        </w:rPr>
        <w:t>Б</w:t>
      </w:r>
      <w:r w:rsidR="004D61C9" w:rsidRPr="00485912">
        <w:rPr>
          <w:b/>
          <w:sz w:val="28"/>
          <w:szCs w:val="28"/>
          <w:lang w:val="kk-KZ"/>
        </w:rPr>
        <w:t>ақылау сұрақтары мен тапсырмалары</w:t>
      </w:r>
    </w:p>
    <w:p w:rsidR="004D61C9" w:rsidRPr="00485912" w:rsidRDefault="004D61C9" w:rsidP="004D61C9">
      <w:pPr>
        <w:ind w:firstLine="567"/>
        <w:jc w:val="both"/>
        <w:rPr>
          <w:b/>
          <w:sz w:val="28"/>
          <w:szCs w:val="28"/>
          <w:lang w:val="kk-KZ"/>
        </w:rPr>
      </w:pPr>
    </w:p>
    <w:p w:rsidR="004D61C9" w:rsidRPr="00485912" w:rsidRDefault="004D61C9" w:rsidP="004D61C9">
      <w:pPr>
        <w:numPr>
          <w:ilvl w:val="0"/>
          <w:numId w:val="4"/>
        </w:numPr>
        <w:tabs>
          <w:tab w:val="clear" w:pos="720"/>
        </w:tabs>
        <w:ind w:left="0" w:firstLine="567"/>
        <w:jc w:val="both"/>
        <w:rPr>
          <w:sz w:val="28"/>
          <w:szCs w:val="28"/>
          <w:lang w:val="kk-KZ"/>
        </w:rPr>
      </w:pPr>
      <w:r w:rsidRPr="00485912">
        <w:rPr>
          <w:sz w:val="28"/>
          <w:szCs w:val="28"/>
          <w:lang w:val="kk-KZ"/>
        </w:rPr>
        <w:t>Оқытудың «әдіс», «тәсіл», «құрал» түсініктерінің мәнін ашыңыз. Олардың өзара байланысын дәлелдеңіз.</w:t>
      </w:r>
    </w:p>
    <w:p w:rsidR="004D61C9" w:rsidRPr="00485912" w:rsidRDefault="004D61C9" w:rsidP="004D61C9">
      <w:pPr>
        <w:numPr>
          <w:ilvl w:val="0"/>
          <w:numId w:val="4"/>
        </w:numPr>
        <w:tabs>
          <w:tab w:val="clear" w:pos="720"/>
        </w:tabs>
        <w:ind w:left="0" w:firstLine="567"/>
        <w:jc w:val="both"/>
        <w:rPr>
          <w:sz w:val="28"/>
          <w:szCs w:val="28"/>
          <w:lang w:val="kk-KZ"/>
        </w:rPr>
      </w:pPr>
      <w:r w:rsidRPr="00485912">
        <w:rPr>
          <w:sz w:val="28"/>
          <w:szCs w:val="28"/>
          <w:lang w:val="kk-KZ"/>
        </w:rPr>
        <w:t>«Оқытудың белсенді әдістері» түсінігінің мәнін ашыңыз.</w:t>
      </w:r>
    </w:p>
    <w:p w:rsidR="004D61C9" w:rsidRPr="00485912" w:rsidRDefault="004D61C9" w:rsidP="004D61C9">
      <w:pPr>
        <w:numPr>
          <w:ilvl w:val="0"/>
          <w:numId w:val="4"/>
        </w:numPr>
        <w:tabs>
          <w:tab w:val="clear" w:pos="720"/>
        </w:tabs>
        <w:ind w:left="0" w:firstLine="567"/>
        <w:jc w:val="both"/>
        <w:rPr>
          <w:sz w:val="28"/>
          <w:szCs w:val="28"/>
          <w:lang w:val="kk-KZ"/>
        </w:rPr>
      </w:pPr>
      <w:r w:rsidRPr="00485912">
        <w:rPr>
          <w:sz w:val="28"/>
          <w:szCs w:val="28"/>
          <w:lang w:val="kk-KZ"/>
        </w:rPr>
        <w:t>Оқытудың сөздік, көрнекілік, практикалық әдістеріне сипаттама беріңіз.</w:t>
      </w:r>
    </w:p>
    <w:p w:rsidR="004D61C9" w:rsidRPr="00485912" w:rsidRDefault="004D61C9" w:rsidP="004D61C9">
      <w:pPr>
        <w:numPr>
          <w:ilvl w:val="0"/>
          <w:numId w:val="4"/>
        </w:numPr>
        <w:tabs>
          <w:tab w:val="clear" w:pos="720"/>
        </w:tabs>
        <w:ind w:left="0" w:firstLine="567"/>
        <w:jc w:val="both"/>
        <w:rPr>
          <w:sz w:val="28"/>
          <w:szCs w:val="28"/>
          <w:lang w:val="kk-KZ"/>
        </w:rPr>
      </w:pPr>
      <w:r w:rsidRPr="00485912">
        <w:rPr>
          <w:sz w:val="28"/>
          <w:szCs w:val="28"/>
          <w:lang w:val="kk-KZ"/>
        </w:rPr>
        <w:t>Оқытудың белсенді және дәстүрлі әдістерінің ортақтығы неде және олар бір-бірінен несімен ерекшеленеді?</w:t>
      </w:r>
    </w:p>
    <w:p w:rsidR="004D61C9" w:rsidRPr="00485912" w:rsidRDefault="004D61C9" w:rsidP="004D61C9">
      <w:pPr>
        <w:numPr>
          <w:ilvl w:val="0"/>
          <w:numId w:val="4"/>
        </w:numPr>
        <w:tabs>
          <w:tab w:val="clear" w:pos="720"/>
        </w:tabs>
        <w:ind w:left="0" w:firstLine="567"/>
        <w:jc w:val="both"/>
        <w:rPr>
          <w:sz w:val="28"/>
          <w:szCs w:val="28"/>
          <w:lang w:val="kk-KZ"/>
        </w:rPr>
      </w:pPr>
      <w:r w:rsidRPr="00485912">
        <w:rPr>
          <w:sz w:val="28"/>
          <w:szCs w:val="28"/>
          <w:lang w:val="kk-KZ"/>
        </w:rPr>
        <w:t>«Кейс-стади» әдісінің «артықшылығы» және «кемшіліктері» неде?</w:t>
      </w:r>
    </w:p>
    <w:p w:rsidR="004D61C9" w:rsidRPr="00485912" w:rsidRDefault="004D61C9" w:rsidP="004D61C9">
      <w:pPr>
        <w:numPr>
          <w:ilvl w:val="0"/>
          <w:numId w:val="4"/>
        </w:numPr>
        <w:tabs>
          <w:tab w:val="clear" w:pos="720"/>
        </w:tabs>
        <w:ind w:left="0" w:firstLine="567"/>
        <w:jc w:val="both"/>
        <w:rPr>
          <w:sz w:val="28"/>
          <w:szCs w:val="28"/>
          <w:lang w:val="kk-KZ"/>
        </w:rPr>
      </w:pPr>
      <w:r w:rsidRPr="00485912">
        <w:rPr>
          <w:sz w:val="28"/>
          <w:szCs w:val="28"/>
          <w:lang w:val="kk-KZ"/>
        </w:rPr>
        <w:t>Дәрістің ақпараттық түрі студенттерге даяр білімді монологтық формада берудің тарихи қалыптасқан тәсілі ретінде белгілі. Дәріске деген көзқарас әр уақытта әр түрлі болғаны кездейсоқтық емес. Атап айтсақ, толығымен дәріс оқуды теріске шығарудан бастап оны негізгі әрі жетекші оқыту формасы ретінде мойындау. Мысалы, Л.Н. Толстой дәрісті «қызықты ғұрып» деп таныған. Осыған байланысты өз көзқарасыңызды білдіріңіз.</w:t>
      </w:r>
    </w:p>
    <w:p w:rsidR="004D61C9" w:rsidRPr="00485912" w:rsidRDefault="004D61C9" w:rsidP="004D61C9">
      <w:pPr>
        <w:numPr>
          <w:ilvl w:val="0"/>
          <w:numId w:val="4"/>
        </w:numPr>
        <w:tabs>
          <w:tab w:val="clear" w:pos="720"/>
        </w:tabs>
        <w:ind w:left="0" w:firstLine="567"/>
        <w:jc w:val="both"/>
        <w:rPr>
          <w:sz w:val="28"/>
          <w:szCs w:val="28"/>
          <w:lang w:val="kk-KZ"/>
        </w:rPr>
      </w:pPr>
      <w:r w:rsidRPr="00485912">
        <w:rPr>
          <w:sz w:val="28"/>
          <w:szCs w:val="28"/>
          <w:lang w:val="kk-KZ"/>
        </w:rPr>
        <w:t>Проблемалық оқытуға тән «студенттер бойында ғылымда бар нәрсені «ашу» елестерін құру» дидактикалық тәсілінің мәнін ашыңыз.</w:t>
      </w:r>
    </w:p>
    <w:p w:rsidR="004D61C9" w:rsidRPr="00485912" w:rsidRDefault="004D61C9" w:rsidP="004D61C9">
      <w:pPr>
        <w:numPr>
          <w:ilvl w:val="0"/>
          <w:numId w:val="4"/>
        </w:numPr>
        <w:tabs>
          <w:tab w:val="clear" w:pos="720"/>
        </w:tabs>
        <w:ind w:left="0" w:firstLine="567"/>
        <w:jc w:val="both"/>
        <w:rPr>
          <w:sz w:val="28"/>
          <w:szCs w:val="28"/>
          <w:lang w:val="kk-KZ"/>
        </w:rPr>
      </w:pPr>
      <w:r w:rsidRPr="00485912">
        <w:rPr>
          <w:sz w:val="28"/>
          <w:szCs w:val="28"/>
          <w:lang w:val="kk-KZ"/>
        </w:rPr>
        <w:t>Педагогика пәні бойынша кез келген тақырыпта визуалды ақпарат әзірлеңіз (5-7 визуалды материал болу керек).</w:t>
      </w:r>
    </w:p>
    <w:p w:rsidR="004D61C9" w:rsidRPr="00485912" w:rsidRDefault="004D61C9" w:rsidP="004D61C9">
      <w:pPr>
        <w:numPr>
          <w:ilvl w:val="0"/>
          <w:numId w:val="4"/>
        </w:numPr>
        <w:tabs>
          <w:tab w:val="clear" w:pos="720"/>
        </w:tabs>
        <w:ind w:left="0" w:firstLine="567"/>
        <w:jc w:val="both"/>
        <w:rPr>
          <w:sz w:val="28"/>
          <w:szCs w:val="28"/>
          <w:lang w:val="kk-KZ"/>
        </w:rPr>
      </w:pPr>
      <w:r w:rsidRPr="00485912">
        <w:rPr>
          <w:sz w:val="28"/>
          <w:szCs w:val="28"/>
          <w:lang w:val="kk-KZ"/>
        </w:rPr>
        <w:t>Педагогика пәнінен «Жұптасқан дәріс» әдісін қолдану арқылы өткізуге болатын 1-2 тақырып ұсыныңыз.</w:t>
      </w:r>
    </w:p>
    <w:p w:rsidR="004D61C9" w:rsidRPr="00485912" w:rsidRDefault="004D61C9" w:rsidP="004D61C9">
      <w:pPr>
        <w:numPr>
          <w:ilvl w:val="0"/>
          <w:numId w:val="4"/>
        </w:numPr>
        <w:tabs>
          <w:tab w:val="clear" w:pos="720"/>
        </w:tabs>
        <w:ind w:left="0" w:firstLine="567"/>
        <w:jc w:val="both"/>
        <w:rPr>
          <w:b/>
          <w:sz w:val="28"/>
          <w:szCs w:val="28"/>
          <w:lang w:val="kk-KZ"/>
        </w:rPr>
      </w:pPr>
      <w:r w:rsidRPr="00485912">
        <w:rPr>
          <w:sz w:val="28"/>
          <w:szCs w:val="28"/>
          <w:lang w:val="kk-KZ"/>
        </w:rPr>
        <w:lastRenderedPageBreak/>
        <w:t>Оқытудың белсенді әдістерін қолдану арқылы өткізуге болатын семинар сабағының конспекті жоспарын дайындаңыз (Тақырып студенттің таңдауы бойынша).</w:t>
      </w:r>
    </w:p>
    <w:p w:rsidR="004D61C9" w:rsidRPr="00485912" w:rsidRDefault="004D61C9" w:rsidP="004D61C9">
      <w:pPr>
        <w:numPr>
          <w:ilvl w:val="0"/>
          <w:numId w:val="4"/>
        </w:numPr>
        <w:tabs>
          <w:tab w:val="clear" w:pos="720"/>
        </w:tabs>
        <w:ind w:left="0" w:firstLine="567"/>
        <w:jc w:val="both"/>
        <w:rPr>
          <w:b/>
          <w:sz w:val="28"/>
          <w:szCs w:val="28"/>
          <w:lang w:val="kk-KZ"/>
        </w:rPr>
      </w:pPr>
      <w:r w:rsidRPr="00485912">
        <w:rPr>
          <w:sz w:val="28"/>
          <w:szCs w:val="28"/>
          <w:lang w:val="kk-KZ"/>
        </w:rPr>
        <w:t>Мынандай пікір бар «Алдын-ала жоспарланған қателермен берілген дәріс» педагогикаға қарсы, себебі студенттер қате ақпаратты меңгерулері мүмкін». Өз пікіріңізді білдіріңіз.</w:t>
      </w:r>
    </w:p>
    <w:p w:rsidR="004D61C9" w:rsidRPr="00485912" w:rsidRDefault="004D61C9" w:rsidP="004D61C9">
      <w:pPr>
        <w:numPr>
          <w:ilvl w:val="0"/>
          <w:numId w:val="4"/>
        </w:numPr>
        <w:tabs>
          <w:tab w:val="clear" w:pos="720"/>
        </w:tabs>
        <w:ind w:left="0" w:firstLine="567"/>
        <w:jc w:val="both"/>
        <w:rPr>
          <w:b/>
          <w:sz w:val="28"/>
          <w:szCs w:val="28"/>
          <w:lang w:val="kk-KZ"/>
        </w:rPr>
      </w:pPr>
      <w:r w:rsidRPr="00485912">
        <w:rPr>
          <w:sz w:val="28"/>
          <w:szCs w:val="28"/>
          <w:lang w:val="kk-KZ"/>
        </w:rPr>
        <w:t>Педагогика пәні бойынша мына әдістердің көмегімен өткізілген семинар сабағының үзіндісін әзірлеңіз:</w:t>
      </w:r>
    </w:p>
    <w:p w:rsidR="004D61C9" w:rsidRPr="00485912" w:rsidRDefault="004D61C9" w:rsidP="004D61C9">
      <w:pPr>
        <w:ind w:firstLine="567"/>
        <w:jc w:val="both"/>
        <w:rPr>
          <w:sz w:val="28"/>
          <w:szCs w:val="28"/>
          <w:lang w:val="kk-KZ"/>
        </w:rPr>
      </w:pPr>
      <w:r w:rsidRPr="00485912">
        <w:rPr>
          <w:b/>
          <w:sz w:val="28"/>
          <w:szCs w:val="28"/>
          <w:lang w:val="kk-KZ"/>
        </w:rPr>
        <w:t>-</w:t>
      </w:r>
      <w:r w:rsidRPr="00485912">
        <w:rPr>
          <w:sz w:val="28"/>
          <w:szCs w:val="28"/>
          <w:lang w:val="kk-KZ"/>
        </w:rPr>
        <w:t>әңгіме әдісі;</w:t>
      </w:r>
    </w:p>
    <w:p w:rsidR="004D61C9" w:rsidRPr="00485912" w:rsidRDefault="004D61C9" w:rsidP="004D61C9">
      <w:pPr>
        <w:ind w:firstLine="567"/>
        <w:jc w:val="both"/>
        <w:rPr>
          <w:sz w:val="28"/>
          <w:szCs w:val="28"/>
          <w:lang w:val="kk-KZ"/>
        </w:rPr>
      </w:pPr>
      <w:r w:rsidRPr="00485912">
        <w:rPr>
          <w:sz w:val="28"/>
          <w:szCs w:val="28"/>
          <w:lang w:val="kk-KZ"/>
        </w:rPr>
        <w:t>-сұхбат әдісі;</w:t>
      </w:r>
    </w:p>
    <w:p w:rsidR="004D61C9" w:rsidRPr="00485912" w:rsidRDefault="004D61C9" w:rsidP="004D61C9">
      <w:pPr>
        <w:ind w:firstLine="567"/>
        <w:jc w:val="both"/>
        <w:rPr>
          <w:sz w:val="28"/>
          <w:szCs w:val="28"/>
          <w:lang w:val="kk-KZ"/>
        </w:rPr>
      </w:pPr>
      <w:r w:rsidRPr="00485912">
        <w:rPr>
          <w:sz w:val="28"/>
          <w:szCs w:val="28"/>
          <w:lang w:val="kk-KZ"/>
        </w:rPr>
        <w:t>-иллюстрациялау әдісі;</w:t>
      </w:r>
    </w:p>
    <w:p w:rsidR="004D61C9" w:rsidRPr="00485912" w:rsidRDefault="004D61C9" w:rsidP="004D61C9">
      <w:pPr>
        <w:ind w:firstLine="567"/>
        <w:jc w:val="both"/>
        <w:rPr>
          <w:sz w:val="28"/>
          <w:szCs w:val="28"/>
          <w:lang w:val="kk-KZ"/>
        </w:rPr>
      </w:pPr>
      <w:r w:rsidRPr="00485912">
        <w:rPr>
          <w:sz w:val="28"/>
          <w:szCs w:val="28"/>
          <w:lang w:val="kk-KZ"/>
        </w:rPr>
        <w:t>-проблемалық баяндау.</w:t>
      </w:r>
    </w:p>
    <w:p w:rsidR="004D61C9" w:rsidRPr="00485912" w:rsidRDefault="004D61C9" w:rsidP="004D61C9">
      <w:pPr>
        <w:ind w:firstLine="567"/>
        <w:jc w:val="both"/>
        <w:rPr>
          <w:b/>
          <w:sz w:val="28"/>
          <w:szCs w:val="28"/>
          <w:lang w:val="kk-KZ"/>
        </w:rPr>
      </w:pPr>
      <w:r w:rsidRPr="00485912">
        <w:rPr>
          <w:sz w:val="28"/>
          <w:szCs w:val="28"/>
          <w:lang w:val="kk-KZ"/>
        </w:rPr>
        <w:t>13. Өздеріңізге белгілі оқыту әдістерінің барлық түрлерінің тиімділігін төмендегі белгілері бойынша анықтаңыз:</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-дүниетанымды, ой өрісті қалыптастыру;</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-теориялық білімді қалыптастыру;</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-практикалық іскерліктерін қалыптастыру;</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-білімді табу, қолдану, жүйелеу іскерліктерін қалыптастыру;</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-білімдерін өздігінен жетілдіру дағдыларын қалыптастыру.</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Кесте құрастырыңыз. Ол үшін төмендегі белгілерді қолданыңыз:</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 – бұл әдіс басқаларға қарағанда дидактикалық міндетті талапқа сай шешеді;</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 – әдіс мақсатқа жетуге жарамды.</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 – әдіс мақсатқа жетуге сай емес.</w:t>
      </w:r>
    </w:p>
    <w:p w:rsidR="004D61C9" w:rsidRPr="00485912" w:rsidRDefault="004D61C9" w:rsidP="004D61C9">
      <w:pPr>
        <w:pStyle w:val="western"/>
        <w:tabs>
          <w:tab w:val="left" w:pos="5850"/>
        </w:tabs>
        <w:spacing w:before="0" w:beforeAutospacing="0" w:after="0"/>
        <w:ind w:firstLine="567"/>
        <w:jc w:val="both"/>
        <w:rPr>
          <w:color w:val="auto"/>
          <w:sz w:val="28"/>
          <w:szCs w:val="28"/>
          <w:lang w:val="kk-KZ"/>
        </w:rPr>
      </w:pPr>
      <w:r w:rsidRPr="00485912">
        <w:rPr>
          <w:color w:val="auto"/>
          <w:sz w:val="28"/>
          <w:szCs w:val="28"/>
          <w:lang w:val="kk-KZ"/>
        </w:rPr>
        <w:t>14. «Оқыту әдістерін таңдау талаптары» деген тақырыбына эссе жазыңыз.</w:t>
      </w:r>
    </w:p>
    <w:p w:rsidR="004D61C9" w:rsidRPr="00485912" w:rsidRDefault="004D61C9" w:rsidP="004D61C9">
      <w:pPr>
        <w:ind w:firstLine="567"/>
        <w:jc w:val="both"/>
        <w:rPr>
          <w:b/>
          <w:sz w:val="28"/>
          <w:szCs w:val="28"/>
          <w:lang w:val="kk-KZ"/>
        </w:rPr>
      </w:pPr>
    </w:p>
    <w:p w:rsidR="004D61C9" w:rsidRDefault="004D61C9"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Default="009E0F2D" w:rsidP="004D61C9">
      <w:pPr>
        <w:tabs>
          <w:tab w:val="left" w:pos="360"/>
          <w:tab w:val="left" w:pos="1980"/>
        </w:tabs>
        <w:ind w:firstLine="567"/>
        <w:jc w:val="both"/>
        <w:rPr>
          <w:b/>
          <w:sz w:val="28"/>
          <w:szCs w:val="28"/>
          <w:lang w:val="kk-KZ"/>
        </w:rPr>
      </w:pPr>
    </w:p>
    <w:p w:rsidR="009E0F2D" w:rsidRPr="00485912" w:rsidRDefault="009E0F2D" w:rsidP="004D61C9">
      <w:pPr>
        <w:tabs>
          <w:tab w:val="left" w:pos="360"/>
          <w:tab w:val="left" w:pos="1980"/>
        </w:tabs>
        <w:ind w:firstLine="567"/>
        <w:jc w:val="both"/>
        <w:rPr>
          <w:sz w:val="28"/>
          <w:szCs w:val="28"/>
          <w:lang w:val="kk-KZ"/>
        </w:rPr>
      </w:pPr>
    </w:p>
    <w:p w:rsidR="004D61C9" w:rsidRPr="00485912" w:rsidRDefault="004D61C9" w:rsidP="004D61C9">
      <w:pPr>
        <w:tabs>
          <w:tab w:val="left" w:pos="360"/>
          <w:tab w:val="left" w:pos="1980"/>
        </w:tabs>
        <w:ind w:firstLine="567"/>
        <w:jc w:val="both"/>
        <w:rPr>
          <w:sz w:val="28"/>
          <w:szCs w:val="28"/>
          <w:lang w:val="kk-KZ"/>
        </w:rPr>
      </w:pPr>
    </w:p>
    <w:p w:rsidR="004D61C9" w:rsidRPr="00485912" w:rsidRDefault="004D61C9" w:rsidP="004D61C9">
      <w:pPr>
        <w:tabs>
          <w:tab w:val="left" w:pos="360"/>
          <w:tab w:val="left" w:pos="1980"/>
        </w:tabs>
        <w:ind w:firstLine="567"/>
        <w:jc w:val="both"/>
        <w:rPr>
          <w:sz w:val="28"/>
          <w:szCs w:val="28"/>
          <w:lang w:val="kk-KZ"/>
        </w:rPr>
      </w:pPr>
    </w:p>
    <w:p w:rsidR="004D61C9" w:rsidRPr="00485912" w:rsidRDefault="004D61C9" w:rsidP="004D61C9">
      <w:pPr>
        <w:tabs>
          <w:tab w:val="left" w:pos="360"/>
          <w:tab w:val="left" w:pos="1980"/>
        </w:tabs>
        <w:ind w:firstLine="567"/>
        <w:jc w:val="both"/>
        <w:rPr>
          <w:sz w:val="28"/>
          <w:szCs w:val="28"/>
          <w:lang w:val="kk-KZ"/>
        </w:rPr>
      </w:pPr>
    </w:p>
    <w:p w:rsidR="004D61C9" w:rsidRPr="00485912" w:rsidRDefault="008F50F0" w:rsidP="004D61C9">
      <w:pPr>
        <w:tabs>
          <w:tab w:val="left" w:pos="360"/>
          <w:tab w:val="left" w:pos="1980"/>
        </w:tabs>
        <w:ind w:firstLine="567"/>
        <w:jc w:val="both"/>
        <w:rPr>
          <w:b/>
          <w:sz w:val="28"/>
          <w:szCs w:val="28"/>
          <w:lang w:val="kk-KZ"/>
        </w:rPr>
      </w:pPr>
      <w:r>
        <w:rPr>
          <w:b/>
          <w:sz w:val="28"/>
          <w:szCs w:val="28"/>
          <w:lang w:val="kk-KZ"/>
        </w:rPr>
        <w:lastRenderedPageBreak/>
        <w:t>5.</w:t>
      </w:r>
      <w:r w:rsidR="004D61C9" w:rsidRPr="00485912">
        <w:rPr>
          <w:b/>
          <w:sz w:val="28"/>
          <w:szCs w:val="28"/>
          <w:lang w:val="kk-KZ"/>
        </w:rPr>
        <w:t xml:space="preserve"> Педагогиканы оқытуды ұйымдастыру формалары</w:t>
      </w:r>
    </w:p>
    <w:p w:rsidR="004D61C9" w:rsidRPr="00485912" w:rsidRDefault="004D61C9" w:rsidP="004D61C9">
      <w:pPr>
        <w:tabs>
          <w:tab w:val="left" w:pos="360"/>
          <w:tab w:val="left" w:pos="1980"/>
        </w:tabs>
        <w:ind w:firstLine="567"/>
        <w:jc w:val="both"/>
        <w:rPr>
          <w:b/>
          <w:sz w:val="28"/>
          <w:szCs w:val="28"/>
          <w:lang w:val="kk-KZ"/>
        </w:rPr>
      </w:pPr>
      <w:r w:rsidRPr="00485912">
        <w:rPr>
          <w:b/>
          <w:sz w:val="28"/>
          <w:szCs w:val="28"/>
          <w:lang w:val="kk-KZ"/>
        </w:rPr>
        <w:t>5.1 Педагогиканы оқыту формалары: мәні, қызметі, жіктелуі</w:t>
      </w:r>
    </w:p>
    <w:p w:rsidR="004D61C9" w:rsidRPr="00485912" w:rsidRDefault="004D61C9" w:rsidP="004D61C9">
      <w:pPr>
        <w:tabs>
          <w:tab w:val="left" w:pos="360"/>
          <w:tab w:val="left" w:pos="1980"/>
        </w:tabs>
        <w:ind w:firstLine="567"/>
        <w:jc w:val="both"/>
        <w:rPr>
          <w:sz w:val="28"/>
          <w:szCs w:val="28"/>
          <w:lang w:val="kk-KZ"/>
        </w:rPr>
      </w:pP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Оқыту формасы – белгілі бір тәртіп пен жүйеде жүзеге асырылатын оқытушы мен білім алушының бірлескен іс-әрекетінің сыртқы сипаты [1, 137-бет].</w:t>
      </w:r>
    </w:p>
    <w:p w:rsidR="004D61C9" w:rsidRPr="00485912" w:rsidRDefault="004D61C9" w:rsidP="004D61C9">
      <w:pPr>
        <w:tabs>
          <w:tab w:val="left" w:pos="360"/>
          <w:tab w:val="left" w:pos="1980"/>
        </w:tabs>
        <w:ind w:firstLine="567"/>
        <w:jc w:val="both"/>
        <w:rPr>
          <w:sz w:val="28"/>
          <w:szCs w:val="28"/>
          <w:lang w:val="kk-KZ"/>
        </w:rPr>
      </w:pPr>
      <w:r w:rsidRPr="00485912">
        <w:rPr>
          <w:i/>
          <w:sz w:val="28"/>
          <w:szCs w:val="28"/>
          <w:lang w:val="kk-KZ"/>
        </w:rPr>
        <w:t>Педагогиканы оқыту формалары</w:t>
      </w:r>
      <w:r w:rsidRPr="00485912">
        <w:rPr>
          <w:sz w:val="28"/>
          <w:szCs w:val="28"/>
          <w:lang w:val="kk-KZ"/>
        </w:rPr>
        <w:t xml:space="preserve"> – мазмұн, әдіс-тәсілдер, құралдар, білім алушылар мен педагогтың іс-әрекет түрлері сипатымен байланысты болатын оқыту үдерісінің ерекше құрылымы.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Оқыту формалары бірнеше қызмет атқарды. Оқытудың ең басты қызметі – білім берушілік. Ол педагогикалық білім мен іскерліктерін меңгерудің ең жаксы шарттарын құрып, білім алушылардың дүниетанымын қалыптастырып, қабілеттерін дамытуға мүмкіндік туғызады.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Тәрбиелік қызмет әр түрлі іс-әрекет түрлерін орындау барысында білім алушыларды субьекті рөлінде енгізіп, олардың ақыл-ой, сезім-еріктілік, практикалық-іс-әрекеттік сапаларын қалыптастырады.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Ұйымдастырушылық қызмет көмегімен білім беру көлемі, мазмұны мен білім алушылардың жас ерекшеліктерінің арасындағы сәйкестікке қол жеткізуге болады.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Оқытудың психологиялық қызмет түрі білім алушылардың нақтылы іс-әрекеті биоритмінің бірқалыпты болуын, яғни, жұмысты бір уақытта ғана атқаруға дағдылануын жүзеге асырады.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Тақырыпты игеру барысында оқытудың белсенді әдіс-тәсілдері түрлі ұйымдастырушылық нысандармен сәйкес келгенде дамытушылық қызмет жүзеге асырылып, ақыл-ой іс-әрекетінің шарттарын тудырады, жұмысқа бүкіл психикалық кешеннің жұмылдыруына мүмкіндік береді.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Интеграцияланған-дифференциялаушы қызметте оқыту үдерісі ұжымдық формада өтеді, білім алушылар оқу материалын бірлесіп оқиды, сонымен қоса олардың іс-әрекетін жекелендіру мүмкіндігі де туындайды.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Жүйелеуші және құрылымдаушы қызмет бүкіл оқу материалын құрылымдау мен жүйелеу барысында тұтасымен немесе әр сабаққа жекелеген бөлім мен тақырыптар бойынша бөлуді талап етеді.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Орын толықтырушылық және үйлестіру қызметі бір форманың аясында басқа формалардың құрамдас бөліктерін қолданыла алатын жағдайда жүзеге асады. Мысалы, оқытудың аралас формасы семинар-практикум кең қолданыс тапты, онда студенттер алдымен теориялық материалды меңгеріп, артынан практикалық дағдыларын жетілдіреді.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Ынталандырушы қызметі оқу сабақтарын ұйымдастыру формасы білім алушылардың жас ерекшеліктеріне, организмі мен психикасына сәйкес келгенде пайда болады.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 xml:space="preserve">Оқыту формалары </w:t>
      </w:r>
      <w:r w:rsidRPr="00485912">
        <w:rPr>
          <w:i/>
          <w:sz w:val="28"/>
          <w:szCs w:val="28"/>
          <w:lang w:val="kk-KZ"/>
        </w:rPr>
        <w:t>білім алушылар санына қарап</w:t>
      </w:r>
      <w:r w:rsidRPr="00485912">
        <w:rPr>
          <w:sz w:val="28"/>
          <w:szCs w:val="28"/>
          <w:lang w:val="kk-KZ"/>
        </w:rPr>
        <w:t xml:space="preserve"> таңдалынып қолданылуы мүмкін. Жалпы, топтық, жеке оқыту формаларын ажыратып көрсетуге болады. Білім алушылар мен оқытушының бір мезетте тұтас жұмыс жүргізуі жалпы форма болып саналады. Топтық жұмыста студенттер тапсырмаларды орындау </w:t>
      </w:r>
      <w:r w:rsidRPr="00485912">
        <w:rPr>
          <w:sz w:val="28"/>
          <w:szCs w:val="28"/>
          <w:lang w:val="kk-KZ"/>
        </w:rPr>
        <w:lastRenderedPageBreak/>
        <w:t>үшін шағын топтарға біріктіріледі. Жеке оқыту формасында, әр білім алушыға өз бетімен орындау үшін тапсырмалар беріледі.</w:t>
      </w:r>
    </w:p>
    <w:p w:rsidR="004D61C9" w:rsidRPr="00485912" w:rsidRDefault="004D61C9" w:rsidP="004D61C9">
      <w:pPr>
        <w:tabs>
          <w:tab w:val="left" w:pos="360"/>
          <w:tab w:val="left" w:pos="1980"/>
        </w:tabs>
        <w:ind w:firstLine="567"/>
        <w:jc w:val="both"/>
        <w:rPr>
          <w:sz w:val="28"/>
          <w:szCs w:val="28"/>
          <w:lang w:val="kk-KZ"/>
        </w:rPr>
      </w:pPr>
      <w:r w:rsidRPr="00485912">
        <w:rPr>
          <w:i/>
          <w:sz w:val="28"/>
          <w:szCs w:val="28"/>
          <w:lang w:val="kk-KZ"/>
        </w:rPr>
        <w:t>Оқыту орындарына қарай</w:t>
      </w:r>
      <w:r w:rsidRPr="00485912">
        <w:rPr>
          <w:sz w:val="28"/>
          <w:szCs w:val="28"/>
          <w:lang w:val="kk-KZ"/>
        </w:rPr>
        <w:t xml:space="preserve"> сабақ, дәріс, семинар, зертханалық сабақ, өзіндік жұмыс, экскурсия және т.б формаларға бөлінеді.</w:t>
      </w:r>
    </w:p>
    <w:p w:rsidR="004D61C9" w:rsidRPr="00485912" w:rsidRDefault="004D61C9" w:rsidP="004D61C9">
      <w:pPr>
        <w:tabs>
          <w:tab w:val="left" w:pos="360"/>
          <w:tab w:val="left" w:pos="1980"/>
        </w:tabs>
        <w:ind w:firstLine="567"/>
        <w:jc w:val="both"/>
        <w:rPr>
          <w:sz w:val="28"/>
          <w:szCs w:val="28"/>
          <w:lang w:val="kk-KZ"/>
        </w:rPr>
      </w:pPr>
      <w:r w:rsidRPr="00485912">
        <w:rPr>
          <w:i/>
          <w:sz w:val="28"/>
          <w:szCs w:val="28"/>
          <w:lang w:val="kk-KZ"/>
        </w:rPr>
        <w:t>Оқыту уақытының ұзақтығына</w:t>
      </w:r>
      <w:r w:rsidRPr="00485912">
        <w:rPr>
          <w:sz w:val="28"/>
          <w:szCs w:val="28"/>
          <w:lang w:val="kk-KZ"/>
        </w:rPr>
        <w:t xml:space="preserve"> қарай классикалық сабақ (45 минут), қосарланған (жұпталған) сабақ (90 минут), дәріс (50 минут) деп бөлінеді.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Педагогика бойынша аудиториялық сабақтар (дәріс, семинар, зертханалық сабақтар), аудиториядан тыс (студенттердің өзіндік жұмыстары (СӨЖ), оқытушының басқаруымен студенттердің өзіндік жұмыстары (ОБСӨЖ)) деген формаларға бөлінеді.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Бүгінгі таңда сынып-сабақтық форма орта кәсіптік және техникалық білім беру жүйесінде сақталған.</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Колледждегі оқу үдерісі сынып-сабақтық формада өтеді. Бұл форманың ерекшеліктері мынада:</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-бір жас мөлшеріндегі және бірыңғай даярланған оқушылар сыныпты құрайды, олар өз құрамын колледждегі оқу барысында сақтап қалады;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-сынып тұтас жылдық жоспар мен бағдарламаға тұрақты сабақ кестесіне сәйкес жұмыс істейді;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-оқу үдерісінің басты формасы сабақ болып табылады;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-сабақ бір оқу пәніне арналады, топ оқушылары бір материалмен бірдей жұмыс істейді;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-сабақтағы жұмысқа оқытушы жетекшілік жасайды, ол өз пәні бойынша оқушылардың оқу іс-әрекетін бағалайды.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Сынып-сағаттық форма мынандай жетістіктерге ие: оқу-тәрбие үдерісін тұтасымен реттелуін қамтамасыз ететін айқын ұйымдастырылған құрылым; оларды басқарудың қарапайым түрі; өзара іс-әрекет үдерісінде оқушылардың өзара әрекеттесе алу мүмкіндігі; педагог тұлғасының тұрақты түрде оқушыға эмоционалды ықпал етіп отыруы.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Сонымен қатар бұл форманың кемшіліктері де бар. Ол «орташа» білімді оқушыға бағытталған, әлсіздерге күші жетпес қиындықтар туғызса, мықтылардың қабілеттерінің дамуын тежей түседі; оқытушы үшін оқушылармен жеке жұмысты ұйымдастыру барысында, олардың жеке қабілеттерін есепке алмауы оқыту мазмұны мен әдістерін таңдау кезінде қиындықтар туындатады.</w:t>
      </w:r>
    </w:p>
    <w:p w:rsidR="004D61C9" w:rsidRPr="00485912" w:rsidRDefault="004D61C9" w:rsidP="004D61C9">
      <w:pPr>
        <w:tabs>
          <w:tab w:val="left" w:pos="360"/>
          <w:tab w:val="left" w:pos="1980"/>
        </w:tabs>
        <w:ind w:firstLine="567"/>
        <w:jc w:val="both"/>
        <w:rPr>
          <w:sz w:val="28"/>
          <w:szCs w:val="28"/>
          <w:lang w:val="kk-KZ"/>
        </w:rPr>
      </w:pPr>
    </w:p>
    <w:p w:rsidR="004D61C9" w:rsidRPr="00485912" w:rsidRDefault="004D61C9" w:rsidP="004D61C9">
      <w:pPr>
        <w:tabs>
          <w:tab w:val="left" w:pos="360"/>
          <w:tab w:val="left" w:pos="1980"/>
        </w:tabs>
        <w:ind w:firstLine="567"/>
        <w:jc w:val="both"/>
        <w:rPr>
          <w:b/>
          <w:sz w:val="28"/>
          <w:szCs w:val="28"/>
          <w:lang w:val="kk-KZ"/>
        </w:rPr>
      </w:pPr>
    </w:p>
    <w:p w:rsidR="004D61C9" w:rsidRPr="00485912" w:rsidRDefault="004D61C9" w:rsidP="004D61C9">
      <w:pPr>
        <w:tabs>
          <w:tab w:val="left" w:pos="360"/>
          <w:tab w:val="left" w:pos="1980"/>
        </w:tabs>
        <w:ind w:firstLine="567"/>
        <w:jc w:val="both"/>
        <w:rPr>
          <w:b/>
          <w:sz w:val="28"/>
          <w:szCs w:val="28"/>
          <w:lang w:val="kk-KZ"/>
        </w:rPr>
      </w:pPr>
    </w:p>
    <w:p w:rsidR="004D61C9" w:rsidRPr="00485912" w:rsidRDefault="004D61C9" w:rsidP="004D61C9">
      <w:pPr>
        <w:tabs>
          <w:tab w:val="left" w:pos="360"/>
          <w:tab w:val="left" w:pos="1980"/>
        </w:tabs>
        <w:ind w:firstLine="567"/>
        <w:jc w:val="both"/>
        <w:rPr>
          <w:b/>
          <w:sz w:val="28"/>
          <w:szCs w:val="28"/>
          <w:lang w:val="kk-KZ"/>
        </w:rPr>
      </w:pPr>
    </w:p>
    <w:p w:rsidR="004D61C9" w:rsidRPr="00485912" w:rsidRDefault="004D61C9" w:rsidP="004D61C9">
      <w:pPr>
        <w:tabs>
          <w:tab w:val="left" w:pos="360"/>
          <w:tab w:val="left" w:pos="1980"/>
        </w:tabs>
        <w:ind w:firstLine="567"/>
        <w:jc w:val="both"/>
        <w:rPr>
          <w:b/>
          <w:sz w:val="28"/>
          <w:szCs w:val="28"/>
          <w:lang w:val="kk-KZ"/>
        </w:rPr>
      </w:pPr>
      <w:r w:rsidRPr="00485912">
        <w:rPr>
          <w:b/>
          <w:sz w:val="28"/>
          <w:szCs w:val="28"/>
          <w:lang w:val="kk-KZ"/>
        </w:rPr>
        <w:t>5.2 Педагогика пәні бойынша оқытуды ұйымдастыру, оқу сабақтарының түрлері және студенттердің өзіндік жұмыстары</w:t>
      </w:r>
    </w:p>
    <w:p w:rsidR="004D61C9" w:rsidRPr="00485912" w:rsidRDefault="004D61C9" w:rsidP="004D61C9">
      <w:pPr>
        <w:tabs>
          <w:tab w:val="left" w:pos="360"/>
          <w:tab w:val="left" w:pos="1980"/>
        </w:tabs>
        <w:ind w:firstLine="567"/>
        <w:jc w:val="both"/>
        <w:rPr>
          <w:sz w:val="28"/>
          <w:szCs w:val="28"/>
          <w:lang w:val="kk-KZ"/>
        </w:rPr>
      </w:pP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 xml:space="preserve">Білім беру мекемелерінде оқу үдерісін ұйымдастыру жоғары оқу орындарының іс-әрекетін ұйымдастырудың Типтік ережелері мен мемлекеттік </w:t>
      </w:r>
      <w:r w:rsidRPr="00485912">
        <w:rPr>
          <w:sz w:val="28"/>
          <w:szCs w:val="28"/>
          <w:lang w:val="kk-KZ"/>
        </w:rPr>
        <w:lastRenderedPageBreak/>
        <w:t>жалпыға міндетті білім беру стандарттарына негізделіп жасалады және мамандықтың оқу жоспарымен, сабақ кестесімен реттеледі [2].</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 xml:space="preserve">Қазақстан жоғары оқу орындарында оқытудың кредиттік технологиясы жұмыс істейді. </w:t>
      </w:r>
      <w:r w:rsidRPr="00485912">
        <w:rPr>
          <w:i/>
          <w:sz w:val="28"/>
          <w:szCs w:val="28"/>
          <w:lang w:val="kk-KZ"/>
        </w:rPr>
        <w:t>Оқытудың кредиттік технологиясы</w:t>
      </w:r>
      <w:r w:rsidRPr="00485912">
        <w:rPr>
          <w:sz w:val="28"/>
          <w:szCs w:val="28"/>
          <w:lang w:val="kk-KZ"/>
        </w:rPr>
        <w:t xml:space="preserve"> – оқу үдерісін регламенттеу аясында және білім көлемін кредит түрінде есепке ала отырып, жекелендіру негізінде өз білімін жетілдіруге бағытталған технология [3, 10-бет].</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Кредиттік оқыту технологиясының жалпы ережелеріне сәйкес, студенттердің оқу жұмысының көлемі кредит бойынша есептеледі. Кредит – білім алушы мен оқытушының оқу жұмысы көлемін өлшеудің бір ізге салынған бірлігі. Бір кредит академиялық кезеңдегі білім алушының бір аптадағы аудиториялық жұмысының бір академиялық сағатына тең. Әрбір дәрістік, практикалық (семинарлық) және студиялық сабақтар студенттің өзіндік жұмысының (СӨЖ) 2 контактілі сағатына (100 минут) тең.</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Бір оқу жылында екі академиялық кезең бар. Академиялық кезең (Term) -теориялық оқу кезеңі, 30 аптадан тұрады, ол өз ішінде 15 аптаға бөлінеді. Академиялық сағат 1 контактілі сағатқа (50 минут) дәрістік, практикалық, семинар сабақтары немесе 1,5 контактілі сағатқа (75 минут) студиялық сабақтарға немесе 2 контактілі сағатқа (100 минут) зертханалық және дене тәрбиесі сабақтары немесе 5 контактілі сағатқа (250 минут) кез келген практика түрі тең. Сабақтар аудиториялық және аудиториядан тыс деп бөлінеді (студенттердің өзіндік жұмыстары (СӨЖ), оқытушының басқаруымен студенттердің өзіндік жұмыстары (ОБСӨЖ)).</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Педагогика бойынша негізгі аудиториялық форма ретінде дәрістер, семинарлар, зертханалық сабақтар жатады. Сабақтың осы формаларына тоқталайық.</w:t>
      </w:r>
    </w:p>
    <w:p w:rsidR="004D61C9" w:rsidRPr="00485912" w:rsidRDefault="004D61C9" w:rsidP="004D61C9">
      <w:pPr>
        <w:tabs>
          <w:tab w:val="left" w:pos="360"/>
          <w:tab w:val="left" w:pos="1980"/>
        </w:tabs>
        <w:ind w:firstLine="567"/>
        <w:jc w:val="both"/>
        <w:rPr>
          <w:sz w:val="28"/>
          <w:szCs w:val="28"/>
          <w:lang w:val="kk-KZ"/>
        </w:rPr>
      </w:pPr>
      <w:r w:rsidRPr="00485912">
        <w:rPr>
          <w:i/>
          <w:sz w:val="28"/>
          <w:szCs w:val="28"/>
          <w:lang w:val="kk-KZ"/>
        </w:rPr>
        <w:t xml:space="preserve">Дәріс </w:t>
      </w:r>
      <w:r w:rsidRPr="00485912">
        <w:rPr>
          <w:sz w:val="28"/>
          <w:szCs w:val="28"/>
          <w:lang w:val="kk-KZ"/>
        </w:rPr>
        <w:t>(лат. «lection» - оқу) – педагогика бойынша оқу сабағының классикалық формасы. Дәрістің дидактикалық мақсаты – студенттердің оқу материалын ары қарай игеруі үшін бағыт-бағдар беруші негіздері.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Дәрістердің негізгі дидактикалық қызметіне мыналар жатады: ақпараттық, бағыт-бағдарлық, түсіндірушілік, жүйелеушілік, дамытушылық және эмоционалды-ынталандырушылық.</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 xml:space="preserve">Дәрістің ең басты қызметі – </w:t>
      </w:r>
      <w:r w:rsidRPr="00485912">
        <w:rPr>
          <w:i/>
          <w:sz w:val="28"/>
          <w:szCs w:val="28"/>
          <w:lang w:val="kk-KZ"/>
        </w:rPr>
        <w:t>ақпараттық.</w:t>
      </w:r>
      <w:r w:rsidRPr="00485912">
        <w:rPr>
          <w:sz w:val="28"/>
          <w:szCs w:val="28"/>
          <w:lang w:val="kk-KZ"/>
        </w:rPr>
        <w:t xml:space="preserve"> Дәріс педагогикалық ғылымдардың соңғы жетістіктері туралы ақпаратқа ие, ғылымда өз шешімін тапқан немесе әлі де шешіліп жатқан жекелеген даулы мәселелерімен таныстырады.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 xml:space="preserve">Дәрістің </w:t>
      </w:r>
      <w:r w:rsidRPr="00485912">
        <w:rPr>
          <w:i/>
          <w:sz w:val="28"/>
          <w:szCs w:val="28"/>
          <w:lang w:val="kk-KZ"/>
        </w:rPr>
        <w:t>бағыт-бағдарлық</w:t>
      </w:r>
      <w:r w:rsidRPr="00485912">
        <w:rPr>
          <w:sz w:val="28"/>
          <w:szCs w:val="28"/>
          <w:lang w:val="kk-KZ"/>
        </w:rPr>
        <w:t xml:space="preserve"> қызметі студенттерге дәріс кезінде берілген ғылыми еңбектер мен оқу құралдарының мол таңдауымен танысуға көмек ретінде беріледі, олар әдебиеттермен танысу арқылы оқу материалын игеру үдерісін жеңілдете түседі.</w:t>
      </w:r>
    </w:p>
    <w:p w:rsidR="004D61C9" w:rsidRPr="00485912" w:rsidRDefault="004D61C9" w:rsidP="004D61C9">
      <w:pPr>
        <w:tabs>
          <w:tab w:val="left" w:pos="360"/>
          <w:tab w:val="left" w:pos="1980"/>
        </w:tabs>
        <w:ind w:firstLine="567"/>
        <w:jc w:val="both"/>
        <w:rPr>
          <w:sz w:val="28"/>
          <w:szCs w:val="28"/>
          <w:lang w:val="kk-KZ"/>
        </w:rPr>
      </w:pPr>
      <w:r w:rsidRPr="00485912">
        <w:rPr>
          <w:i/>
          <w:sz w:val="28"/>
          <w:szCs w:val="28"/>
          <w:lang w:val="kk-KZ"/>
        </w:rPr>
        <w:t xml:space="preserve">Түсіндірушілік </w:t>
      </w:r>
      <w:r w:rsidRPr="00485912">
        <w:rPr>
          <w:sz w:val="28"/>
          <w:szCs w:val="28"/>
          <w:lang w:val="kk-KZ"/>
        </w:rPr>
        <w:t>қызметі студенттердің ұғымдар мен түсініктердің ғылыми түсінігін дәлме-дәл түрде меңгеруге бағытталған.</w:t>
      </w:r>
    </w:p>
    <w:p w:rsidR="004D61C9" w:rsidRPr="00485912" w:rsidRDefault="004D61C9" w:rsidP="004D61C9">
      <w:pPr>
        <w:tabs>
          <w:tab w:val="left" w:pos="360"/>
          <w:tab w:val="left" w:pos="1980"/>
        </w:tabs>
        <w:ind w:firstLine="567"/>
        <w:jc w:val="both"/>
        <w:rPr>
          <w:sz w:val="28"/>
          <w:szCs w:val="28"/>
          <w:lang w:val="kk-KZ"/>
        </w:rPr>
      </w:pPr>
      <w:r w:rsidRPr="00485912">
        <w:rPr>
          <w:i/>
          <w:sz w:val="28"/>
          <w:szCs w:val="28"/>
          <w:lang w:val="kk-KZ"/>
        </w:rPr>
        <w:t>Жүйелеушілік</w:t>
      </w:r>
      <w:r w:rsidRPr="00485912">
        <w:rPr>
          <w:sz w:val="28"/>
          <w:szCs w:val="28"/>
          <w:lang w:val="kk-KZ"/>
        </w:rPr>
        <w:t xml:space="preserve"> қызметі дәріс барысында берілетін жинақталған түрдегі жаңа білімді береді.</w:t>
      </w:r>
    </w:p>
    <w:p w:rsidR="004D61C9" w:rsidRPr="00485912" w:rsidRDefault="004D61C9" w:rsidP="004D61C9">
      <w:pPr>
        <w:tabs>
          <w:tab w:val="left" w:pos="360"/>
          <w:tab w:val="left" w:pos="1980"/>
        </w:tabs>
        <w:ind w:firstLine="567"/>
        <w:jc w:val="both"/>
        <w:rPr>
          <w:sz w:val="28"/>
          <w:szCs w:val="28"/>
          <w:lang w:val="kk-KZ"/>
        </w:rPr>
      </w:pPr>
      <w:r w:rsidRPr="00485912">
        <w:rPr>
          <w:i/>
          <w:sz w:val="28"/>
          <w:szCs w:val="28"/>
          <w:lang w:val="kk-KZ"/>
        </w:rPr>
        <w:lastRenderedPageBreak/>
        <w:t>Дамытушылық</w:t>
      </w:r>
      <w:r w:rsidRPr="00485912">
        <w:rPr>
          <w:sz w:val="28"/>
          <w:szCs w:val="28"/>
          <w:lang w:val="kk-KZ"/>
        </w:rPr>
        <w:t xml:space="preserve"> қызметі студенттердің ойлау іс-әрекетін ынталандырып, таным үдерістерін белсендендіреді, ерік-жігері мен ынтасын дамыта түседі.</w:t>
      </w:r>
    </w:p>
    <w:p w:rsidR="004D61C9" w:rsidRPr="00485912" w:rsidRDefault="004D61C9" w:rsidP="004D61C9">
      <w:pPr>
        <w:tabs>
          <w:tab w:val="left" w:pos="360"/>
          <w:tab w:val="left" w:pos="1980"/>
        </w:tabs>
        <w:ind w:firstLine="567"/>
        <w:jc w:val="both"/>
        <w:rPr>
          <w:sz w:val="28"/>
          <w:szCs w:val="28"/>
          <w:lang w:val="kk-KZ"/>
        </w:rPr>
      </w:pPr>
      <w:r w:rsidRPr="00485912">
        <w:rPr>
          <w:i/>
          <w:sz w:val="28"/>
          <w:szCs w:val="28"/>
          <w:lang w:val="kk-KZ"/>
        </w:rPr>
        <w:t>Эмоционалды-ынталандырушылық</w:t>
      </w:r>
      <w:r w:rsidRPr="00485912">
        <w:rPr>
          <w:sz w:val="28"/>
          <w:szCs w:val="28"/>
          <w:lang w:val="kk-KZ"/>
        </w:rPr>
        <w:t xml:space="preserve"> қызметі студенттердің оқылатын материалға, тақырыпқа деген қызығушылықтарын қалыптастырумен байланысты. Дәріс барысындағы жағымды әсерлер студенттерді жаңа білім алуға итермелеп, оқуға ынталандырады.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Дәрістің жалпы құрылымдық сұлбасы дәстүрлі болып келеді, тақырыпты құру, жоспарды баяндау, ұсынылатын әдебиет тізімін беру, соңынан жоспар бойынша оқу материалын түсіндіру. Мұндай құрылым студенттер мен оқытушылар үшін ыңғайлы. Алайда бұл құрылымда дәріс «бір актердің театрына» айналады, оқытушы белсенділігі студенттің белсенділігінен асып түседі, соңғыларының негізгі міндеті тек тыңдау және дәріс мазмұнын жазып алу болып қала береді.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Дәрістің жоғары оқу орнындағы оқу үдерісін ұйымдастырудың негізгі формасы бола тұра, төмендегідей дидактикалық кемшіліктері бар:</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1) монологтылығы;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2) оқу материалын игеру деңгейін жедел түрде бақылауды жүзеге асыру мүмкін еместігі;</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3) жекелеген амалды іске асыру мүмкіндігінің шектеулі болуы.</w:t>
      </w:r>
    </w:p>
    <w:p w:rsidR="004D61C9" w:rsidRPr="00485912" w:rsidRDefault="004D61C9" w:rsidP="004D61C9">
      <w:pPr>
        <w:tabs>
          <w:tab w:val="left" w:pos="360"/>
          <w:tab w:val="left" w:pos="1980"/>
        </w:tabs>
        <w:ind w:firstLine="567"/>
        <w:jc w:val="both"/>
        <w:rPr>
          <w:sz w:val="28"/>
          <w:szCs w:val="28"/>
          <w:lang w:val="kk-KZ"/>
        </w:rPr>
      </w:pPr>
      <w:r w:rsidRPr="00485912">
        <w:rPr>
          <w:sz w:val="28"/>
          <w:szCs w:val="28"/>
          <w:lang w:val="kk-KZ"/>
        </w:rPr>
        <w:t>Осындай кемшіліктерді жою үшін оқытушылар дәріс берудің жаңа жолдарын қарастыруда. Педагогиканы оқыту барысында дәрістердің төмендегідей типтерін қолдануға болады (11-кесте).</w:t>
      </w:r>
    </w:p>
    <w:p w:rsidR="004D61C9" w:rsidRPr="00485912" w:rsidRDefault="004D61C9" w:rsidP="004D61C9">
      <w:pPr>
        <w:tabs>
          <w:tab w:val="left" w:pos="360"/>
          <w:tab w:val="left" w:pos="1980"/>
        </w:tabs>
        <w:ind w:firstLine="567"/>
        <w:jc w:val="both"/>
        <w:rPr>
          <w:sz w:val="28"/>
          <w:szCs w:val="28"/>
          <w:lang w:val="kk-KZ"/>
        </w:rPr>
      </w:pPr>
    </w:p>
    <w:p w:rsidR="004D61C9" w:rsidRPr="00485912" w:rsidRDefault="004D61C9" w:rsidP="004D61C9">
      <w:pPr>
        <w:tabs>
          <w:tab w:val="left" w:pos="360"/>
          <w:tab w:val="left" w:pos="1980"/>
          <w:tab w:val="left" w:pos="3765"/>
        </w:tabs>
        <w:ind w:firstLine="567"/>
        <w:jc w:val="both"/>
        <w:rPr>
          <w:sz w:val="28"/>
          <w:szCs w:val="28"/>
          <w:lang w:val="kk-KZ"/>
        </w:rPr>
      </w:pPr>
      <w:r w:rsidRPr="00485912">
        <w:rPr>
          <w:sz w:val="28"/>
          <w:szCs w:val="28"/>
          <w:lang w:val="kk-KZ"/>
        </w:rPr>
        <w:t>11-кесте. Дәріс типтері</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8"/>
        <w:gridCol w:w="3060"/>
        <w:gridCol w:w="2880"/>
        <w:gridCol w:w="1980"/>
      </w:tblGrid>
      <w:tr w:rsidR="004D61C9" w:rsidRPr="00485912" w:rsidTr="00E2199D">
        <w:tc>
          <w:tcPr>
            <w:tcW w:w="1908" w:type="dxa"/>
          </w:tcPr>
          <w:p w:rsidR="004D61C9" w:rsidRPr="00485912" w:rsidRDefault="004D61C9" w:rsidP="00E2199D">
            <w:pPr>
              <w:widowControl w:val="0"/>
              <w:tabs>
                <w:tab w:val="left" w:pos="1123"/>
              </w:tabs>
              <w:autoSpaceDE w:val="0"/>
              <w:autoSpaceDN w:val="0"/>
              <w:adjustRightInd w:val="0"/>
              <w:ind w:firstLine="567"/>
              <w:jc w:val="center"/>
              <w:rPr>
                <w:spacing w:val="-1"/>
                <w:sz w:val="28"/>
                <w:szCs w:val="28"/>
                <w:lang w:val="kk-KZ"/>
              </w:rPr>
            </w:pPr>
            <w:r w:rsidRPr="00485912">
              <w:rPr>
                <w:spacing w:val="-1"/>
                <w:sz w:val="28"/>
                <w:szCs w:val="28"/>
                <w:lang w:val="kk-KZ"/>
              </w:rPr>
              <w:t>Дәріс типтері</w:t>
            </w:r>
          </w:p>
        </w:tc>
        <w:tc>
          <w:tcPr>
            <w:tcW w:w="3060" w:type="dxa"/>
          </w:tcPr>
          <w:p w:rsidR="004D61C9" w:rsidRPr="00485912" w:rsidRDefault="004D61C9" w:rsidP="00E2199D">
            <w:pPr>
              <w:widowControl w:val="0"/>
              <w:tabs>
                <w:tab w:val="left" w:pos="1123"/>
              </w:tabs>
              <w:autoSpaceDE w:val="0"/>
              <w:autoSpaceDN w:val="0"/>
              <w:adjustRightInd w:val="0"/>
              <w:ind w:firstLine="567"/>
              <w:jc w:val="center"/>
              <w:rPr>
                <w:spacing w:val="-1"/>
                <w:sz w:val="28"/>
                <w:szCs w:val="28"/>
                <w:lang w:val="kk-KZ"/>
              </w:rPr>
            </w:pPr>
            <w:r w:rsidRPr="00485912">
              <w:rPr>
                <w:spacing w:val="-1"/>
                <w:sz w:val="28"/>
                <w:szCs w:val="28"/>
                <w:lang w:val="kk-KZ"/>
              </w:rPr>
              <w:t>Мақсаты</w:t>
            </w:r>
          </w:p>
        </w:tc>
        <w:tc>
          <w:tcPr>
            <w:tcW w:w="2880" w:type="dxa"/>
          </w:tcPr>
          <w:p w:rsidR="004D61C9" w:rsidRPr="00485912" w:rsidRDefault="004D61C9" w:rsidP="00E2199D">
            <w:pPr>
              <w:widowControl w:val="0"/>
              <w:tabs>
                <w:tab w:val="left" w:pos="1123"/>
              </w:tabs>
              <w:autoSpaceDE w:val="0"/>
              <w:autoSpaceDN w:val="0"/>
              <w:adjustRightInd w:val="0"/>
              <w:ind w:firstLine="567"/>
              <w:jc w:val="center"/>
              <w:rPr>
                <w:spacing w:val="-1"/>
                <w:sz w:val="28"/>
                <w:szCs w:val="28"/>
                <w:lang w:val="kk-KZ"/>
              </w:rPr>
            </w:pPr>
            <w:r w:rsidRPr="00485912">
              <w:rPr>
                <w:spacing w:val="-1"/>
                <w:sz w:val="28"/>
                <w:szCs w:val="28"/>
                <w:lang w:val="kk-KZ"/>
              </w:rPr>
              <w:t>Мәні</w:t>
            </w:r>
          </w:p>
        </w:tc>
        <w:tc>
          <w:tcPr>
            <w:tcW w:w="1980" w:type="dxa"/>
          </w:tcPr>
          <w:p w:rsidR="004D61C9" w:rsidRPr="00485912" w:rsidRDefault="004D61C9" w:rsidP="00E2199D">
            <w:pPr>
              <w:widowControl w:val="0"/>
              <w:tabs>
                <w:tab w:val="left" w:pos="1123"/>
              </w:tabs>
              <w:autoSpaceDE w:val="0"/>
              <w:autoSpaceDN w:val="0"/>
              <w:adjustRightInd w:val="0"/>
              <w:ind w:firstLine="567"/>
              <w:jc w:val="center"/>
              <w:rPr>
                <w:spacing w:val="-1"/>
                <w:sz w:val="28"/>
                <w:szCs w:val="28"/>
                <w:lang w:val="kk-KZ"/>
              </w:rPr>
            </w:pPr>
            <w:r w:rsidRPr="00485912">
              <w:rPr>
                <w:spacing w:val="-1"/>
                <w:sz w:val="28"/>
                <w:szCs w:val="28"/>
                <w:lang w:val="kk-KZ"/>
              </w:rPr>
              <w:t>Механизмі</w:t>
            </w:r>
          </w:p>
        </w:tc>
      </w:tr>
      <w:tr w:rsidR="004D61C9" w:rsidRPr="00485912" w:rsidTr="00E2199D">
        <w:tc>
          <w:tcPr>
            <w:tcW w:w="1908" w:type="dxa"/>
          </w:tcPr>
          <w:p w:rsidR="004D61C9" w:rsidRPr="00485912" w:rsidRDefault="004D61C9" w:rsidP="00E2199D">
            <w:pPr>
              <w:shd w:val="clear" w:color="auto" w:fill="FFFFFF"/>
              <w:ind w:firstLine="567"/>
              <w:jc w:val="center"/>
              <w:rPr>
                <w:sz w:val="28"/>
                <w:szCs w:val="28"/>
                <w:lang w:val="kk-KZ"/>
              </w:rPr>
            </w:pPr>
            <w:r w:rsidRPr="00485912">
              <w:rPr>
                <w:spacing w:val="-5"/>
                <w:sz w:val="28"/>
                <w:szCs w:val="28"/>
                <w:lang w:val="kk-KZ"/>
              </w:rPr>
              <w:t>Нұсқау беру</w:t>
            </w:r>
          </w:p>
          <w:p w:rsidR="004D61C9" w:rsidRPr="00485912" w:rsidRDefault="004D61C9" w:rsidP="00E2199D">
            <w:pPr>
              <w:widowControl w:val="0"/>
              <w:tabs>
                <w:tab w:val="left" w:pos="1123"/>
              </w:tabs>
              <w:autoSpaceDE w:val="0"/>
              <w:autoSpaceDN w:val="0"/>
              <w:adjustRightInd w:val="0"/>
              <w:ind w:firstLine="567"/>
              <w:jc w:val="both"/>
              <w:rPr>
                <w:spacing w:val="-1"/>
                <w:sz w:val="28"/>
                <w:szCs w:val="28"/>
                <w:lang w:val="kk-KZ"/>
              </w:rPr>
            </w:pPr>
          </w:p>
        </w:tc>
        <w:tc>
          <w:tcPr>
            <w:tcW w:w="3060" w:type="dxa"/>
          </w:tcPr>
          <w:p w:rsidR="004D61C9" w:rsidRPr="00485912" w:rsidRDefault="004D61C9" w:rsidP="00E2199D">
            <w:pPr>
              <w:widowControl w:val="0"/>
              <w:tabs>
                <w:tab w:val="left" w:pos="1123"/>
              </w:tabs>
              <w:autoSpaceDE w:val="0"/>
              <w:autoSpaceDN w:val="0"/>
              <w:adjustRightInd w:val="0"/>
              <w:jc w:val="both"/>
              <w:rPr>
                <w:spacing w:val="-1"/>
                <w:sz w:val="28"/>
                <w:szCs w:val="28"/>
                <w:lang w:val="kk-KZ"/>
              </w:rPr>
            </w:pPr>
            <w:r w:rsidRPr="00485912">
              <w:rPr>
                <w:spacing w:val="-3"/>
                <w:sz w:val="28"/>
                <w:szCs w:val="28"/>
                <w:lang w:val="kk-KZ"/>
              </w:rPr>
              <w:t>Оқу материалын меңгеруге қатысты негізгі ережелермен танысу; білім алушылар курс (бөлім, тақырып) бойынша күрделі тақырыптар мен сұрақтарға назарларын аудару</w:t>
            </w:r>
          </w:p>
        </w:tc>
        <w:tc>
          <w:tcPr>
            <w:tcW w:w="2880" w:type="dxa"/>
          </w:tcPr>
          <w:p w:rsidR="004D61C9" w:rsidRPr="00485912" w:rsidRDefault="004D61C9" w:rsidP="00E2199D">
            <w:pPr>
              <w:widowControl w:val="0"/>
              <w:tabs>
                <w:tab w:val="left" w:pos="1123"/>
              </w:tabs>
              <w:autoSpaceDE w:val="0"/>
              <w:autoSpaceDN w:val="0"/>
              <w:adjustRightInd w:val="0"/>
              <w:jc w:val="both"/>
              <w:rPr>
                <w:spacing w:val="-1"/>
                <w:sz w:val="28"/>
                <w:szCs w:val="28"/>
                <w:lang w:val="kk-KZ"/>
              </w:rPr>
            </w:pPr>
            <w:r w:rsidRPr="00485912">
              <w:rPr>
                <w:spacing w:val="-3"/>
                <w:sz w:val="28"/>
                <w:szCs w:val="28"/>
                <w:lang w:val="kk-KZ"/>
              </w:rPr>
              <w:t>Зертхана-тәжірибелік сабақтарға дейін өткізіледі</w:t>
            </w:r>
          </w:p>
        </w:tc>
        <w:tc>
          <w:tcPr>
            <w:tcW w:w="1980" w:type="dxa"/>
          </w:tcPr>
          <w:p w:rsidR="004D61C9" w:rsidRPr="00485912" w:rsidRDefault="004D61C9" w:rsidP="00E2199D">
            <w:pPr>
              <w:widowControl w:val="0"/>
              <w:tabs>
                <w:tab w:val="left" w:pos="1123"/>
              </w:tabs>
              <w:autoSpaceDE w:val="0"/>
              <w:autoSpaceDN w:val="0"/>
              <w:adjustRightInd w:val="0"/>
              <w:jc w:val="both"/>
              <w:rPr>
                <w:spacing w:val="-1"/>
                <w:sz w:val="28"/>
                <w:szCs w:val="28"/>
              </w:rPr>
            </w:pPr>
            <w:r w:rsidRPr="00485912">
              <w:rPr>
                <w:spacing w:val="-9"/>
                <w:sz w:val="28"/>
                <w:szCs w:val="28"/>
                <w:lang w:val="kk-KZ"/>
              </w:rPr>
              <w:t>Оқыту әдістері: сөздік, көрнекілік</w:t>
            </w:r>
            <w:r w:rsidRPr="00485912">
              <w:rPr>
                <w:spacing w:val="-7"/>
                <w:sz w:val="28"/>
                <w:szCs w:val="28"/>
              </w:rPr>
              <w:t xml:space="preserve"> </w:t>
            </w:r>
          </w:p>
        </w:tc>
      </w:tr>
      <w:tr w:rsidR="004D61C9" w:rsidRPr="00485912" w:rsidTr="00E2199D">
        <w:tc>
          <w:tcPr>
            <w:tcW w:w="1908" w:type="dxa"/>
          </w:tcPr>
          <w:p w:rsidR="004D61C9" w:rsidRPr="00485912" w:rsidRDefault="004D61C9" w:rsidP="00E2199D">
            <w:pPr>
              <w:widowControl w:val="0"/>
              <w:tabs>
                <w:tab w:val="left" w:pos="1123"/>
              </w:tabs>
              <w:autoSpaceDE w:val="0"/>
              <w:autoSpaceDN w:val="0"/>
              <w:adjustRightInd w:val="0"/>
              <w:ind w:firstLine="567"/>
              <w:jc w:val="both"/>
              <w:rPr>
                <w:spacing w:val="-1"/>
                <w:sz w:val="28"/>
                <w:szCs w:val="28"/>
                <w:lang w:val="kk-KZ"/>
              </w:rPr>
            </w:pPr>
            <w:r w:rsidRPr="00485912">
              <w:rPr>
                <w:spacing w:val="-6"/>
                <w:sz w:val="28"/>
                <w:szCs w:val="28"/>
                <w:lang w:val="kk-KZ"/>
              </w:rPr>
              <w:t>Кіріспе</w:t>
            </w:r>
          </w:p>
        </w:tc>
        <w:tc>
          <w:tcPr>
            <w:tcW w:w="3060" w:type="dxa"/>
          </w:tcPr>
          <w:p w:rsidR="004D61C9" w:rsidRPr="00485912" w:rsidRDefault="004D61C9" w:rsidP="00E2199D">
            <w:pPr>
              <w:widowControl w:val="0"/>
              <w:tabs>
                <w:tab w:val="left" w:pos="1123"/>
              </w:tabs>
              <w:autoSpaceDE w:val="0"/>
              <w:autoSpaceDN w:val="0"/>
              <w:adjustRightInd w:val="0"/>
              <w:jc w:val="both"/>
              <w:rPr>
                <w:spacing w:val="-1"/>
                <w:sz w:val="28"/>
                <w:szCs w:val="28"/>
                <w:lang w:val="kk-KZ"/>
              </w:rPr>
            </w:pPr>
            <w:r w:rsidRPr="00485912">
              <w:rPr>
                <w:spacing w:val="-4"/>
                <w:sz w:val="28"/>
                <w:szCs w:val="28"/>
                <w:lang w:val="kk-KZ"/>
              </w:rPr>
              <w:t>Студенттерді аталған курс жұмысының жүйесіне назарларын бағыттайтын оқу пәніне байланысты ең алғашқы түсініктерін қалыптастыру</w:t>
            </w:r>
          </w:p>
        </w:tc>
        <w:tc>
          <w:tcPr>
            <w:tcW w:w="2880" w:type="dxa"/>
          </w:tcPr>
          <w:p w:rsidR="004D61C9" w:rsidRPr="00485912" w:rsidRDefault="004D61C9" w:rsidP="00E2199D">
            <w:pPr>
              <w:widowControl w:val="0"/>
              <w:tabs>
                <w:tab w:val="left" w:pos="1123"/>
              </w:tabs>
              <w:autoSpaceDE w:val="0"/>
              <w:autoSpaceDN w:val="0"/>
              <w:adjustRightInd w:val="0"/>
              <w:jc w:val="both"/>
              <w:rPr>
                <w:spacing w:val="-1"/>
                <w:sz w:val="28"/>
                <w:szCs w:val="28"/>
                <w:lang w:val="kk-KZ"/>
              </w:rPr>
            </w:pPr>
            <w:r w:rsidRPr="00485912">
              <w:rPr>
                <w:spacing w:val="-3"/>
                <w:sz w:val="28"/>
                <w:szCs w:val="28"/>
                <w:lang w:val="kk-KZ"/>
              </w:rPr>
              <w:t xml:space="preserve">Студенттерді курстың мақсат, міндеттерімен, оның басқа пәндер жүйесіндегі орны мен рөлімен таныстыру. Курстың қысқаша сипаттамасы, ғылым мен практиканың даму кезеңдері, ғылымның </w:t>
            </w:r>
            <w:r w:rsidRPr="00485912">
              <w:rPr>
                <w:spacing w:val="-3"/>
                <w:sz w:val="28"/>
                <w:szCs w:val="28"/>
                <w:lang w:val="kk-KZ"/>
              </w:rPr>
              <w:lastRenderedPageBreak/>
              <w:t>болашақтағы дамуы. Педагог СӨЖ орындауға байланысты әдістемелік нұсқаулар, әдебиет тізімін береді, есеп берудің мерзімі мен формасын анықтайды</w:t>
            </w:r>
          </w:p>
        </w:tc>
        <w:tc>
          <w:tcPr>
            <w:tcW w:w="1980" w:type="dxa"/>
          </w:tcPr>
          <w:p w:rsidR="004D61C9" w:rsidRPr="00485912" w:rsidRDefault="004D61C9" w:rsidP="00E2199D">
            <w:pPr>
              <w:widowControl w:val="0"/>
              <w:tabs>
                <w:tab w:val="left" w:pos="1123"/>
              </w:tabs>
              <w:autoSpaceDE w:val="0"/>
              <w:autoSpaceDN w:val="0"/>
              <w:adjustRightInd w:val="0"/>
              <w:jc w:val="both"/>
              <w:rPr>
                <w:spacing w:val="-1"/>
                <w:sz w:val="28"/>
                <w:szCs w:val="28"/>
              </w:rPr>
            </w:pPr>
            <w:r w:rsidRPr="00485912">
              <w:rPr>
                <w:spacing w:val="-9"/>
                <w:sz w:val="28"/>
                <w:szCs w:val="28"/>
                <w:lang w:val="kk-KZ"/>
              </w:rPr>
              <w:lastRenderedPageBreak/>
              <w:t>Оқыту әдістері: сөздік, көрнекілік</w:t>
            </w:r>
          </w:p>
        </w:tc>
      </w:tr>
      <w:tr w:rsidR="004D61C9" w:rsidRPr="00485912" w:rsidTr="00E2199D">
        <w:tc>
          <w:tcPr>
            <w:tcW w:w="1908" w:type="dxa"/>
          </w:tcPr>
          <w:p w:rsidR="004D61C9" w:rsidRPr="00485912" w:rsidRDefault="004D61C9" w:rsidP="00E2199D">
            <w:pPr>
              <w:shd w:val="clear" w:color="auto" w:fill="FFFFFF"/>
              <w:ind w:firstLine="567"/>
              <w:jc w:val="both"/>
              <w:rPr>
                <w:spacing w:val="2"/>
                <w:sz w:val="28"/>
                <w:szCs w:val="28"/>
                <w:lang w:val="kk-KZ"/>
              </w:rPr>
            </w:pPr>
            <w:r w:rsidRPr="00485912">
              <w:rPr>
                <w:spacing w:val="2"/>
                <w:sz w:val="28"/>
                <w:szCs w:val="28"/>
                <w:lang w:val="kk-KZ"/>
              </w:rPr>
              <w:lastRenderedPageBreak/>
              <w:t>Ақпарат-</w:t>
            </w:r>
          </w:p>
          <w:p w:rsidR="004D61C9" w:rsidRPr="00485912" w:rsidRDefault="004D61C9" w:rsidP="00E2199D">
            <w:pPr>
              <w:shd w:val="clear" w:color="auto" w:fill="FFFFFF"/>
              <w:ind w:firstLine="567"/>
              <w:jc w:val="both"/>
              <w:rPr>
                <w:sz w:val="28"/>
                <w:szCs w:val="28"/>
                <w:lang w:val="kk-KZ"/>
              </w:rPr>
            </w:pPr>
            <w:r w:rsidRPr="00485912">
              <w:rPr>
                <w:spacing w:val="2"/>
                <w:sz w:val="28"/>
                <w:szCs w:val="28"/>
                <w:lang w:val="kk-KZ"/>
              </w:rPr>
              <w:t>тық</w:t>
            </w:r>
          </w:p>
          <w:p w:rsidR="004D61C9" w:rsidRPr="00485912" w:rsidRDefault="004D61C9" w:rsidP="00E2199D">
            <w:pPr>
              <w:widowControl w:val="0"/>
              <w:tabs>
                <w:tab w:val="left" w:pos="1123"/>
              </w:tabs>
              <w:autoSpaceDE w:val="0"/>
              <w:autoSpaceDN w:val="0"/>
              <w:adjustRightInd w:val="0"/>
              <w:ind w:firstLine="567"/>
              <w:jc w:val="both"/>
              <w:rPr>
                <w:spacing w:val="-1"/>
                <w:sz w:val="28"/>
                <w:szCs w:val="28"/>
              </w:rPr>
            </w:pPr>
            <w:r w:rsidRPr="00485912">
              <w:rPr>
                <w:spacing w:val="-4"/>
                <w:sz w:val="28"/>
                <w:szCs w:val="28"/>
              </w:rPr>
              <w:t>(</w:t>
            </w:r>
            <w:r w:rsidRPr="00485912">
              <w:rPr>
                <w:spacing w:val="-4"/>
                <w:sz w:val="28"/>
                <w:szCs w:val="28"/>
                <w:lang w:val="kk-KZ"/>
              </w:rPr>
              <w:t>дәстүрлі</w:t>
            </w:r>
            <w:r w:rsidRPr="00485912">
              <w:rPr>
                <w:spacing w:val="-4"/>
                <w:sz w:val="28"/>
                <w:szCs w:val="28"/>
              </w:rPr>
              <w:t>)</w:t>
            </w:r>
          </w:p>
        </w:tc>
        <w:tc>
          <w:tcPr>
            <w:tcW w:w="3060" w:type="dxa"/>
          </w:tcPr>
          <w:p w:rsidR="004D61C9" w:rsidRPr="00485912" w:rsidRDefault="004D61C9" w:rsidP="00E2199D">
            <w:pPr>
              <w:widowControl w:val="0"/>
              <w:tabs>
                <w:tab w:val="left" w:pos="1123"/>
              </w:tabs>
              <w:autoSpaceDE w:val="0"/>
              <w:autoSpaceDN w:val="0"/>
              <w:adjustRightInd w:val="0"/>
              <w:ind w:firstLine="16"/>
              <w:jc w:val="both"/>
              <w:rPr>
                <w:spacing w:val="-1"/>
                <w:sz w:val="28"/>
                <w:szCs w:val="28"/>
                <w:lang w:val="kk-KZ"/>
              </w:rPr>
            </w:pPr>
            <w:r w:rsidRPr="00485912">
              <w:rPr>
                <w:spacing w:val="-9"/>
                <w:sz w:val="28"/>
                <w:szCs w:val="28"/>
                <w:lang w:val="kk-KZ"/>
              </w:rPr>
              <w:t>Ғылыми ақпаратты студенттерге баяндау және түсіндіру</w:t>
            </w:r>
          </w:p>
        </w:tc>
        <w:tc>
          <w:tcPr>
            <w:tcW w:w="2880" w:type="dxa"/>
          </w:tcPr>
          <w:p w:rsidR="004D61C9" w:rsidRPr="00485912" w:rsidRDefault="004D61C9" w:rsidP="00E2199D">
            <w:pPr>
              <w:widowControl w:val="0"/>
              <w:tabs>
                <w:tab w:val="left" w:pos="1123"/>
              </w:tabs>
              <w:autoSpaceDE w:val="0"/>
              <w:autoSpaceDN w:val="0"/>
              <w:adjustRightInd w:val="0"/>
              <w:ind w:firstLine="16"/>
              <w:jc w:val="both"/>
              <w:rPr>
                <w:spacing w:val="-1"/>
                <w:sz w:val="28"/>
                <w:szCs w:val="28"/>
                <w:lang w:val="kk-KZ"/>
              </w:rPr>
            </w:pPr>
            <w:r w:rsidRPr="00485912">
              <w:rPr>
                <w:spacing w:val="-3"/>
                <w:sz w:val="28"/>
                <w:szCs w:val="28"/>
                <w:lang w:val="kk-KZ"/>
              </w:rPr>
              <w:t>Оқытушы мазмұнды даяр күйінде береді, студенттер міндеті - ойлау, есте сақтау</w:t>
            </w:r>
          </w:p>
        </w:tc>
        <w:tc>
          <w:tcPr>
            <w:tcW w:w="1980" w:type="dxa"/>
          </w:tcPr>
          <w:p w:rsidR="004D61C9" w:rsidRPr="00485912" w:rsidRDefault="004D61C9" w:rsidP="00E2199D">
            <w:pPr>
              <w:widowControl w:val="0"/>
              <w:tabs>
                <w:tab w:val="left" w:pos="1123"/>
              </w:tabs>
              <w:autoSpaceDE w:val="0"/>
              <w:autoSpaceDN w:val="0"/>
              <w:adjustRightInd w:val="0"/>
              <w:ind w:firstLine="16"/>
              <w:jc w:val="both"/>
              <w:rPr>
                <w:spacing w:val="-1"/>
                <w:sz w:val="28"/>
                <w:szCs w:val="28"/>
              </w:rPr>
            </w:pPr>
            <w:r w:rsidRPr="00485912">
              <w:rPr>
                <w:spacing w:val="-9"/>
                <w:sz w:val="28"/>
                <w:szCs w:val="28"/>
                <w:lang w:val="kk-KZ"/>
              </w:rPr>
              <w:t>Оқыту әдістері: сөздік, көрнекілік</w:t>
            </w:r>
          </w:p>
        </w:tc>
      </w:tr>
      <w:tr w:rsidR="004D61C9" w:rsidRPr="00485912" w:rsidTr="00E2199D">
        <w:tc>
          <w:tcPr>
            <w:tcW w:w="1908" w:type="dxa"/>
          </w:tcPr>
          <w:p w:rsidR="004D61C9" w:rsidRPr="00485912" w:rsidRDefault="004D61C9" w:rsidP="00E2199D">
            <w:pPr>
              <w:shd w:val="clear" w:color="auto" w:fill="FFFFFF"/>
              <w:ind w:firstLine="567"/>
              <w:jc w:val="center"/>
              <w:rPr>
                <w:sz w:val="28"/>
                <w:szCs w:val="28"/>
                <w:lang w:val="kk-KZ"/>
              </w:rPr>
            </w:pPr>
            <w:r w:rsidRPr="00485912">
              <w:rPr>
                <w:spacing w:val="-6"/>
                <w:sz w:val="28"/>
                <w:szCs w:val="28"/>
              </w:rPr>
              <w:t>Проблем</w:t>
            </w:r>
            <w:r w:rsidRPr="00485912">
              <w:rPr>
                <w:spacing w:val="-6"/>
                <w:sz w:val="28"/>
                <w:szCs w:val="28"/>
                <w:lang w:val="kk-KZ"/>
              </w:rPr>
              <w:t>а-лық</w:t>
            </w:r>
          </w:p>
          <w:p w:rsidR="004D61C9" w:rsidRPr="00485912" w:rsidRDefault="004D61C9" w:rsidP="00E2199D">
            <w:pPr>
              <w:widowControl w:val="0"/>
              <w:tabs>
                <w:tab w:val="left" w:pos="1123"/>
              </w:tabs>
              <w:autoSpaceDE w:val="0"/>
              <w:autoSpaceDN w:val="0"/>
              <w:adjustRightInd w:val="0"/>
              <w:ind w:firstLine="567"/>
              <w:jc w:val="both"/>
              <w:rPr>
                <w:spacing w:val="-1"/>
                <w:sz w:val="28"/>
                <w:szCs w:val="28"/>
              </w:rPr>
            </w:pPr>
          </w:p>
        </w:tc>
        <w:tc>
          <w:tcPr>
            <w:tcW w:w="3060" w:type="dxa"/>
          </w:tcPr>
          <w:p w:rsidR="004D61C9" w:rsidRPr="00485912" w:rsidRDefault="004D61C9" w:rsidP="00E2199D">
            <w:pPr>
              <w:widowControl w:val="0"/>
              <w:tabs>
                <w:tab w:val="left" w:pos="1123"/>
              </w:tabs>
              <w:autoSpaceDE w:val="0"/>
              <w:autoSpaceDN w:val="0"/>
              <w:adjustRightInd w:val="0"/>
              <w:jc w:val="both"/>
              <w:rPr>
                <w:spacing w:val="-4"/>
                <w:sz w:val="28"/>
                <w:szCs w:val="28"/>
                <w:lang w:val="kk-KZ"/>
              </w:rPr>
            </w:pPr>
            <w:r w:rsidRPr="00485912">
              <w:rPr>
                <w:spacing w:val="-4"/>
                <w:sz w:val="28"/>
                <w:szCs w:val="28"/>
              </w:rPr>
              <w:t>Студент</w:t>
            </w:r>
            <w:r w:rsidRPr="00485912">
              <w:rPr>
                <w:spacing w:val="-4"/>
                <w:sz w:val="28"/>
                <w:szCs w:val="28"/>
                <w:lang w:val="kk-KZ"/>
              </w:rPr>
              <w:t xml:space="preserve">тердің танымдық іс-әрекеттерін, </w:t>
            </w:r>
          </w:p>
          <w:p w:rsidR="004D61C9" w:rsidRPr="00485912" w:rsidRDefault="004D61C9" w:rsidP="00E2199D">
            <w:pPr>
              <w:widowControl w:val="0"/>
              <w:tabs>
                <w:tab w:val="left" w:pos="1123"/>
              </w:tabs>
              <w:autoSpaceDE w:val="0"/>
              <w:autoSpaceDN w:val="0"/>
              <w:adjustRightInd w:val="0"/>
              <w:jc w:val="both"/>
              <w:rPr>
                <w:spacing w:val="-1"/>
                <w:sz w:val="28"/>
                <w:szCs w:val="28"/>
                <w:lang w:val="kk-KZ"/>
              </w:rPr>
            </w:pPr>
            <w:r w:rsidRPr="00485912">
              <w:rPr>
                <w:spacing w:val="-4"/>
                <w:sz w:val="28"/>
                <w:szCs w:val="28"/>
                <w:lang w:val="kk-KZ"/>
              </w:rPr>
              <w:t>шығармашылық қабілеттерін проблемалық сұрақтар, проблемалық міндеттер қою немесе проблемалық жағдаяттар туғызу арқылы дамыту</w:t>
            </w:r>
          </w:p>
        </w:tc>
        <w:tc>
          <w:tcPr>
            <w:tcW w:w="2880" w:type="dxa"/>
          </w:tcPr>
          <w:p w:rsidR="004D61C9" w:rsidRPr="00485912" w:rsidRDefault="004D61C9" w:rsidP="00E2199D">
            <w:pPr>
              <w:widowControl w:val="0"/>
              <w:tabs>
                <w:tab w:val="left" w:pos="1123"/>
              </w:tabs>
              <w:autoSpaceDE w:val="0"/>
              <w:autoSpaceDN w:val="0"/>
              <w:adjustRightInd w:val="0"/>
              <w:jc w:val="both"/>
              <w:rPr>
                <w:spacing w:val="-1"/>
                <w:sz w:val="28"/>
                <w:szCs w:val="28"/>
                <w:lang w:val="kk-KZ"/>
              </w:rPr>
            </w:pPr>
            <w:r w:rsidRPr="00485912">
              <w:rPr>
                <w:spacing w:val="-4"/>
                <w:sz w:val="28"/>
                <w:szCs w:val="28"/>
                <w:lang w:val="kk-KZ"/>
              </w:rPr>
              <w:t>Оқытушы мақсатты бағытталған бірізділікпен білім алушылар алдына танымдық міндеттерді қояды, олар оны шеше отырып, белсенді түрде білімді толығымен игереді</w:t>
            </w:r>
          </w:p>
        </w:tc>
        <w:tc>
          <w:tcPr>
            <w:tcW w:w="1980" w:type="dxa"/>
          </w:tcPr>
          <w:p w:rsidR="004D61C9" w:rsidRPr="00485912" w:rsidRDefault="004D61C9" w:rsidP="00E2199D">
            <w:pPr>
              <w:shd w:val="clear" w:color="auto" w:fill="FFFFFF"/>
              <w:jc w:val="both"/>
              <w:rPr>
                <w:sz w:val="28"/>
                <w:szCs w:val="28"/>
                <w:lang w:val="kk-KZ"/>
              </w:rPr>
            </w:pPr>
            <w:r w:rsidRPr="00485912">
              <w:rPr>
                <w:spacing w:val="-8"/>
                <w:sz w:val="28"/>
                <w:szCs w:val="28"/>
                <w:lang w:val="kk-KZ"/>
              </w:rPr>
              <w:t>Әдістері:</w:t>
            </w:r>
          </w:p>
          <w:p w:rsidR="004D61C9" w:rsidRPr="00485912" w:rsidRDefault="004D61C9" w:rsidP="00E2199D">
            <w:pPr>
              <w:shd w:val="clear" w:color="auto" w:fill="FFFFFF"/>
              <w:jc w:val="both"/>
              <w:rPr>
                <w:spacing w:val="-7"/>
                <w:sz w:val="28"/>
                <w:szCs w:val="28"/>
                <w:lang w:val="kk-KZ"/>
              </w:rPr>
            </w:pPr>
            <w:r w:rsidRPr="00485912">
              <w:rPr>
                <w:spacing w:val="-7"/>
                <w:sz w:val="28"/>
                <w:szCs w:val="28"/>
                <w:lang w:val="kk-KZ"/>
              </w:rPr>
              <w:t xml:space="preserve">проблемалы-ізденістік, </w:t>
            </w:r>
          </w:p>
          <w:p w:rsidR="004D61C9" w:rsidRPr="00485912" w:rsidRDefault="004D61C9" w:rsidP="00E2199D">
            <w:pPr>
              <w:shd w:val="clear" w:color="auto" w:fill="FFFFFF"/>
              <w:jc w:val="both"/>
              <w:rPr>
                <w:sz w:val="28"/>
                <w:szCs w:val="28"/>
                <w:lang w:val="kk-KZ"/>
              </w:rPr>
            </w:pPr>
            <w:r w:rsidRPr="00485912">
              <w:rPr>
                <w:spacing w:val="-6"/>
                <w:sz w:val="28"/>
                <w:szCs w:val="28"/>
                <w:lang w:val="kk-KZ"/>
              </w:rPr>
              <w:t xml:space="preserve">дискуссия, </w:t>
            </w:r>
          </w:p>
          <w:p w:rsidR="004D61C9" w:rsidRPr="00485912" w:rsidRDefault="004D61C9" w:rsidP="00E2199D">
            <w:pPr>
              <w:widowControl w:val="0"/>
              <w:tabs>
                <w:tab w:val="left" w:pos="1123"/>
              </w:tabs>
              <w:autoSpaceDE w:val="0"/>
              <w:autoSpaceDN w:val="0"/>
              <w:adjustRightInd w:val="0"/>
              <w:jc w:val="both"/>
              <w:rPr>
                <w:spacing w:val="-1"/>
                <w:sz w:val="28"/>
                <w:szCs w:val="28"/>
                <w:lang w:val="kk-KZ"/>
              </w:rPr>
            </w:pPr>
            <w:r w:rsidRPr="00485912">
              <w:rPr>
                <w:spacing w:val="-6"/>
                <w:sz w:val="28"/>
                <w:szCs w:val="28"/>
                <w:lang w:val="kk-KZ"/>
              </w:rPr>
              <w:t>танымдық міндеттерді алға қою</w:t>
            </w:r>
          </w:p>
        </w:tc>
      </w:tr>
      <w:tr w:rsidR="004D61C9" w:rsidRPr="00485912" w:rsidTr="00E2199D">
        <w:tc>
          <w:tcPr>
            <w:tcW w:w="1908" w:type="dxa"/>
          </w:tcPr>
          <w:p w:rsidR="004D61C9" w:rsidRPr="00485912" w:rsidRDefault="004D61C9" w:rsidP="00E2199D">
            <w:pPr>
              <w:widowControl w:val="0"/>
              <w:tabs>
                <w:tab w:val="left" w:pos="1123"/>
              </w:tabs>
              <w:autoSpaceDE w:val="0"/>
              <w:autoSpaceDN w:val="0"/>
              <w:adjustRightInd w:val="0"/>
              <w:ind w:firstLine="567"/>
              <w:jc w:val="both"/>
              <w:rPr>
                <w:spacing w:val="-6"/>
                <w:sz w:val="28"/>
                <w:szCs w:val="28"/>
                <w:lang w:val="kk-KZ"/>
              </w:rPr>
            </w:pPr>
            <w:r w:rsidRPr="00485912">
              <w:rPr>
                <w:spacing w:val="-5"/>
                <w:sz w:val="28"/>
                <w:szCs w:val="28"/>
                <w:lang w:val="kk-KZ"/>
              </w:rPr>
              <w:t>Жалпылау</w:t>
            </w:r>
          </w:p>
          <w:p w:rsidR="004D61C9" w:rsidRPr="00485912" w:rsidRDefault="004D61C9" w:rsidP="00E2199D">
            <w:pPr>
              <w:widowControl w:val="0"/>
              <w:tabs>
                <w:tab w:val="left" w:pos="1123"/>
              </w:tabs>
              <w:autoSpaceDE w:val="0"/>
              <w:autoSpaceDN w:val="0"/>
              <w:adjustRightInd w:val="0"/>
              <w:ind w:firstLine="567"/>
              <w:jc w:val="both"/>
              <w:rPr>
                <w:spacing w:val="-1"/>
                <w:sz w:val="28"/>
                <w:szCs w:val="28"/>
              </w:rPr>
            </w:pPr>
          </w:p>
        </w:tc>
        <w:tc>
          <w:tcPr>
            <w:tcW w:w="3060" w:type="dxa"/>
          </w:tcPr>
          <w:p w:rsidR="004D61C9" w:rsidRPr="00485912" w:rsidRDefault="004D61C9" w:rsidP="00E2199D">
            <w:pPr>
              <w:widowControl w:val="0"/>
              <w:shd w:val="clear" w:color="auto" w:fill="FFFFFF"/>
              <w:tabs>
                <w:tab w:val="left" w:pos="1123"/>
              </w:tabs>
              <w:autoSpaceDE w:val="0"/>
              <w:autoSpaceDN w:val="0"/>
              <w:adjustRightInd w:val="0"/>
              <w:jc w:val="both"/>
              <w:rPr>
                <w:spacing w:val="-1"/>
                <w:sz w:val="28"/>
                <w:szCs w:val="28"/>
              </w:rPr>
            </w:pPr>
            <w:r w:rsidRPr="00485912">
              <w:rPr>
                <w:spacing w:val="-4"/>
                <w:sz w:val="28"/>
                <w:szCs w:val="28"/>
                <w:lang w:val="kk-KZ"/>
              </w:rPr>
              <w:t>Студенттерді төмен танымдық деңгейден жоғары деңгейге ауыстыру, оқу материалын меңгерудің тереңдігі мен сипатын анықтау</w:t>
            </w:r>
          </w:p>
        </w:tc>
        <w:tc>
          <w:tcPr>
            <w:tcW w:w="2880" w:type="dxa"/>
          </w:tcPr>
          <w:p w:rsidR="004D61C9" w:rsidRPr="00485912" w:rsidRDefault="004D61C9" w:rsidP="00E2199D">
            <w:pPr>
              <w:widowControl w:val="0"/>
              <w:tabs>
                <w:tab w:val="left" w:pos="1123"/>
              </w:tabs>
              <w:autoSpaceDE w:val="0"/>
              <w:autoSpaceDN w:val="0"/>
              <w:adjustRightInd w:val="0"/>
              <w:jc w:val="both"/>
              <w:rPr>
                <w:spacing w:val="-1"/>
                <w:sz w:val="28"/>
                <w:szCs w:val="28"/>
              </w:rPr>
            </w:pPr>
            <w:r w:rsidRPr="00485912">
              <w:rPr>
                <w:spacing w:val="-3"/>
                <w:sz w:val="28"/>
                <w:szCs w:val="28"/>
                <w:lang w:val="kk-KZ"/>
              </w:rPr>
              <w:t>Оқытушы бөлімдер мазмұнындағы ең негізгілерін талдап алады, түсініктер, заңдылықтар мен принциптер арасындағы қисындық байланысты белгілейді</w:t>
            </w:r>
          </w:p>
        </w:tc>
        <w:tc>
          <w:tcPr>
            <w:tcW w:w="1980" w:type="dxa"/>
          </w:tcPr>
          <w:p w:rsidR="004D61C9" w:rsidRPr="00485912" w:rsidRDefault="004D61C9" w:rsidP="00E2199D">
            <w:pPr>
              <w:shd w:val="clear" w:color="auto" w:fill="FFFFFF"/>
              <w:jc w:val="both"/>
              <w:rPr>
                <w:spacing w:val="-7"/>
                <w:sz w:val="28"/>
                <w:szCs w:val="28"/>
              </w:rPr>
            </w:pPr>
            <w:r w:rsidRPr="00485912">
              <w:rPr>
                <w:spacing w:val="-7"/>
                <w:sz w:val="28"/>
                <w:szCs w:val="28"/>
                <w:lang w:val="kk-KZ"/>
              </w:rPr>
              <w:t xml:space="preserve">Әдістер: </w:t>
            </w:r>
          </w:p>
          <w:p w:rsidR="004D61C9" w:rsidRPr="00485912" w:rsidRDefault="004D61C9" w:rsidP="00E2199D">
            <w:pPr>
              <w:shd w:val="clear" w:color="auto" w:fill="FFFFFF"/>
              <w:jc w:val="both"/>
              <w:rPr>
                <w:sz w:val="28"/>
                <w:szCs w:val="28"/>
              </w:rPr>
            </w:pPr>
            <w:r w:rsidRPr="00485912">
              <w:rPr>
                <w:spacing w:val="-7"/>
                <w:sz w:val="28"/>
                <w:szCs w:val="28"/>
              </w:rPr>
              <w:t>дедукция-</w:t>
            </w:r>
          </w:p>
          <w:p w:rsidR="004D61C9" w:rsidRPr="00485912" w:rsidRDefault="004D61C9" w:rsidP="00E2199D">
            <w:pPr>
              <w:shd w:val="clear" w:color="auto" w:fill="FFFFFF"/>
              <w:jc w:val="both"/>
              <w:rPr>
                <w:sz w:val="28"/>
                <w:szCs w:val="28"/>
              </w:rPr>
            </w:pPr>
            <w:r w:rsidRPr="00485912">
              <w:rPr>
                <w:spacing w:val="-7"/>
                <w:sz w:val="28"/>
                <w:szCs w:val="28"/>
              </w:rPr>
              <w:t>индукция,</w:t>
            </w:r>
          </w:p>
          <w:p w:rsidR="004D61C9" w:rsidRPr="00485912" w:rsidRDefault="004D61C9" w:rsidP="00E2199D">
            <w:pPr>
              <w:widowControl w:val="0"/>
              <w:tabs>
                <w:tab w:val="left" w:pos="1123"/>
              </w:tabs>
              <w:autoSpaceDE w:val="0"/>
              <w:autoSpaceDN w:val="0"/>
              <w:adjustRightInd w:val="0"/>
              <w:jc w:val="both"/>
              <w:rPr>
                <w:spacing w:val="-1"/>
                <w:sz w:val="28"/>
                <w:szCs w:val="28"/>
              </w:rPr>
            </w:pPr>
            <w:r w:rsidRPr="00485912">
              <w:rPr>
                <w:spacing w:val="-7"/>
                <w:sz w:val="28"/>
                <w:szCs w:val="28"/>
                <w:lang w:val="kk-KZ"/>
              </w:rPr>
              <w:t>салыстыру, жалпылау, модельдеу</w:t>
            </w:r>
          </w:p>
        </w:tc>
      </w:tr>
      <w:tr w:rsidR="004D61C9" w:rsidRPr="00485912" w:rsidTr="00E2199D">
        <w:tc>
          <w:tcPr>
            <w:tcW w:w="1908" w:type="dxa"/>
          </w:tcPr>
          <w:p w:rsidR="004D61C9" w:rsidRPr="00485912" w:rsidRDefault="004D61C9" w:rsidP="00E2199D">
            <w:pPr>
              <w:widowControl w:val="0"/>
              <w:tabs>
                <w:tab w:val="left" w:pos="1123"/>
              </w:tabs>
              <w:autoSpaceDE w:val="0"/>
              <w:autoSpaceDN w:val="0"/>
              <w:adjustRightInd w:val="0"/>
              <w:ind w:firstLine="567"/>
              <w:jc w:val="both"/>
              <w:rPr>
                <w:spacing w:val="-1"/>
                <w:sz w:val="28"/>
                <w:szCs w:val="28"/>
                <w:lang w:val="kk-KZ"/>
              </w:rPr>
            </w:pPr>
            <w:r w:rsidRPr="00485912">
              <w:rPr>
                <w:spacing w:val="-1"/>
                <w:sz w:val="28"/>
                <w:szCs w:val="28"/>
                <w:lang w:val="kk-KZ"/>
              </w:rPr>
              <w:t>Шолу</w:t>
            </w:r>
          </w:p>
          <w:p w:rsidR="004D61C9" w:rsidRPr="00485912" w:rsidRDefault="004D61C9" w:rsidP="00E2199D">
            <w:pPr>
              <w:widowControl w:val="0"/>
              <w:tabs>
                <w:tab w:val="left" w:pos="1123"/>
              </w:tabs>
              <w:autoSpaceDE w:val="0"/>
              <w:autoSpaceDN w:val="0"/>
              <w:adjustRightInd w:val="0"/>
              <w:ind w:firstLine="567"/>
              <w:jc w:val="both"/>
              <w:rPr>
                <w:spacing w:val="-1"/>
                <w:sz w:val="28"/>
                <w:szCs w:val="28"/>
              </w:rPr>
            </w:pPr>
          </w:p>
        </w:tc>
        <w:tc>
          <w:tcPr>
            <w:tcW w:w="3060" w:type="dxa"/>
          </w:tcPr>
          <w:p w:rsidR="004D61C9" w:rsidRPr="00485912" w:rsidRDefault="004D61C9" w:rsidP="00E2199D">
            <w:pPr>
              <w:widowControl w:val="0"/>
              <w:tabs>
                <w:tab w:val="left" w:pos="1123"/>
              </w:tabs>
              <w:autoSpaceDE w:val="0"/>
              <w:autoSpaceDN w:val="0"/>
              <w:adjustRightInd w:val="0"/>
              <w:jc w:val="both"/>
              <w:rPr>
                <w:spacing w:val="-1"/>
                <w:sz w:val="28"/>
                <w:szCs w:val="28"/>
              </w:rPr>
            </w:pPr>
            <w:r w:rsidRPr="00485912">
              <w:rPr>
                <w:spacing w:val="-4"/>
                <w:sz w:val="28"/>
                <w:szCs w:val="28"/>
                <w:lang w:val="kk-KZ"/>
              </w:rPr>
              <w:t>Ғылыми білімді жүйелеу, теориялық ережелерді құру</w:t>
            </w:r>
          </w:p>
        </w:tc>
        <w:tc>
          <w:tcPr>
            <w:tcW w:w="2880" w:type="dxa"/>
          </w:tcPr>
          <w:p w:rsidR="004D61C9" w:rsidRPr="00485912" w:rsidRDefault="004D61C9" w:rsidP="00E2199D">
            <w:pPr>
              <w:widowControl w:val="0"/>
              <w:tabs>
                <w:tab w:val="left" w:pos="1123"/>
              </w:tabs>
              <w:autoSpaceDE w:val="0"/>
              <w:autoSpaceDN w:val="0"/>
              <w:adjustRightInd w:val="0"/>
              <w:jc w:val="both"/>
              <w:rPr>
                <w:spacing w:val="-1"/>
                <w:sz w:val="28"/>
                <w:szCs w:val="28"/>
              </w:rPr>
            </w:pPr>
            <w:r w:rsidRPr="00485912">
              <w:rPr>
                <w:spacing w:val="-4"/>
                <w:sz w:val="28"/>
                <w:szCs w:val="28"/>
                <w:lang w:val="kk-KZ"/>
              </w:rPr>
              <w:t>Бөлім, курс материалдарын толық меңгерген соң өткізіледі, емтихан мен сынақтардың алдында міндетті түрде өткізіледі</w:t>
            </w:r>
          </w:p>
        </w:tc>
        <w:tc>
          <w:tcPr>
            <w:tcW w:w="1980" w:type="dxa"/>
          </w:tcPr>
          <w:p w:rsidR="004D61C9" w:rsidRPr="00485912" w:rsidRDefault="004D61C9" w:rsidP="00E2199D">
            <w:pPr>
              <w:widowControl w:val="0"/>
              <w:tabs>
                <w:tab w:val="left" w:pos="1123"/>
              </w:tabs>
              <w:autoSpaceDE w:val="0"/>
              <w:autoSpaceDN w:val="0"/>
              <w:adjustRightInd w:val="0"/>
              <w:jc w:val="both"/>
              <w:rPr>
                <w:spacing w:val="-1"/>
                <w:sz w:val="28"/>
                <w:szCs w:val="28"/>
              </w:rPr>
            </w:pPr>
            <w:r w:rsidRPr="00485912">
              <w:rPr>
                <w:spacing w:val="-9"/>
                <w:sz w:val="28"/>
                <w:szCs w:val="28"/>
                <w:lang w:val="kk-KZ"/>
              </w:rPr>
              <w:t>Оқыту әдістері: сөздік, көрнекілік</w:t>
            </w:r>
          </w:p>
        </w:tc>
      </w:tr>
      <w:tr w:rsidR="004D61C9" w:rsidRPr="00485912" w:rsidTr="00E2199D">
        <w:tc>
          <w:tcPr>
            <w:tcW w:w="1908" w:type="dxa"/>
          </w:tcPr>
          <w:p w:rsidR="004D61C9" w:rsidRPr="00485912" w:rsidRDefault="004D61C9" w:rsidP="00E2199D">
            <w:pPr>
              <w:widowControl w:val="0"/>
              <w:tabs>
                <w:tab w:val="left" w:pos="1123"/>
              </w:tabs>
              <w:autoSpaceDE w:val="0"/>
              <w:autoSpaceDN w:val="0"/>
              <w:adjustRightInd w:val="0"/>
              <w:ind w:firstLine="567"/>
              <w:jc w:val="both"/>
              <w:rPr>
                <w:spacing w:val="-1"/>
                <w:sz w:val="28"/>
                <w:szCs w:val="28"/>
                <w:lang w:val="kk-KZ"/>
              </w:rPr>
            </w:pPr>
            <w:r w:rsidRPr="00485912">
              <w:rPr>
                <w:spacing w:val="-6"/>
                <w:sz w:val="28"/>
                <w:szCs w:val="28"/>
                <w:lang w:val="kk-KZ"/>
              </w:rPr>
              <w:t>Визуалдау (көру)</w:t>
            </w:r>
          </w:p>
        </w:tc>
        <w:tc>
          <w:tcPr>
            <w:tcW w:w="3060" w:type="dxa"/>
          </w:tcPr>
          <w:p w:rsidR="004D61C9" w:rsidRPr="00485912" w:rsidRDefault="004D61C9" w:rsidP="00E2199D">
            <w:pPr>
              <w:shd w:val="clear" w:color="auto" w:fill="FFFFFF"/>
              <w:jc w:val="both"/>
              <w:rPr>
                <w:spacing w:val="-4"/>
                <w:sz w:val="28"/>
                <w:szCs w:val="28"/>
                <w:lang w:val="kk-KZ"/>
              </w:rPr>
            </w:pPr>
            <w:r w:rsidRPr="00485912">
              <w:rPr>
                <w:spacing w:val="-4"/>
                <w:sz w:val="28"/>
                <w:szCs w:val="28"/>
                <w:lang w:val="kk-KZ"/>
              </w:rPr>
              <w:t xml:space="preserve">Вербалды-визуалды түрде оқу материалдарын техникалық құралдар </w:t>
            </w:r>
            <w:r w:rsidRPr="00485912">
              <w:rPr>
                <w:spacing w:val="-4"/>
                <w:sz w:val="28"/>
                <w:szCs w:val="28"/>
                <w:lang w:val="kk-KZ"/>
              </w:rPr>
              <w:lastRenderedPageBreak/>
              <w:t>немесе аудиобейне техника көмегімен беру</w:t>
            </w:r>
          </w:p>
        </w:tc>
        <w:tc>
          <w:tcPr>
            <w:tcW w:w="2880" w:type="dxa"/>
          </w:tcPr>
          <w:p w:rsidR="004D61C9" w:rsidRPr="00485912" w:rsidRDefault="004D61C9" w:rsidP="00E2199D">
            <w:pPr>
              <w:shd w:val="clear" w:color="auto" w:fill="FFFFFF"/>
              <w:jc w:val="both"/>
              <w:rPr>
                <w:spacing w:val="-4"/>
                <w:sz w:val="28"/>
                <w:szCs w:val="28"/>
                <w:lang w:val="kk-KZ"/>
              </w:rPr>
            </w:pPr>
            <w:r w:rsidRPr="00485912">
              <w:rPr>
                <w:spacing w:val="-3"/>
                <w:sz w:val="28"/>
                <w:szCs w:val="28"/>
                <w:lang w:val="kk-KZ"/>
              </w:rPr>
              <w:lastRenderedPageBreak/>
              <w:t xml:space="preserve">Оқытушының көру материалдарын (слайдтар, суреттер, модельдер және т.б.) </w:t>
            </w:r>
            <w:r w:rsidRPr="00485912">
              <w:rPr>
                <w:spacing w:val="-3"/>
                <w:sz w:val="28"/>
                <w:szCs w:val="28"/>
                <w:lang w:val="kk-KZ"/>
              </w:rPr>
              <w:lastRenderedPageBreak/>
              <w:t>толық және қысқаша үлгіде түсіндіруі</w:t>
            </w:r>
          </w:p>
        </w:tc>
        <w:tc>
          <w:tcPr>
            <w:tcW w:w="1980" w:type="dxa"/>
          </w:tcPr>
          <w:p w:rsidR="004D61C9" w:rsidRPr="00485912" w:rsidRDefault="004D61C9" w:rsidP="00E2199D">
            <w:pPr>
              <w:widowControl w:val="0"/>
              <w:tabs>
                <w:tab w:val="left" w:pos="1123"/>
              </w:tabs>
              <w:autoSpaceDE w:val="0"/>
              <w:autoSpaceDN w:val="0"/>
              <w:adjustRightInd w:val="0"/>
              <w:jc w:val="both"/>
              <w:rPr>
                <w:spacing w:val="-1"/>
                <w:sz w:val="28"/>
                <w:szCs w:val="28"/>
                <w:lang w:val="kk-KZ"/>
              </w:rPr>
            </w:pPr>
            <w:r w:rsidRPr="00485912">
              <w:rPr>
                <w:spacing w:val="-1"/>
                <w:sz w:val="28"/>
                <w:szCs w:val="28"/>
                <w:lang w:val="kk-KZ"/>
              </w:rPr>
              <w:lastRenderedPageBreak/>
              <w:t>Әдістері: сөздік, көрнекілік</w:t>
            </w:r>
          </w:p>
        </w:tc>
      </w:tr>
      <w:tr w:rsidR="004D61C9" w:rsidRPr="00485912" w:rsidTr="00E2199D">
        <w:trPr>
          <w:trHeight w:val="1273"/>
        </w:trPr>
        <w:tc>
          <w:tcPr>
            <w:tcW w:w="1908" w:type="dxa"/>
          </w:tcPr>
          <w:p w:rsidR="004D61C9" w:rsidRPr="00485912" w:rsidRDefault="004D61C9" w:rsidP="00E2199D">
            <w:pPr>
              <w:shd w:val="clear" w:color="auto" w:fill="FFFFFF"/>
              <w:ind w:firstLine="567"/>
              <w:jc w:val="both"/>
              <w:rPr>
                <w:sz w:val="28"/>
                <w:szCs w:val="28"/>
                <w:lang w:val="kk-KZ"/>
              </w:rPr>
            </w:pPr>
            <w:r w:rsidRPr="00485912">
              <w:rPr>
                <w:spacing w:val="-6"/>
                <w:sz w:val="28"/>
                <w:szCs w:val="28"/>
              </w:rPr>
              <w:lastRenderedPageBreak/>
              <w:t>Бинар</w:t>
            </w:r>
            <w:r w:rsidRPr="00485912">
              <w:rPr>
                <w:spacing w:val="-6"/>
                <w:sz w:val="28"/>
                <w:szCs w:val="28"/>
                <w:lang w:val="kk-KZ"/>
              </w:rPr>
              <w:t>лы</w:t>
            </w:r>
          </w:p>
          <w:p w:rsidR="004D61C9" w:rsidRPr="00485912" w:rsidRDefault="004D61C9" w:rsidP="00E2199D">
            <w:pPr>
              <w:shd w:val="clear" w:color="auto" w:fill="FFFFFF"/>
              <w:ind w:firstLine="567"/>
              <w:jc w:val="both"/>
              <w:rPr>
                <w:spacing w:val="-6"/>
                <w:sz w:val="28"/>
                <w:szCs w:val="28"/>
              </w:rPr>
            </w:pPr>
          </w:p>
        </w:tc>
        <w:tc>
          <w:tcPr>
            <w:tcW w:w="3060" w:type="dxa"/>
          </w:tcPr>
          <w:p w:rsidR="004D61C9" w:rsidRPr="00485912" w:rsidRDefault="004D61C9" w:rsidP="00E2199D">
            <w:pPr>
              <w:shd w:val="clear" w:color="auto" w:fill="FFFFFF"/>
              <w:jc w:val="both"/>
              <w:rPr>
                <w:spacing w:val="-4"/>
                <w:sz w:val="28"/>
                <w:szCs w:val="28"/>
              </w:rPr>
            </w:pPr>
            <w:r w:rsidRPr="00485912">
              <w:rPr>
                <w:spacing w:val="-4"/>
                <w:sz w:val="28"/>
                <w:szCs w:val="28"/>
                <w:lang w:val="kk-KZ"/>
              </w:rPr>
              <w:t>Оқу материалын жүйелі, әр аспектіде пәнаралық (ғылым аралық) байланыс тұрғысынан беру</w:t>
            </w:r>
          </w:p>
        </w:tc>
        <w:tc>
          <w:tcPr>
            <w:tcW w:w="2880" w:type="dxa"/>
          </w:tcPr>
          <w:p w:rsidR="004D61C9" w:rsidRPr="00485912" w:rsidRDefault="004D61C9" w:rsidP="00E2199D">
            <w:pPr>
              <w:shd w:val="clear" w:color="auto" w:fill="FFFFFF"/>
              <w:jc w:val="both"/>
              <w:rPr>
                <w:spacing w:val="-3"/>
                <w:sz w:val="28"/>
                <w:szCs w:val="28"/>
              </w:rPr>
            </w:pPr>
            <w:r w:rsidRPr="00485912">
              <w:rPr>
                <w:spacing w:val="-4"/>
                <w:sz w:val="28"/>
                <w:szCs w:val="28"/>
                <w:lang w:val="kk-KZ"/>
              </w:rPr>
              <w:t>Өзара туыстас екі пән оқытушыларымен немесе екі ғылыми мектеп оқытушыларымен өткізіледі</w:t>
            </w:r>
          </w:p>
        </w:tc>
        <w:tc>
          <w:tcPr>
            <w:tcW w:w="1980" w:type="dxa"/>
          </w:tcPr>
          <w:p w:rsidR="004D61C9" w:rsidRPr="00485912" w:rsidRDefault="004D61C9" w:rsidP="00E2199D">
            <w:pPr>
              <w:shd w:val="clear" w:color="auto" w:fill="FFFFFF"/>
              <w:jc w:val="both"/>
              <w:rPr>
                <w:spacing w:val="-6"/>
                <w:sz w:val="28"/>
                <w:szCs w:val="28"/>
                <w:lang w:val="kk-KZ"/>
              </w:rPr>
            </w:pPr>
            <w:r w:rsidRPr="00485912">
              <w:rPr>
                <w:spacing w:val="-6"/>
                <w:sz w:val="28"/>
                <w:szCs w:val="28"/>
                <w:lang w:val="kk-KZ"/>
              </w:rPr>
              <w:t>Белсенді әдістер:</w:t>
            </w:r>
          </w:p>
          <w:p w:rsidR="004D61C9" w:rsidRPr="00485912" w:rsidRDefault="004D61C9" w:rsidP="00E2199D">
            <w:pPr>
              <w:widowControl w:val="0"/>
              <w:tabs>
                <w:tab w:val="left" w:pos="1123"/>
              </w:tabs>
              <w:autoSpaceDE w:val="0"/>
              <w:autoSpaceDN w:val="0"/>
              <w:adjustRightInd w:val="0"/>
              <w:jc w:val="both"/>
              <w:rPr>
                <w:spacing w:val="-1"/>
                <w:sz w:val="28"/>
                <w:szCs w:val="28"/>
                <w:lang w:val="kk-KZ"/>
              </w:rPr>
            </w:pPr>
            <w:r w:rsidRPr="00485912">
              <w:rPr>
                <w:spacing w:val="-6"/>
                <w:sz w:val="28"/>
                <w:szCs w:val="28"/>
                <w:lang w:val="kk-KZ"/>
              </w:rPr>
              <w:t>«миға шабуыл», «жұптасқан дәріс», техникалық құралдар және аудиобейне</w:t>
            </w:r>
          </w:p>
        </w:tc>
      </w:tr>
      <w:tr w:rsidR="004D61C9" w:rsidRPr="00485912" w:rsidTr="00E2199D">
        <w:tc>
          <w:tcPr>
            <w:tcW w:w="1908" w:type="dxa"/>
          </w:tcPr>
          <w:p w:rsidR="004D61C9" w:rsidRPr="00485912" w:rsidRDefault="004D61C9" w:rsidP="00E2199D">
            <w:pPr>
              <w:shd w:val="clear" w:color="auto" w:fill="FFFFFF"/>
              <w:ind w:firstLine="567"/>
              <w:jc w:val="both"/>
              <w:rPr>
                <w:spacing w:val="-6"/>
                <w:sz w:val="28"/>
                <w:szCs w:val="28"/>
                <w:lang w:val="kk-KZ"/>
              </w:rPr>
            </w:pPr>
            <w:r w:rsidRPr="00485912">
              <w:rPr>
                <w:spacing w:val="-6"/>
                <w:sz w:val="28"/>
                <w:szCs w:val="28"/>
                <w:lang w:val="kk-KZ"/>
              </w:rPr>
              <w:t>Алдын-ала жоспарланған қателерімен дәріс</w:t>
            </w:r>
          </w:p>
        </w:tc>
        <w:tc>
          <w:tcPr>
            <w:tcW w:w="3060" w:type="dxa"/>
          </w:tcPr>
          <w:p w:rsidR="004D61C9" w:rsidRPr="00485912" w:rsidRDefault="004D61C9" w:rsidP="00E2199D">
            <w:pPr>
              <w:shd w:val="clear" w:color="auto" w:fill="FFFFFF"/>
              <w:jc w:val="both"/>
              <w:rPr>
                <w:spacing w:val="-4"/>
                <w:sz w:val="28"/>
                <w:szCs w:val="28"/>
                <w:lang w:val="kk-KZ"/>
              </w:rPr>
            </w:pPr>
            <w:r w:rsidRPr="00485912">
              <w:rPr>
                <w:spacing w:val="-4"/>
                <w:sz w:val="28"/>
                <w:szCs w:val="28"/>
                <w:lang w:val="kk-KZ"/>
              </w:rPr>
              <w:t>Оқу материалының мазмұнына алдын-ала қателер енгізіледі (фактілік, әдістемелік, мінез-құлықтық т.с.с.) студенттер міндеті дәріс барысында өздері байқаған қателерді белгілеп алып, дәріс соңында атап көрсету</w:t>
            </w:r>
          </w:p>
        </w:tc>
        <w:tc>
          <w:tcPr>
            <w:tcW w:w="2880" w:type="dxa"/>
          </w:tcPr>
          <w:p w:rsidR="004D61C9" w:rsidRPr="00485912" w:rsidRDefault="004D61C9" w:rsidP="00E2199D">
            <w:pPr>
              <w:shd w:val="clear" w:color="auto" w:fill="FFFFFF"/>
              <w:jc w:val="both"/>
              <w:rPr>
                <w:spacing w:val="-4"/>
                <w:sz w:val="28"/>
                <w:szCs w:val="28"/>
                <w:lang w:val="kk-KZ"/>
              </w:rPr>
            </w:pPr>
            <w:r w:rsidRPr="00485912">
              <w:rPr>
                <w:spacing w:val="-4"/>
                <w:sz w:val="28"/>
                <w:szCs w:val="28"/>
                <w:lang w:val="kk-KZ"/>
              </w:rPr>
              <w:t>Тақырыпты немесе бөлімді оқып біткен соң, студенттерде негізгі ұғымдар мен түсініктері қалыптасқан уақытта өткізіледі. Келесі сабақтарда материалды меңгерудегі қиындықтар диагностикасы жүргізіледі</w:t>
            </w:r>
          </w:p>
        </w:tc>
        <w:tc>
          <w:tcPr>
            <w:tcW w:w="1980" w:type="dxa"/>
          </w:tcPr>
          <w:p w:rsidR="004D61C9" w:rsidRPr="00485912" w:rsidRDefault="004D61C9" w:rsidP="00E2199D">
            <w:pPr>
              <w:shd w:val="clear" w:color="auto" w:fill="FFFFFF"/>
              <w:jc w:val="both"/>
              <w:rPr>
                <w:spacing w:val="-6"/>
                <w:sz w:val="28"/>
                <w:szCs w:val="28"/>
                <w:lang w:val="kk-KZ"/>
              </w:rPr>
            </w:pPr>
            <w:r w:rsidRPr="00485912">
              <w:rPr>
                <w:spacing w:val="-9"/>
                <w:sz w:val="28"/>
                <w:szCs w:val="28"/>
                <w:lang w:val="kk-KZ"/>
              </w:rPr>
              <w:t>Оқыту әдістері: сөздік, көрнекілік,</w:t>
            </w:r>
            <w:r w:rsidRPr="00485912">
              <w:rPr>
                <w:spacing w:val="-7"/>
                <w:sz w:val="28"/>
                <w:szCs w:val="28"/>
                <w:lang w:val="kk-KZ"/>
              </w:rPr>
              <w:t xml:space="preserve"> ОТҚ мен аудиобейне құралдары</w:t>
            </w:r>
          </w:p>
        </w:tc>
      </w:tr>
      <w:tr w:rsidR="004D61C9" w:rsidRPr="00485912" w:rsidTr="00E2199D">
        <w:tc>
          <w:tcPr>
            <w:tcW w:w="1908" w:type="dxa"/>
          </w:tcPr>
          <w:p w:rsidR="004D61C9" w:rsidRPr="00485912" w:rsidRDefault="004D61C9" w:rsidP="00E2199D">
            <w:pPr>
              <w:shd w:val="clear" w:color="auto" w:fill="FFFFFF"/>
              <w:ind w:firstLine="567"/>
              <w:jc w:val="both"/>
              <w:rPr>
                <w:spacing w:val="-6"/>
                <w:sz w:val="28"/>
                <w:szCs w:val="28"/>
                <w:lang w:val="kk-KZ"/>
              </w:rPr>
            </w:pPr>
            <w:r w:rsidRPr="00485912">
              <w:rPr>
                <w:spacing w:val="-6"/>
                <w:sz w:val="28"/>
                <w:szCs w:val="28"/>
                <w:lang w:val="kk-KZ"/>
              </w:rPr>
              <w:t>П</w:t>
            </w:r>
            <w:r w:rsidRPr="00485912">
              <w:rPr>
                <w:spacing w:val="-6"/>
                <w:sz w:val="28"/>
                <w:szCs w:val="28"/>
              </w:rPr>
              <w:t>ресс-конференция</w:t>
            </w:r>
          </w:p>
        </w:tc>
        <w:tc>
          <w:tcPr>
            <w:tcW w:w="3060" w:type="dxa"/>
          </w:tcPr>
          <w:p w:rsidR="004D61C9" w:rsidRPr="00485912" w:rsidRDefault="004D61C9" w:rsidP="00E2199D">
            <w:pPr>
              <w:shd w:val="clear" w:color="auto" w:fill="FFFFFF"/>
              <w:jc w:val="both"/>
              <w:rPr>
                <w:spacing w:val="-4"/>
                <w:sz w:val="28"/>
                <w:szCs w:val="28"/>
              </w:rPr>
            </w:pPr>
            <w:r w:rsidRPr="00485912">
              <w:rPr>
                <w:spacing w:val="-4"/>
                <w:sz w:val="28"/>
                <w:szCs w:val="28"/>
                <w:lang w:val="kk-KZ"/>
              </w:rPr>
              <w:t>Курстың белгілі бір тақырыбына студенттер сұрақтар құрастырып, оқытушыға береді. Лектор жинақтаған сұрақтарды мазмұнына байланысты топтастыра отырып, дәріс оқиды. Материалды беру тек сұрақтарға жауап беруден тұрмайды, өзара байланысқан тақырыпты ашатын толық дәріс үлгісінде болады. Дәріс соңында оқытушы студенттер білімінің көрінісі ретінде сұрақтарды бағалайды</w:t>
            </w:r>
          </w:p>
        </w:tc>
        <w:tc>
          <w:tcPr>
            <w:tcW w:w="2880" w:type="dxa"/>
          </w:tcPr>
          <w:p w:rsidR="004D61C9" w:rsidRPr="00485912" w:rsidRDefault="004D61C9" w:rsidP="00E2199D">
            <w:pPr>
              <w:shd w:val="clear" w:color="auto" w:fill="FFFFFF"/>
              <w:jc w:val="both"/>
              <w:rPr>
                <w:spacing w:val="-4"/>
                <w:sz w:val="28"/>
                <w:szCs w:val="28"/>
                <w:lang w:val="kk-KZ"/>
              </w:rPr>
            </w:pPr>
            <w:r w:rsidRPr="00485912">
              <w:rPr>
                <w:spacing w:val="-4"/>
                <w:sz w:val="28"/>
                <w:szCs w:val="28"/>
                <w:lang w:val="kk-KZ"/>
              </w:rPr>
              <w:t xml:space="preserve">Тақырыпты немесе бөлімді берудің басында, не ортасында, не аяғында өткізіледі. Бірінші жағдайда студенттердің қабілеті мен қызығушылық деңгейлері, олардың жұмыс істеу қабілеттерінің деңгейі, пәнге деген көзқарастары анықталады. Екінші жағдайда - студенттер көңілі оқу пәні мазмұнын негізгі бөліктеріне ауады, студенттер білімі жүйеленеді, </w:t>
            </w:r>
            <w:r w:rsidRPr="00485912">
              <w:rPr>
                <w:spacing w:val="-4"/>
                <w:sz w:val="28"/>
                <w:szCs w:val="28"/>
                <w:lang w:val="kk-KZ"/>
              </w:rPr>
              <w:lastRenderedPageBreak/>
              <w:t>анықталады. Үшінші жағдайда дәріс жұмыстары қорытындалады, меңгерілген білім көлемінің келесі бөлімдерде қолданылу деңгейі анықталады</w:t>
            </w:r>
          </w:p>
        </w:tc>
        <w:tc>
          <w:tcPr>
            <w:tcW w:w="1980" w:type="dxa"/>
          </w:tcPr>
          <w:p w:rsidR="004D61C9" w:rsidRPr="00485912" w:rsidRDefault="004D61C9" w:rsidP="00E2199D">
            <w:pPr>
              <w:shd w:val="clear" w:color="auto" w:fill="FFFFFF"/>
              <w:jc w:val="both"/>
              <w:rPr>
                <w:spacing w:val="-6"/>
                <w:sz w:val="28"/>
                <w:szCs w:val="28"/>
                <w:lang w:val="kk-KZ"/>
              </w:rPr>
            </w:pPr>
            <w:r w:rsidRPr="00485912">
              <w:rPr>
                <w:spacing w:val="-9"/>
                <w:sz w:val="28"/>
                <w:szCs w:val="28"/>
                <w:lang w:val="kk-KZ"/>
              </w:rPr>
              <w:lastRenderedPageBreak/>
              <w:t>Оқыту әдістері: сөздік, көрнекілік</w:t>
            </w:r>
            <w:r w:rsidRPr="00485912">
              <w:rPr>
                <w:spacing w:val="-7"/>
                <w:sz w:val="28"/>
                <w:szCs w:val="28"/>
                <w:lang w:val="kk-KZ"/>
              </w:rPr>
              <w:t xml:space="preserve"> </w:t>
            </w:r>
            <w:r w:rsidRPr="00485912">
              <w:rPr>
                <w:spacing w:val="-6"/>
                <w:sz w:val="28"/>
                <w:szCs w:val="28"/>
                <w:lang w:val="kk-KZ"/>
              </w:rPr>
              <w:t>проблемалық және белсенді әдістер</w:t>
            </w:r>
          </w:p>
        </w:tc>
      </w:tr>
    </w:tbl>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Дәрісті даярлау мен оны оқу оқытушыдан терең білім мен сабаққа әзірленуге деген шығармашылық күшті, эмоциялық, ақыл-ой, тіпті дене бітімі жағынан мықтылықты, педагогикалық шеберліктің жоғары қырларын талап етеді. Егер оқытушыға эмоционалдық икемділік тән болып диалогтік үлгіде жұмыс істей алатын болса өте жақсы. Оқытушының осындай коммуникативті іс-әрекеті студенттер іс-әрекетін ұйымдастыруға, олардың мінез-құлқына, белсенділіктерінің артуына оңды ықпал етеді.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Тұтасымен алғанда дәрістік сабақтар студенттер алдына ең алдымен болашақ кәсіптік іс-әрекеттерінің теориялық кіріспесіне жол салып, содан кейін практикалық жағынан қолдануға үйретуді мақсат етеді. Дәрісті дайындау мен өткізудің әдістемелік аспектілеріне тоқталайық.</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Дәрістік сабақтардың тақырыптары педагогика бойынша жұмыс оқу бағдарламасы мен сабақтың тақырыптық жоспарына лайықтап алынады. Оқылатын тақырыптың өткен тақырыппен, тіпті бүкіл курс тақырыптарымен тығыз байланыста, сабақтастықта болғаны жөн. Осындай амал студенттердің бойында оқып жатқан оқу пәні туралы жүйелі, біртұтас ұғымдарының қалыптасуына мүмкіндік береді.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Дәріс құрылымы оның мақсатымен анықталады. Дәстүрлі түрде дәріс құрылымын кіріспе, негізгі бөлім және қорытынды деп ажыратамыз. Олардың өзара қатынасы мынадай болу керек: кіріспе –дәрістің жалпы көлемінің 10%, негізгі бөлім – 80%, қорытынды – 10%.</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Кіріспе тақырыптан, мақсаты мен қарастырылатын сұрақтарынан және әдебиет тізімінен тұрады.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Тәжірибе көрсеткендей, дәрістің тиімділігі бірлесіп құрастырған мақсатқа айқын жетумен байланысты, студенттер өздерінің өмірлік тәжірибесіне сүйене отырып, «Бізге бұл дәріс не үшін қажет?», «Бұл маған не береді?», «Бұның менің болашағыма қажеті бар ма?» деген сұрақтарға жауап бере алады. Адам үшін ең қажетті, маңызды деп саналған дүниелер ғана есте қалатыны бәрімізге аян.</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Студенттерді дәрістің тақырыбына қызықтырудың тағы бір жолы нақтылы жағдай туралы қысқаша әңгіме айту болуы мүмкін және де ол тікелей дәріс тақырыбына қатысты болуы керек. Мысалы, «Тұлғаны қалыптастыруға және дамытуға ықпал ететін факторлар» тақырыбын меңгеру барысында нақтылы жағдайдан мынандай мысал келтіруге болады.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 xml:space="preserve">«Бір данышпан саяхаттап жол жүруге бел буады. Жол бойында оған екі рет </w:t>
      </w:r>
      <w:r w:rsidRPr="00485912">
        <w:rPr>
          <w:sz w:val="28"/>
          <w:szCs w:val="28"/>
          <w:lang w:val="kk-KZ"/>
        </w:rPr>
        <w:lastRenderedPageBreak/>
        <w:t>ауыр арбаға жұмыр тастарды тиеп, апара жатқан жұмысшылар жолығады. Данышпан оларға: «Арбамен не тасып жатырсыңдар, оны қайда апарасыңдар? Ол тастар не үшін қажет?» деп сұрайды. Оның сұрағына бірінші адам, терең дем алып: «Мен мына қарғыс атқыр арбаны анда, ана жаққа апара жатырмын» деп қолын белгісіз бір жаққа сілтей салады. Ал екінші адам маңдайының терін қолымен сүртіп: «Мен мына арбаны ана биік таудың басына апара жатырмын, онда біраз уақыттан кейін үлкен керемет ғибадатхана салынбақшы» деп жауап береді. Данышпан ары қарай жолын жалғап, былайша ой түйіндейді: «Мінеки, мына екі адам да бірдей ауыр, қызықсыз жұмысты атқарып жүр. Бірінші адам үшін жұмыс – өте ауыр борыш, өзінің күнкөрісін көрудің бір тәсілі, оған жұмыр тастарды не үшін, не мақсатта тасып жүргені бәрібір. Ал екінші адам үшін жұмыс – ауыр болса да, ортақ игі іс үшін өз үлесін қосу. Тіпті ол алда тұрғызылар сол ғибадатхананы көре ме, жоқ па ол жағын өзі де білмейді, ең бастысы ол өз жұмысын не мақсатта атқарып жүргенін жақсы біледі».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Бұл мысалдан кейін студенттерге «Кімнің жұмысының нәтижелілігі басым, кім өзінің атқарып жүрген ісінен үлкен ләззат алады?» деген сұрақтар қойылады. Білім алушылардың жауаптары тыңдалған соң, оқытушы: «Біз бүгін тұлғаны қалыптастыру мен дамытудың іс-әрекеттер уәжі туралы сөз етпекпіз» деп, дәрістің тақырыбымен таныстыруына болады.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Осылайша, дәрістің маңызды бөлігі кіріспе болып саналады, оның дұрыс әрі айқын ұйымдастырылуынан дәрістің бүкіл барысы анықталады.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Дәрістің негізгі бөлімі 3-4 сұрақты қамтып, жекелеген сұрақтарды студенттердің өздеріне жеке меңгеруге беріп, әдебиет тізімін көрсету керек. Негізгі бөлімде қарастырылатын мәселенің негізгі жақтарын ашып көрсетіп, ғылыми түсініктерге нақтылы анықтама беріп, қарастырылып отырған педагогикалық құбылыстың мәнін ашып, оларды жіктеп, бұл белгілерді игеру жолдарын студенттерге көрсету қажет.</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Дәрістің негізгі бөлігін беру барысында студенттерді ынталандырып және оқу-танымдық белсенділіктерін арттырып отыру үшін әр түрлі әдістер мен тәсілдерді (әңгіме, қызықты оқиға, астарлы әңгіме, әдеби туындыдан үзінді, мысалдар келтіру, проблемалық сұрақтарды қою, көрнекі құралдарды пайдалану, презентация көрсету және т.б.) қолдану маңызды.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Осылайша, дәрістің негізгі бөлімінде ғылыми және оқу ақпаратының біршама бөлігі беріледі, сондықтан оқытушы материалды жүйелі түрде құрып, ең бастысы, өзекті жақтарына көңіл аудартып, дәрістің әр сұрағын тиянақтап отырса болғаны.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Қорытынды дәріс сабағының құрамдас бөлігі болып табылады. Осы кезеңде жинақтау жасалып, негізгі ойлар түйінделеді, бүкіл тақырып бойынша жалпы қорытынды жасалады.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 xml:space="preserve">Осылайша, дәрістің үш бөлігі тұтас бір құрылым болып шығады. Дәріс сапасы оған мұқият, тиянақты дайындалуға байланысты. Осыдан келіп </w:t>
      </w:r>
      <w:r w:rsidRPr="00485912">
        <w:rPr>
          <w:i/>
          <w:sz w:val="28"/>
          <w:szCs w:val="28"/>
          <w:lang w:val="kk-KZ"/>
        </w:rPr>
        <w:t>дәріс оқу кезеңдеріне дайындық</w:t>
      </w:r>
      <w:r w:rsidRPr="00485912">
        <w:rPr>
          <w:sz w:val="28"/>
          <w:szCs w:val="28"/>
          <w:lang w:val="kk-KZ"/>
        </w:rPr>
        <w:t xml:space="preserve"> туындайды.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i/>
          <w:sz w:val="28"/>
          <w:szCs w:val="28"/>
          <w:lang w:val="kk-KZ"/>
        </w:rPr>
        <w:t>Бірінші қадам.</w:t>
      </w:r>
      <w:r w:rsidRPr="00485912">
        <w:rPr>
          <w:sz w:val="28"/>
          <w:szCs w:val="28"/>
          <w:lang w:val="kk-KZ"/>
        </w:rPr>
        <w:t xml:space="preserve"> Дәріс тақырыбы мен мақсатын айқындау.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 xml:space="preserve">Дәріс сабағының тақырыбы жұмыс оқу бағдарламасы бойынша </w:t>
      </w:r>
      <w:r w:rsidRPr="00485912">
        <w:rPr>
          <w:sz w:val="28"/>
          <w:szCs w:val="28"/>
          <w:lang w:val="kk-KZ"/>
        </w:rPr>
        <w:lastRenderedPageBreak/>
        <w:t>анықталады. Мақсатты қою барысында мамандық ерекшелігін, аталған тақырыптың жалпы курстың жүйесінде орнын есепке алу керек. Тақырыпты дұрыс құру дәрістің типі мен студенттер категориясына байланысты (курс, мамандық, жас мөлшерлері). Оқу үдерісінде білім берушілік, дамытушылық, тәрбиелік мақсаттары жүзеге асатыны белгілі, сондықтан осы мақсаттардан теңбе-тең қызметтер туады, олар есепке алына отырып, дәрістің мақсаттарына жетуге көмектеседі.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i/>
          <w:sz w:val="28"/>
          <w:szCs w:val="28"/>
          <w:lang w:val="kk-KZ"/>
        </w:rPr>
        <w:t xml:space="preserve">Екінші қадам. </w:t>
      </w:r>
      <w:r w:rsidRPr="00485912">
        <w:rPr>
          <w:sz w:val="28"/>
          <w:szCs w:val="28"/>
          <w:lang w:val="kk-KZ"/>
        </w:rPr>
        <w:t>Уақыт қорын анықтау.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Әр тақырыпты оқуға кеткен уақыт оқу жоспары мен жұмыс оқу бағдарламасы тақырыптарымен анықталады. Қажетті ақпарат көлемі сабақ уақытының аясына сыятындай етіп, дәрістегі оқу материалын жүйелеу керек. Сонымен қоса, артық уақыт қалған жағдайда қолданатын қосымша материалды да алдын ала даярлап қойған жөн.</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i/>
          <w:sz w:val="28"/>
          <w:szCs w:val="28"/>
          <w:lang w:val="kk-KZ"/>
        </w:rPr>
        <w:t>Үшінші қадам.</w:t>
      </w:r>
      <w:r w:rsidRPr="00485912">
        <w:rPr>
          <w:sz w:val="28"/>
          <w:szCs w:val="28"/>
          <w:lang w:val="kk-KZ"/>
        </w:rPr>
        <w:t xml:space="preserve"> Дәрістік курс мазмұны үшін теориялық және фактілік материалды іріктеп алу.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Жоғары оқу орны тәжірибесінде дәрістік материалды іріктеудің әр түрлі критерийлері бар. Олар:</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-ақпараттың ғылымилығы;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-қазіргі заманға лайық ғылыми материалды жүйелеу және әдістемелік жағынан қайта өңдеу;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-теориялық ережелердің аргументтелуі;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-алғашқы дереккөздер мен құжаттар мәтініне сілтеме жасау;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-оқу ақпаратын нақтылы аудиторияға (мамандық, курс, жас мөлшері) бейімдеу.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i/>
          <w:sz w:val="28"/>
          <w:szCs w:val="28"/>
          <w:lang w:val="kk-KZ"/>
        </w:rPr>
        <w:t>Төртінші қадам.</w:t>
      </w:r>
      <w:r w:rsidRPr="00485912">
        <w:rPr>
          <w:sz w:val="28"/>
          <w:szCs w:val="28"/>
          <w:lang w:val="kk-KZ"/>
        </w:rPr>
        <w:t xml:space="preserve"> Дәріс конспектісін жазу.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Дәріс мазмұнын даярлайтын оқытушылардың екі түрлі санаты бар. Оқытушылардың бірінші тобы дәріс конспектісін ешнәрсе қалдырмай толық жазады. Дәрістің толық мәтінін оқытушылар көбінесе оқиды. Екінші санаттағы оқытушылар дәріс жоспарымен ғана шектеледі. Толыққанды жоспар – дәрістің иерархиялы «қаңқасы» деуге болады, онда негізгі сұрақтар, заңдылықтар мен түсініктер ғана қаралады. Жоспар әр түрлі сызбалармен, диаграммалармен, графиктермен толықтырылады.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i/>
          <w:sz w:val="28"/>
          <w:szCs w:val="28"/>
          <w:lang w:val="kk-KZ"/>
        </w:rPr>
        <w:t>Бесінші қадам.</w:t>
      </w:r>
      <w:r w:rsidRPr="00485912">
        <w:rPr>
          <w:sz w:val="28"/>
          <w:szCs w:val="28"/>
          <w:lang w:val="kk-KZ"/>
        </w:rPr>
        <w:t xml:space="preserve"> Дәріске визуалды иллюстративтік материалдарды әзірлеу (презентациялар, сызба, кестелер және т.б.).</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Заманауи талаптарға сай дәрістерді визуалды иллюстративті материалдарсыз, әсіресе, Power Point бағдарламасының көмегімен дайындалған презентацияларсыз елестету мүмкін емес.</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Осылайша, дәріс оқуға кіріскен оқытушы ұсынылған кезеңдерді ұстануына болады.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Біз дәріс оқуға арналған басты талаптарды әзірледік. Оларға тоқталып өтейік:</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-басты ережелерді ерекшелеп алу, қорытындылар шығару, енгізілген терминдерге, атауларға түсініктеме беру, студенттерге тыңдауға, ақпаратты ойланып, қысқаша жазып алуға мүмкіндік беру;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lastRenderedPageBreak/>
        <w:t>-оқытудың дидактикалық материалдары (блок-сызбалар, кестелер, графиктер, иллюстрациялар) мен техникалық құралдарын қолдану;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-студенттердің танымдық іс-әрекеттерін әр түрлі әдіс-тәсілдер, оқыту құралдары арқылы арттыра түсу.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Дәріс сабақтарынан кейін кең тараған оқу сабағы – семинар.</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i/>
          <w:sz w:val="28"/>
          <w:szCs w:val="28"/>
          <w:lang w:val="kk-KZ"/>
        </w:rPr>
        <w:t>Семинар</w:t>
      </w:r>
      <w:r w:rsidRPr="00485912">
        <w:rPr>
          <w:sz w:val="28"/>
          <w:szCs w:val="28"/>
          <w:lang w:val="kk-KZ"/>
        </w:rPr>
        <w:t xml:space="preserve"> (лат. seminarium – көшет), студенттердің оқу-танымдық іс-әрекеттерін ұйымдастыру формасы, ол бекітуге арналған, сонымен қатар өз бетімен алған білімдерді тексеру мен бағалау тәсілі.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Семинар сабақтары – білімді ауызша жеткізу түрі, студенттерді шығармашылық қызметке баулитын, кәсіби ойлауларын қалыптастырып, дамытатын сабақ. Семинарда студенттердің педагогиканың өзекті деген тақырыптары бойынша баяндама жасауы және талқылауы өтеді, оқытушы өз тарапынан түйіндейді. Осыдан келіп студенттердің баяндама жасай алу дағдылары қалыптасып, баяндамашы мен оппонент рөлінде болулары, өз көзқарастарын айқын көрсете білулері туындайды.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Семинар сабақтары студенттердің өзіндік жұмыстары басты қызмет екенін есепке ала отыра ұйымдастырылады. Студенттердің семинар сабақтарындағы жетістіктері проблеманы дұрыс қоя білуге, баяндама әзірлеу сапасына, әр студенттің оны тыңдауға ниеті мен талқылауға қатысуына байланысты.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Кез келген семинар сабағына мынандай ерекшеліктер тән:</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-студенттердің семинарға даярлық кезінде оқу проблемаларын өз бетімен шеше алу жолдарын іздестіруі;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-сұрақты өз бетімен меңгеру мүмкіндігі;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-сұрақтар мен проблемаларды қарастырудағы жеке жұмыстар;</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-педагогтың бағыт берушілік, түзетушілік көмегі.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Семинар сабақтарының төмендегідей типтері бар:</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-белгілі бір тақырыптық курсты терең меңгеру мақсатындағы семинар;</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-курс сұрақтарын толық өңдеуге арналған семинар;</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-ғылымның жекелеген мәселелері бойынша зерттеу семинары.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Бұл семинарлар әр түрлі формада өтуі мүмкін:</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-сұрақ-жауап семинар, оқытушы сұрағына жауап беруге ниет білдіргендер жауап береді, оқытушы олардың жауабын толықтырады;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-пікірталас-семинар, өзекті тақырыпты талқылауға арналады, студенттерге өз ойларын айқын білдіруді, дәлелді фактілерді келтіруді үйретеді;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-жоспар негізіндегі ашық әңгіме-семинар;</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-проблемалық семинар, оның өту барысында студенттер өз бетімен проблемалар қоя білуге, шешуге үйренеді;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-тақырыптық семинар, студенттер тақырыптың мәнін ашып көрсетіп, практикамен, қоғаммен, еңбек және жеке өмірмен байланыс орната білулері керек;</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-интеграцияланған семинар, онда аралас ғылымдар аясындағы сұрақтар қаралады, мысалы «Тұлғаның қалыптасуы мен дамуы» тақырыбында психолог, физиолог, әлеуметтанушы және т.б. мамандар пікірі тыңдалады;</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 xml:space="preserve">-«дөңгелек үстел»-семинар, маман-практиктерді және т.б. шақырумен </w:t>
      </w:r>
      <w:r w:rsidRPr="00485912">
        <w:rPr>
          <w:sz w:val="28"/>
          <w:szCs w:val="28"/>
          <w:lang w:val="kk-KZ"/>
        </w:rPr>
        <w:lastRenderedPageBreak/>
        <w:t>арнайы проблемалар талқыға салынады.</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 xml:space="preserve">Семинар сабақтарына </w:t>
      </w:r>
      <w:r w:rsidRPr="00485912">
        <w:rPr>
          <w:i/>
          <w:sz w:val="28"/>
          <w:szCs w:val="28"/>
          <w:lang w:val="kk-KZ"/>
        </w:rPr>
        <w:t xml:space="preserve">дайындық кезеңдерін </w:t>
      </w:r>
      <w:r w:rsidRPr="00485912">
        <w:rPr>
          <w:sz w:val="28"/>
          <w:szCs w:val="28"/>
          <w:lang w:val="kk-KZ"/>
        </w:rPr>
        <w:t>қарастырайық.</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i/>
          <w:sz w:val="28"/>
          <w:szCs w:val="28"/>
          <w:lang w:val="kk-KZ"/>
        </w:rPr>
        <w:t>Бірінші қадам.</w:t>
      </w:r>
      <w:r w:rsidRPr="00485912">
        <w:rPr>
          <w:sz w:val="28"/>
          <w:szCs w:val="28"/>
          <w:lang w:val="kk-KZ"/>
        </w:rPr>
        <w:t xml:space="preserve"> Семинар сабағының тақырыбы мен мақсатын айқындау.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Семинар тақырыбын таңдау жұмыс оқу бағдарламасымен анықталады, ол дәріс тақырыбына ұқсас немесе дәріс кезінде қарастырылмаған тақырып болуы мүмкін. Семинар сабақтарында үш бірлікті мақсатты жүзеге асыру керек болғандықтан, білім берушілік, дамытушылық, тәрбиелік мақсаттарды құрастыру керек. Сабақ мақсатын құруда мамандықтың, оқу топтарының жас ерекшелігін, дайындық деңгейін ескеру қажет.</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i/>
          <w:sz w:val="28"/>
          <w:szCs w:val="28"/>
          <w:lang w:val="kk-KZ"/>
        </w:rPr>
        <w:t xml:space="preserve">Екінші қадам. </w:t>
      </w:r>
      <w:r w:rsidRPr="00485912">
        <w:rPr>
          <w:sz w:val="28"/>
          <w:szCs w:val="28"/>
          <w:lang w:val="kk-KZ"/>
        </w:rPr>
        <w:t>Талқылау үшін сұрақтарды іріктеу және қою.</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Семинар барысы сұрақтар саны мен түріне байланысты. Семинар сабақтарында 4-6 сұрақты қарастырған жөн, өйткені бір сағаттық (50 минут) сабақта одан көп мөлшердегі сұрақтарды қарастыру мүмкін емес. Семинар сабақтарының тиімділігі онда қарастыратын сұрақтардың типіне (жай және күрделі, репродуктивті және продуктивті т.б.) байланысты болады.</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Мысалы, репродуктивті сипаттағы сұрақтар студенттердің тек мнемикалық қабілеттерін арттырады.</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Педагогика бойынша репродуктивті сипаттағы сұрақтардан мысалдар келтірейік: «Оқу үдерісінің құрылымы қандай?», «Оқушылардың танымдық іс-әрекеттерін арттырудың әдістері мен тәсілдері қандай?», «Тәрбие үдерісі ұғымының мәнін ашып көрсетіңіз», «Мектепті басқару деңгейі мен құрылымдары қандай?» және т.б.</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Продуктивті сипаттағы сұрақтар студенттердің ойлау қабілеттерін арттыруға бағытталған. Осындай тапсырмалар студенттерді салыстыру, салғастыру, талдау, жинақтау, сыни тұрғыдан бағалау, қорытынды жасауға үйретеді. Мысалы, продуктивті сипаттағы сұрақтар: «Тәрбие өзін-өзі тәрбиелеуден қалай ерекшеленеді?», «Оқытудың ақпараттық технологияларының жетістіктері мен кемшіліктері неде?», «Білім берушілік, дамытушылық, тәрбиелік қызметтерді жүзеге асыру механизмдері қандай?».</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i/>
          <w:sz w:val="28"/>
          <w:szCs w:val="28"/>
          <w:lang w:val="kk-KZ"/>
        </w:rPr>
        <w:t>Үшінші қадам</w:t>
      </w:r>
      <w:r w:rsidRPr="00485912">
        <w:rPr>
          <w:sz w:val="28"/>
          <w:szCs w:val="28"/>
          <w:lang w:val="kk-KZ"/>
        </w:rPr>
        <w:t>. Әдебиеттерді іріктеу.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Сұрақтар тізімін анықтап алып, қажетті әдебиет тізімін жасау керек. «Көп болса, тіпті жақсы» деген ережені ұстау қате. Тәжірибе көрсеткендей, әдебиеттің мол тізімі өз істерін тыңғылықты орындайтын студенттерде оларды оқып бітіре алмаймын деген қорқыныш тудырып, ал жалқау студенттердің оқуға деген ынталарын мүлдем жойып жібереді. Аудиториялық және аудиториядан тыс уақытта әдебиетті қарастыру қатынасы 50% – 50% болғаны дұрыс.</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i/>
          <w:sz w:val="28"/>
          <w:szCs w:val="28"/>
          <w:lang w:val="kk-KZ"/>
        </w:rPr>
        <w:t>Төртінші қадам</w:t>
      </w:r>
      <w:r w:rsidRPr="00485912">
        <w:rPr>
          <w:sz w:val="28"/>
          <w:szCs w:val="28"/>
          <w:lang w:val="kk-KZ"/>
        </w:rPr>
        <w:t>. Семинар сабағының жоспарын не конспектісін жазу.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Конспект не жоспар сұрақтарды, әдебиет тізімін, сұрақтарды қарастыру кезіндегі студенттермен ұйымдастырылатын жұмыс формаларынан (жеке, жаппай, топтық, жұптық), студенттердің сабаққа дайындығын тексеру формаларынан (мини-тест, эссе, реферат, конспект және т.б.) тұрады. Семинар сабақтарына дайындалудың жалпы ұсыныстары осындай.</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Семинарға қойылатын негізгі талаптарды қарастырайық:</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lastRenderedPageBreak/>
        <w:t>-семинарда қарастырылатын тақырыпты таңдау өзектілігі және дәлелділігі;</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-студенттердің кәсіби қызығушылықтарын есепке алу;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-теорияның заманауи деңгейін қамтамасыз ету;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-семинарды құру қисыны мен тақырыпты қарастыруды аяқтауды қамтамасыз ету;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-студенттер іс-әрекетінің проблемалы-ізденістік сипатта болуы;</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-қарастырылған мәселелерді шешудің тиімді жолдарын таңдауды қамтамасыз ету;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-әрбір тақырып сұрақтарын талқылау толықтығын қамтамасыз ету;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-оқу уақытын тиімді пайдалану;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-оқытудың бағдарламалық құралдарын және басқа да белсенді формаларын пайдалану;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-семинарларға даярлану үшін әдебиет пен семинар жоспарларымен студенттерді қамтамасыз ету;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-семинар қорытындыларын жинақтау;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-келесі семинарға дайындалуға нұсқаулар әзірлеу;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-студенттермен алдын-ала кеңестер өткізу.</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Семинар сабақтарының мақсатқа жету нәтижелілігіне қатысушылардың сабақ кезінде орналасуы да ықпал етеді. Семинарға қатысушыларды дөңгелете отырғызу керек, яғни студенттер мен оқытушы бір-біріне қарама-қарсы қарап отырып, ақпарат барлығына бірдей таралу қажет. Студент оқу іс-әрекетінің обьект позициясынан субьект позициясына ауысады.</w:t>
      </w:r>
    </w:p>
    <w:p w:rsidR="004D61C9" w:rsidRPr="00485912" w:rsidRDefault="004D61C9" w:rsidP="004D61C9">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485912">
        <w:rPr>
          <w:sz w:val="28"/>
          <w:szCs w:val="28"/>
          <w:lang w:val="kk-KZ"/>
        </w:rPr>
        <w:t>Студенттердің семинарда сөз сөйлеулері де үлкен рөл атқарады. Осыған байланысты көпшілік алдында сөз сөйлеудің ережелері де қалыптасты:</w:t>
      </w:r>
    </w:p>
    <w:p w:rsidR="004D61C9" w:rsidRPr="00485912" w:rsidRDefault="004D61C9" w:rsidP="004D61C9">
      <w:pPr>
        <w:widowControl w:val="0"/>
        <w:numPr>
          <w:ilvl w:val="1"/>
          <w:numId w:val="39"/>
        </w:numPr>
        <w:shd w:val="clear" w:color="auto" w:fill="FFFFFF"/>
        <w:tabs>
          <w:tab w:val="clear" w:pos="2217"/>
        </w:tabs>
        <w:autoSpaceDE w:val="0"/>
        <w:autoSpaceDN w:val="0"/>
        <w:adjustRightInd w:val="0"/>
        <w:ind w:left="0" w:firstLine="567"/>
        <w:jc w:val="both"/>
        <w:rPr>
          <w:sz w:val="28"/>
          <w:szCs w:val="28"/>
          <w:lang w:val="kk-KZ"/>
        </w:rPr>
      </w:pPr>
      <w:r w:rsidRPr="00485912">
        <w:rPr>
          <w:sz w:val="28"/>
          <w:szCs w:val="28"/>
          <w:lang w:val="kk-KZ"/>
        </w:rPr>
        <w:t>Көпшілік алдында сөз сөйлеу мақсатын ойластыру – өзіндік менеджменттік дағдыны жетілдіру деген сөз.</w:t>
      </w:r>
    </w:p>
    <w:p w:rsidR="004D61C9" w:rsidRPr="00485912" w:rsidRDefault="004D61C9" w:rsidP="004D61C9">
      <w:pPr>
        <w:widowControl w:val="0"/>
        <w:numPr>
          <w:ilvl w:val="1"/>
          <w:numId w:val="39"/>
        </w:numPr>
        <w:shd w:val="clear" w:color="auto" w:fill="FFFFFF"/>
        <w:tabs>
          <w:tab w:val="clear" w:pos="2217"/>
        </w:tabs>
        <w:autoSpaceDE w:val="0"/>
        <w:autoSpaceDN w:val="0"/>
        <w:adjustRightInd w:val="0"/>
        <w:ind w:left="0" w:firstLine="567"/>
        <w:jc w:val="both"/>
        <w:rPr>
          <w:sz w:val="28"/>
          <w:szCs w:val="28"/>
          <w:lang w:val="kk-KZ"/>
        </w:rPr>
      </w:pPr>
      <w:r w:rsidRPr="00485912">
        <w:rPr>
          <w:sz w:val="28"/>
          <w:szCs w:val="28"/>
          <w:lang w:val="kk-KZ"/>
        </w:rPr>
        <w:t>Сөз сөйлеу позициясын (қандай рөлде сөз сөйлеймін: оппонент, рецензент, эксперт, комментатор және т.б.) анықтау.</w:t>
      </w:r>
    </w:p>
    <w:p w:rsidR="004D61C9" w:rsidRPr="00485912" w:rsidRDefault="004D61C9" w:rsidP="004D61C9">
      <w:pPr>
        <w:widowControl w:val="0"/>
        <w:numPr>
          <w:ilvl w:val="1"/>
          <w:numId w:val="39"/>
        </w:numPr>
        <w:shd w:val="clear" w:color="auto" w:fill="FFFFFF"/>
        <w:tabs>
          <w:tab w:val="clear" w:pos="2217"/>
        </w:tabs>
        <w:autoSpaceDE w:val="0"/>
        <w:autoSpaceDN w:val="0"/>
        <w:adjustRightInd w:val="0"/>
        <w:ind w:left="0" w:firstLine="567"/>
        <w:jc w:val="both"/>
        <w:rPr>
          <w:sz w:val="28"/>
          <w:szCs w:val="28"/>
          <w:lang w:val="kk-KZ"/>
        </w:rPr>
      </w:pPr>
      <w:r w:rsidRPr="00485912">
        <w:rPr>
          <w:sz w:val="28"/>
          <w:szCs w:val="28"/>
          <w:lang w:val="kk-KZ"/>
        </w:rPr>
        <w:t>Сөйлеген сөздің проблемасын өзекті ете білу (бұл маған не себепті қызық, қалғандарына да қызықты болу үшін қалай сөз сөйлеу керек?).</w:t>
      </w:r>
    </w:p>
    <w:p w:rsidR="004D61C9" w:rsidRPr="00485912" w:rsidRDefault="004D61C9" w:rsidP="004D61C9">
      <w:pPr>
        <w:widowControl w:val="0"/>
        <w:numPr>
          <w:ilvl w:val="1"/>
          <w:numId w:val="39"/>
        </w:numPr>
        <w:shd w:val="clear" w:color="auto" w:fill="FFFFFF"/>
        <w:tabs>
          <w:tab w:val="clear" w:pos="2217"/>
        </w:tabs>
        <w:autoSpaceDE w:val="0"/>
        <w:autoSpaceDN w:val="0"/>
        <w:adjustRightInd w:val="0"/>
        <w:ind w:left="0" w:firstLine="567"/>
        <w:jc w:val="both"/>
        <w:rPr>
          <w:sz w:val="28"/>
          <w:szCs w:val="28"/>
          <w:lang w:val="kk-KZ"/>
        </w:rPr>
      </w:pPr>
      <w:r w:rsidRPr="00485912">
        <w:rPr>
          <w:sz w:val="28"/>
          <w:szCs w:val="28"/>
          <w:lang w:val="kk-KZ"/>
        </w:rPr>
        <w:t>Қысқаша әрі жүйелі түрде жаңа ақпаратты бере білу керек: теориялық жағын айқын жеткізу, дәлелді дәйектемелер келтіру, бір бөлімнен екінші бөлімге қисындық тұрғыдан байланыстырып өту, қорытындыларды түйіндеу.</w:t>
      </w:r>
    </w:p>
    <w:p w:rsidR="004D61C9" w:rsidRPr="00485912" w:rsidRDefault="004D61C9" w:rsidP="004D61C9">
      <w:pPr>
        <w:widowControl w:val="0"/>
        <w:numPr>
          <w:ilvl w:val="1"/>
          <w:numId w:val="39"/>
        </w:numPr>
        <w:shd w:val="clear" w:color="auto" w:fill="FFFFFF"/>
        <w:tabs>
          <w:tab w:val="clear" w:pos="2217"/>
        </w:tabs>
        <w:autoSpaceDE w:val="0"/>
        <w:autoSpaceDN w:val="0"/>
        <w:adjustRightInd w:val="0"/>
        <w:ind w:left="0" w:firstLine="567"/>
        <w:jc w:val="both"/>
        <w:rPr>
          <w:sz w:val="28"/>
          <w:szCs w:val="28"/>
          <w:lang w:val="kk-KZ"/>
        </w:rPr>
      </w:pPr>
      <w:r w:rsidRPr="00485912">
        <w:rPr>
          <w:sz w:val="28"/>
          <w:szCs w:val="28"/>
          <w:lang w:val="kk-KZ"/>
        </w:rPr>
        <w:t>Аудиториямен қарым-қатынасқа түсудің тиімді жолдарын таңдап алу, вербалды, вербалды емес қатынас жасау жолдарын сәйкестендіре алу.</w:t>
      </w:r>
    </w:p>
    <w:p w:rsidR="004D61C9" w:rsidRPr="00485912" w:rsidRDefault="004D61C9" w:rsidP="004D61C9">
      <w:pPr>
        <w:widowControl w:val="0"/>
        <w:numPr>
          <w:ilvl w:val="1"/>
          <w:numId w:val="39"/>
        </w:numPr>
        <w:shd w:val="clear" w:color="auto" w:fill="FFFFFF"/>
        <w:tabs>
          <w:tab w:val="clear" w:pos="2217"/>
        </w:tabs>
        <w:autoSpaceDE w:val="0"/>
        <w:autoSpaceDN w:val="0"/>
        <w:adjustRightInd w:val="0"/>
        <w:ind w:left="0" w:firstLine="567"/>
        <w:jc w:val="both"/>
        <w:rPr>
          <w:sz w:val="28"/>
          <w:szCs w:val="28"/>
          <w:lang w:val="kk-KZ"/>
        </w:rPr>
      </w:pPr>
      <w:r w:rsidRPr="00485912">
        <w:rPr>
          <w:sz w:val="28"/>
          <w:szCs w:val="28"/>
          <w:lang w:val="kk-KZ"/>
        </w:rPr>
        <w:t>Ақпаратты жеткізудің әр түрлі тәсілдерін таңдау (көрнекілік, техникалық құралдар).</w:t>
      </w:r>
    </w:p>
    <w:p w:rsidR="004D61C9" w:rsidRPr="00485912" w:rsidRDefault="004D61C9" w:rsidP="004D61C9">
      <w:pPr>
        <w:widowControl w:val="0"/>
        <w:numPr>
          <w:ilvl w:val="1"/>
          <w:numId w:val="39"/>
        </w:numPr>
        <w:shd w:val="clear" w:color="auto" w:fill="FFFFFF"/>
        <w:tabs>
          <w:tab w:val="clear" w:pos="2217"/>
        </w:tabs>
        <w:autoSpaceDE w:val="0"/>
        <w:autoSpaceDN w:val="0"/>
        <w:adjustRightInd w:val="0"/>
        <w:ind w:left="0" w:firstLine="567"/>
        <w:jc w:val="both"/>
        <w:rPr>
          <w:sz w:val="28"/>
          <w:szCs w:val="28"/>
          <w:lang w:val="kk-KZ"/>
        </w:rPr>
      </w:pPr>
      <w:r w:rsidRPr="00485912">
        <w:rPr>
          <w:sz w:val="28"/>
          <w:szCs w:val="28"/>
          <w:lang w:val="kk-KZ"/>
        </w:rPr>
        <w:t>Сөйлеген сөз өте әсерлі болу керек: айтылған ақпаратқа өз қатынасын білдіру, мимиканы, ым-ишараны жеткілікті көлемде қолдану, маңызды жерлерін баса айту.</w:t>
      </w:r>
    </w:p>
    <w:p w:rsidR="004D61C9" w:rsidRPr="00485912" w:rsidRDefault="004D61C9" w:rsidP="004D61C9">
      <w:pPr>
        <w:widowControl w:val="0"/>
        <w:numPr>
          <w:ilvl w:val="1"/>
          <w:numId w:val="39"/>
        </w:numPr>
        <w:shd w:val="clear" w:color="auto" w:fill="FFFFFF"/>
        <w:tabs>
          <w:tab w:val="clear" w:pos="2217"/>
        </w:tabs>
        <w:autoSpaceDE w:val="0"/>
        <w:autoSpaceDN w:val="0"/>
        <w:adjustRightInd w:val="0"/>
        <w:ind w:left="0" w:firstLine="567"/>
        <w:jc w:val="both"/>
        <w:rPr>
          <w:sz w:val="28"/>
          <w:szCs w:val="28"/>
          <w:lang w:val="kk-KZ"/>
        </w:rPr>
      </w:pPr>
      <w:r w:rsidRPr="00485912">
        <w:rPr>
          <w:sz w:val="28"/>
          <w:szCs w:val="28"/>
          <w:lang w:val="kk-KZ"/>
        </w:rPr>
        <w:t>Өзіндік сөз сөйлеу рефлексиясын жасау.</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Студенттердің семинар сабақтарына дайындалуының критерилері болып мыналар саналады: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lastRenderedPageBreak/>
        <w:t>-тақырып пен мазмұнды, оған байланысты ұсынылған негізгі және қосымша әдебиеттерді білу;</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-талқылауға ұсынылатын сұрақтар мен семинар жоспарына сәйкес дереккөздерден нақтылы және дұрыс конспекті жасай алу;</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-жоспардың әрбір сұрағы бойынша дайындық жасау;</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-семинарға қатысушының сөз сөйлеуге және жалпы пікірталасқа психологиялық дайындығы.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Семинар сабақтарына дайындық студенттердің өз бетімен оқулықтармен, оқу құралдарымен, хрестоматия материалдарымен және басқа да қажетті дереккөздермен жұмыс істеуінен құралады. Сонымен қатар оқылған мақала, қолжазба, зерттеу еңбектері мен басқа да материалдардан әр түрлі жазбалар формалары оқу міндеттерін шешу үшін алынады.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Жоспар құру – студентке жұмыстың жалпы қисыны мен құрылымын (мақала, трактат және т.б.) ерекшелеуді ұсынады, сол арқылы мәтінді терең түсінуге, жүйелеуге, өңдеуге қол жеткізеді. Мақаланың не қандай да бір жұмыстың  жоспары негізгі ойлардың, олардың мазмұнының тізімінен тұрады. Жоспар құру үшін мәтінді бірнеше бөліктерге бөлу керек, олардың әрқайсысы бір проблеманы не сұрақты қамтиды. Одан кейін жоспардың әрбір пунктіне тақырып қойып, нөмірлеу қажет. Мәтінмен жұмыс істеудің бұл жүйесі қарапайым жоспар болып табылады. Егер жоспардың әрбір пункті жекелеген сұрақтарға жіктелетін болса, күрделі жоспар деп аталады. Жоспарды құру барысында автор идеясы мен негізгі ойды баса көрсетіп, оларды қисындық тәртіпте орналастырып, әрқайсысын атап көрсеткен дұрыс. Мәтіндер мен материалдарды талдау негізінде және сөз сөйлегенде жоспар үлкен мәнге ие болады.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Тезис дегеніміз мақала, кітап және т.б. қысқаша жүйеленген негізгі ойлары, қорытындылары болып табылады. Егер жоспарда сұрақтар жай ғана берілетін болса, тезисте материал мазмұнын бере отырып, сұрақтарды ашып көрсетеді. Тезистерді құру белгілі бір іскерлікті талап етеді, олардың арасында ойлар мен идеяларды жүйелеу, саралау, жинақтау бар.</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Тезис құрастырмас бұрын оқу материалын толық меңгеру қажет, негізгі қағидалар мен оның баяндау қисыны ұғып, материалды бірнеше бөліктерге ажырату керек. Содан кейін барып әрбір құрылымдық бөлімді қысқаша түрде ашып көрсетеміз. Тезистерге нөмірлер қоюға болады.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Тезистер мәтіндік (дәйексөздік) және еркін болып бөлінеді. Еркін тезистерді құру барысында автор стилі мен терминологиясы ерекше әрі айқын болады. Дәйексөздерді келтіргенде міндетті түрде оның авторын, жұмыс атауын, басылымын, баспасын, шыққан жылы мен бетін, жалпы дәйексөздің қайдан алынғанын көрсету керек.</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Тезистер орындалатын жұмыстың ерекшелігіне де байланысты: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-тезистер оқылған және талданған материалдан алынған қорытынды ретінде болады;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 xml:space="preserve">-тезистер хабарлама немесе ауызша баяндама жасауға даярлық кезінде қолданылатын басты ереже, негіз ретінде кездеседі. Көшірмелер тезиске </w:t>
      </w:r>
      <w:r w:rsidRPr="00485912">
        <w:rPr>
          <w:sz w:val="28"/>
          <w:szCs w:val="28"/>
          <w:lang w:val="kk-KZ"/>
        </w:rPr>
        <w:lastRenderedPageBreak/>
        <w:t>қосымша ретінде қолданады. Тезистерде түсініктеме, дәлелдемелердің ешқайсысы болмағандықтан, көшірме тезистерді фактілермен, аргументтермен толықтырады. Көшірмені талап бойынша жекелеген карточкада жасайды. Көшірме</w:t>
      </w:r>
      <w:r w:rsidRPr="00485912">
        <w:rPr>
          <w:i/>
          <w:sz w:val="28"/>
          <w:szCs w:val="28"/>
          <w:lang w:val="kk-KZ"/>
        </w:rPr>
        <w:t xml:space="preserve"> </w:t>
      </w:r>
      <w:r w:rsidRPr="00485912">
        <w:rPr>
          <w:sz w:val="28"/>
          <w:szCs w:val="28"/>
          <w:lang w:val="kk-KZ"/>
        </w:rPr>
        <w:t>мәтіні тырнақшаға алынады, оның алынған дереккөзі көрсетіледі. Көшірмені қолдануда және жазбалар жазғанда жаңа жолды, ерекше түсті, рим және араб сандарын және т.б. қолдану ұсынылады.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Конспект</w:t>
      </w:r>
      <w:r w:rsidRPr="00485912">
        <w:rPr>
          <w:i/>
          <w:sz w:val="28"/>
          <w:szCs w:val="28"/>
          <w:lang w:val="kk-KZ"/>
        </w:rPr>
        <w:t xml:space="preserve"> </w:t>
      </w:r>
      <w:r w:rsidRPr="00485912">
        <w:rPr>
          <w:sz w:val="28"/>
          <w:szCs w:val="28"/>
          <w:lang w:val="kk-KZ"/>
        </w:rPr>
        <w:t>– алғашқы дереккөздермен жұмыс істеудің бір түрі, қысқаша очерк, шолу, материалды мазмұндау түрінде болады. Мәтінді конспектілеу әдебиетті толығымен оқып, танысып, талдағаннан кейін жүргізіледі. Конспекті жазу студенттердің қисындық ойлауларының дамуына ықпал етеді, ойларын қысқа да нұсқа беруге үйретеді.</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Педагогикалық туындының конспектісі бірнеше талаптарға сай болу керек:</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-қысқалық, яғни «конспект» деген терминнің өзі сөздің, шығарманың қысқаша мазмұны деген сөз (конспекті көлемі алғашқы төлтуманың 7-10% құрайды);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-анықтылық</w:t>
      </w:r>
      <w:r w:rsidRPr="00485912">
        <w:rPr>
          <w:i/>
          <w:sz w:val="28"/>
          <w:szCs w:val="28"/>
          <w:lang w:val="kk-KZ"/>
        </w:rPr>
        <w:t>,</w:t>
      </w:r>
      <w:r w:rsidRPr="00485912">
        <w:rPr>
          <w:sz w:val="28"/>
          <w:szCs w:val="28"/>
          <w:lang w:val="kk-KZ"/>
        </w:rPr>
        <w:t xml:space="preserve"> яғни, түсініктілік, конспекті жазған материалды оқығанда түсінікті болу керек, ол үшін автордың кейбір ойларын өз сөздерімен жеткізуге болады;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-толықтық және нақтылық, яғни олар қысқалық пен анықтылық талаптарына қайшы келмеуі керек. Конспект толықтығы автордың баяндау қисынын шығарманың басты қағидаларын тіркеу негізінде жүзеге асады. Нақтылыққа қол жеткізу үшін жұмыстың негізгі ойларын, автор стилі мен терминологиясын сақтай отыра, дәйексөздің алынған бетін көрсете отырып жазылады.</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Конспектіде қажетті жазбалар мен түсіндірмелерді көрсетеміз, сол арқылы автордың ойына, көзқарасына деген пікірімізді білдіреміз, конспектілеу көлеміне қарай туындаған сұрақтар мен ескертулерімізді жасаймыз.</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Жазбаларды мынандай үлгіде рәсімдеу керек. Дәптер беті екіге бөлінеді: сол жағынан 1/3 беті, онда конспектіленетін шығарма жоспары жазылады; оң жағы 2/3 бет, онда жоспардың осы пункттеріне тезистік жауаптар жазылады. Жазбаның осындай түрі соңында толықтыру, түзету, ескерту, нақтылау жасауға мүмкіндік береді.</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Конспектінің екі түрі бар. Қарапайым конспекті мәтінге еш талдау немесе баға берусіз көшіріле береді. Ал күрделі конспекті жазу жоғары аналитикалық іскерлікті талап етеді, өйткені мәтінді өз ішінде мағыналық бөлшектерге бөліп, сыни тұрғыдан талдау жасап, берілген материалды қорытындылап, жинақтап жазу керек.</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 xml:space="preserve">Бірнеше дереккөздер бойынша да бірден конспект жазуға болады. Жұмыстың бұл түрі жинақталған (тақырыптық) конспекті деп аталады. Мұндай конспектінің түрі проблемалық семинар сабақтарында бір тақырып бойынша бірнеше дереккөздерден мәліметтер жинап, өзара салыстыру тапсырмалары берілгенде орындауға болады. Тақырыптық конспекті кезінде ең алдымен семинар сабағының жоспарымен танысу керек, бірнеше дереккөзді </w:t>
      </w:r>
      <w:r w:rsidRPr="00485912">
        <w:rPr>
          <w:sz w:val="28"/>
          <w:szCs w:val="28"/>
          <w:lang w:val="kk-KZ"/>
        </w:rPr>
        <w:lastRenderedPageBreak/>
        <w:t>қарастырудың қисыны мен бірізділігін анықтап, әрқайсысының жоспарын құрып, ортақ жоспар негізінде конспектілеуге кірісу керек.</w:t>
      </w:r>
    </w:p>
    <w:p w:rsidR="004D61C9" w:rsidRPr="00485912" w:rsidRDefault="004D61C9" w:rsidP="004D61C9">
      <w:pPr>
        <w:widowControl w:val="0"/>
        <w:shd w:val="clear" w:color="auto" w:fill="FFFFFF"/>
        <w:tabs>
          <w:tab w:val="left" w:pos="7560"/>
        </w:tabs>
        <w:autoSpaceDE w:val="0"/>
        <w:autoSpaceDN w:val="0"/>
        <w:adjustRightInd w:val="0"/>
        <w:ind w:firstLine="567"/>
        <w:jc w:val="both"/>
        <w:rPr>
          <w:sz w:val="28"/>
          <w:szCs w:val="28"/>
          <w:lang w:val="kk-KZ"/>
        </w:rPr>
      </w:pPr>
      <w:r w:rsidRPr="00485912">
        <w:rPr>
          <w:sz w:val="28"/>
          <w:szCs w:val="28"/>
          <w:lang w:val="kk-KZ"/>
        </w:rPr>
        <w:t>Тапсырманы сәтті орындаудың негізі болып студенттердің педагогикалық теория бойынша берік білімі, анализ, синтез, жинақтау, дәлелдеу, нақтылау және т.б. мен шығармашылық амал саналады.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Жоғары оқу орындары тәжірибесі көрсеткендей, студенттердің практикалық іс-әрекетінің формалары қалыптастырылатын білім мен іскерліктерді игеруді меңгеру мен бекітуді арттырады. Зертханалық жұмыстар да осындай мақсаттарды орындайды.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i/>
          <w:sz w:val="28"/>
          <w:szCs w:val="28"/>
          <w:lang w:val="kk-KZ"/>
        </w:rPr>
        <w:t>Зертханалық сабақтар</w:t>
      </w:r>
      <w:r w:rsidRPr="00485912">
        <w:rPr>
          <w:sz w:val="28"/>
          <w:szCs w:val="28"/>
          <w:lang w:val="kk-KZ"/>
        </w:rPr>
        <w:t xml:space="preserve"> – оқу пәні бойынша шағын зерттеулер жүргізілетін оқытуды ұйымдастырудың формасы; теориялық қағидаларды дәлелдейтін эксперименттер мен өлшемдерді орындайтын студенттердің өзіндік жұмысы; студенттердің аналитикалық, гностикалық және зерттеу дағдыларын дамытуға байланысты жұмысы. Педагогиканы оқытудағы зертханалық сабақтарды ұйымдастыру мен өткізу ұсыныстар мен нұсқаулықтарға байланысты жүргізіледі.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Зертханалық жұмыстар келесідей қызмет түрлерін атқарады: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-теориялық курста алған білімін эксперимент арқылы бекіту;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-ғылыми зерттеулер, бақылаулар жүргізуді жоспарлау, ұйымдастыру және өткізуге байланысты алғашқы дағдыларын қалыптастыру;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-ғылыми-зерттеу жұмыстарына қызығушылықтарын арттыру.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Зертханалық жұмыс жүргізу барысында бірнеше әдістемелік нұсқаулықтарды орындау шарт.</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Біріншіден, ол педагогика бойынша теориялық білімді меңгергеннен кейін ғана орындалады, онда студенттер зерттеу барысы мен қорытындыларын жүзеге асыру жолдарымен танысады.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Екіншіден, зертханалық жұмыс барысында орындалатын жұмыс мазмұны мен көлемі оқу материалының күрделілігіне, мазмұнына, орындалатын тапсырмалар көлеміне, педагогикалық іс-әрекеттің практикалық маңыздылығына және тақырыптың жалпы зертханалық жұмыстар жүйесінде алатын орнына байланысты.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Үшіншіден, тапсырма түрін анықтау (жаппай, топтық, жеке), тапсырма типі (репродуктивті, жекелей-ізденушілік) және де студенттерді зерттеу нәтижелерін өткізу мен рәсімдеуге байланысты әдістемелік нұсқаулықтармен қамтамасыз ету.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Төртіншіден, студенттер жұмысына жетекшілік жасау, нәтижелерді талқылауды және орындалған тапсырмаларды бағалауды ұйымдастыру.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Зертханалық жұмыстарға қойылатын негізгі талаптар:</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-зертханалық жұмыс тақырыбының жұмыс оқу бағдарламасына сәйкес келуі;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-ұсынылған тапсырмаларда ғылымның, эксперментальді технологияның қазіргі таңдағы дамуының көрініс беруі;</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-студенттерді зертханалық жұмыстарды әзірлеу мен өткізуге, орындауға арналған әдістемелік нұсқаулықтармен қамтамасыз ету;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lastRenderedPageBreak/>
        <w:t>-студенттердің орындаған жұмыстарының нәтижесі мен оқытушы жүргізген қорытындыларды жинақтау; қорыту;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-тапсырмаларды орындауда ізденістік әдістерді қолдану;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-студенттер алдына қойылған міндеттерді жоғары деңгейде орындауды қамтамасыз ету;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-зерттеу нәтижелерін өңдеу барысында оқытудың техниқалық құралдарды, компьютерлік технологияларды қолдану; оқу уақытын тең көлемде пайдалану;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-студенттің әрқайсысының жұмысының нәтижесін қорғауды, есебін өткізуді тиімді түрде жүзеге асыру;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-техникалық қауіпсіздік ережелерін толықтай сақтау.</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Педагогика бойынша зертханалық жұмыстар жиі бақылау түрінде өткізіледі. «Дидактика» бөлімін оқып біткен соң жұмыс оқу бағдарламасына сай зертханалық жұмыстар жалпы білім беретін мектептер мен басқа білім беру мекемелерінің педагогикалық үдеріс жағдайында өткізіледі. Бұл студенттерге нақтылы педагогикалық үдеріске тікелей араласуларына мүмкіндік бере отырып, мұғалім іс-әрекетімен танысуға, аналитикалық, прогностикалық, зерттеу іскерліктері мен дағдыларын жетілдіруге жол ашады.</w:t>
      </w:r>
    </w:p>
    <w:p w:rsidR="004D61C9" w:rsidRPr="00485912" w:rsidRDefault="004D61C9" w:rsidP="004D61C9">
      <w:pPr>
        <w:widowControl w:val="0"/>
        <w:shd w:val="clear" w:color="auto" w:fill="FFFFFF"/>
        <w:tabs>
          <w:tab w:val="left" w:pos="1123"/>
        </w:tabs>
        <w:autoSpaceDE w:val="0"/>
        <w:autoSpaceDN w:val="0"/>
        <w:adjustRightInd w:val="0"/>
        <w:ind w:firstLine="567"/>
        <w:jc w:val="both"/>
        <w:rPr>
          <w:sz w:val="28"/>
          <w:szCs w:val="28"/>
          <w:lang w:val="kk-KZ"/>
        </w:rPr>
      </w:pPr>
      <w:r w:rsidRPr="00485912">
        <w:rPr>
          <w:sz w:val="28"/>
          <w:szCs w:val="28"/>
          <w:lang w:val="kk-KZ"/>
        </w:rPr>
        <w:t>Мысалы, «Оқыту үдерісін ұйымдастыру» тақырыбы бойынша студенттерге сабаққа қатысып, мұғалімнің іс-әрекетіне бақылау жүргізіп, сабақ «фотосуретін» мына сызба бойынша өткізу ұсынылады: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8"/>
        <w:gridCol w:w="5400"/>
      </w:tblGrid>
      <w:tr w:rsidR="00485912" w:rsidRPr="00485912" w:rsidTr="00E2199D">
        <w:tc>
          <w:tcPr>
            <w:tcW w:w="4112" w:type="dxa"/>
          </w:tcPr>
          <w:p w:rsidR="004D61C9" w:rsidRPr="00485912" w:rsidRDefault="004D61C9" w:rsidP="00E2199D">
            <w:pPr>
              <w:widowControl w:val="0"/>
              <w:tabs>
                <w:tab w:val="left" w:pos="1123"/>
              </w:tabs>
              <w:autoSpaceDE w:val="0"/>
              <w:autoSpaceDN w:val="0"/>
              <w:adjustRightInd w:val="0"/>
              <w:ind w:firstLine="567"/>
              <w:jc w:val="center"/>
              <w:rPr>
                <w:sz w:val="28"/>
                <w:szCs w:val="28"/>
                <w:lang w:val="kk-KZ"/>
              </w:rPr>
            </w:pPr>
            <w:r w:rsidRPr="00485912">
              <w:rPr>
                <w:sz w:val="28"/>
                <w:szCs w:val="28"/>
                <w:lang w:val="kk-KZ"/>
              </w:rPr>
              <w:t>Көрсеткіштері</w:t>
            </w:r>
          </w:p>
        </w:tc>
        <w:tc>
          <w:tcPr>
            <w:tcW w:w="5459" w:type="dxa"/>
          </w:tcPr>
          <w:p w:rsidR="004D61C9" w:rsidRPr="00485912" w:rsidRDefault="004D61C9" w:rsidP="00E2199D">
            <w:pPr>
              <w:widowControl w:val="0"/>
              <w:tabs>
                <w:tab w:val="left" w:pos="1123"/>
              </w:tabs>
              <w:autoSpaceDE w:val="0"/>
              <w:autoSpaceDN w:val="0"/>
              <w:adjustRightInd w:val="0"/>
              <w:ind w:firstLine="567"/>
              <w:jc w:val="center"/>
              <w:rPr>
                <w:sz w:val="28"/>
                <w:szCs w:val="28"/>
                <w:lang w:val="kk-KZ"/>
              </w:rPr>
            </w:pPr>
            <w:r w:rsidRPr="00485912">
              <w:rPr>
                <w:sz w:val="28"/>
                <w:szCs w:val="28"/>
                <w:lang w:val="kk-KZ"/>
              </w:rPr>
              <w:t>Мазмұны</w:t>
            </w:r>
          </w:p>
        </w:tc>
      </w:tr>
      <w:tr w:rsidR="00485912" w:rsidRPr="00485912" w:rsidTr="00E2199D">
        <w:tc>
          <w:tcPr>
            <w:tcW w:w="4112" w:type="dxa"/>
          </w:tcPr>
          <w:p w:rsidR="004D61C9" w:rsidRPr="00485912" w:rsidRDefault="004D61C9" w:rsidP="00E2199D">
            <w:pPr>
              <w:widowControl w:val="0"/>
              <w:tabs>
                <w:tab w:val="left" w:pos="1123"/>
              </w:tabs>
              <w:autoSpaceDE w:val="0"/>
              <w:autoSpaceDN w:val="0"/>
              <w:adjustRightInd w:val="0"/>
              <w:jc w:val="both"/>
              <w:rPr>
                <w:sz w:val="28"/>
                <w:szCs w:val="28"/>
                <w:lang w:val="kk-KZ"/>
              </w:rPr>
            </w:pPr>
            <w:r w:rsidRPr="00485912">
              <w:rPr>
                <w:sz w:val="28"/>
                <w:szCs w:val="28"/>
                <w:lang w:val="kk-KZ"/>
              </w:rPr>
              <w:t>Қатысқан мерзімі</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r w:rsidR="00485912" w:rsidRPr="00485912" w:rsidTr="00E2199D">
        <w:tc>
          <w:tcPr>
            <w:tcW w:w="4112" w:type="dxa"/>
          </w:tcPr>
          <w:p w:rsidR="004D61C9" w:rsidRPr="00485912" w:rsidRDefault="004D61C9" w:rsidP="00E2199D">
            <w:pPr>
              <w:widowControl w:val="0"/>
              <w:tabs>
                <w:tab w:val="left" w:pos="1123"/>
              </w:tabs>
              <w:autoSpaceDE w:val="0"/>
              <w:autoSpaceDN w:val="0"/>
              <w:adjustRightInd w:val="0"/>
              <w:jc w:val="both"/>
              <w:rPr>
                <w:sz w:val="28"/>
                <w:szCs w:val="28"/>
                <w:lang w:val="kk-KZ"/>
              </w:rPr>
            </w:pPr>
            <w:r w:rsidRPr="00485912">
              <w:rPr>
                <w:sz w:val="28"/>
                <w:szCs w:val="28"/>
                <w:lang w:val="kk-KZ"/>
              </w:rPr>
              <w:t>Пән атауы</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r w:rsidR="00485912" w:rsidRPr="00485912" w:rsidTr="00E2199D">
        <w:trPr>
          <w:trHeight w:val="292"/>
        </w:trPr>
        <w:tc>
          <w:tcPr>
            <w:tcW w:w="4112" w:type="dxa"/>
          </w:tcPr>
          <w:p w:rsidR="004D61C9" w:rsidRPr="00485912" w:rsidRDefault="004D61C9" w:rsidP="00E2199D">
            <w:pPr>
              <w:widowControl w:val="0"/>
              <w:shd w:val="clear" w:color="auto" w:fill="FFFFFF"/>
              <w:tabs>
                <w:tab w:val="left" w:pos="1123"/>
              </w:tabs>
              <w:autoSpaceDE w:val="0"/>
              <w:autoSpaceDN w:val="0"/>
              <w:adjustRightInd w:val="0"/>
              <w:jc w:val="both"/>
              <w:rPr>
                <w:sz w:val="28"/>
                <w:szCs w:val="28"/>
                <w:lang w:val="kk-KZ"/>
              </w:rPr>
            </w:pPr>
            <w:r w:rsidRPr="00485912">
              <w:rPr>
                <w:sz w:val="28"/>
                <w:szCs w:val="28"/>
                <w:lang w:val="kk-KZ"/>
              </w:rPr>
              <w:t>Сыныбы</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r w:rsidR="00485912" w:rsidRPr="00485912" w:rsidTr="00E2199D">
        <w:trPr>
          <w:trHeight w:val="342"/>
        </w:trPr>
        <w:tc>
          <w:tcPr>
            <w:tcW w:w="4112" w:type="dxa"/>
          </w:tcPr>
          <w:p w:rsidR="004D61C9" w:rsidRPr="00485912" w:rsidRDefault="004D61C9" w:rsidP="00E2199D">
            <w:pPr>
              <w:widowControl w:val="0"/>
              <w:tabs>
                <w:tab w:val="left" w:pos="1123"/>
              </w:tabs>
              <w:autoSpaceDE w:val="0"/>
              <w:autoSpaceDN w:val="0"/>
              <w:adjustRightInd w:val="0"/>
              <w:jc w:val="both"/>
              <w:rPr>
                <w:sz w:val="28"/>
                <w:szCs w:val="28"/>
              </w:rPr>
            </w:pPr>
            <w:r w:rsidRPr="00485912">
              <w:rPr>
                <w:sz w:val="28"/>
                <w:szCs w:val="28"/>
                <w:lang w:val="kk-KZ"/>
              </w:rPr>
              <w:t xml:space="preserve">Мұғалім </w:t>
            </w:r>
            <w:r w:rsidRPr="00485912">
              <w:rPr>
                <w:sz w:val="28"/>
                <w:szCs w:val="28"/>
              </w:rPr>
              <w:t>(</w:t>
            </w:r>
            <w:r w:rsidRPr="00485912">
              <w:rPr>
                <w:sz w:val="28"/>
                <w:szCs w:val="28"/>
                <w:lang w:val="kk-KZ"/>
              </w:rPr>
              <w:t>аты-ж., тегі</w:t>
            </w:r>
            <w:r w:rsidRPr="00485912">
              <w:rPr>
                <w:sz w:val="28"/>
                <w:szCs w:val="28"/>
              </w:rPr>
              <w:t>)</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r w:rsidR="00485912" w:rsidRPr="00485912" w:rsidTr="00E2199D">
        <w:tc>
          <w:tcPr>
            <w:tcW w:w="4112" w:type="dxa"/>
          </w:tcPr>
          <w:p w:rsidR="004D61C9" w:rsidRPr="00485912" w:rsidRDefault="004D61C9" w:rsidP="00E2199D">
            <w:pPr>
              <w:widowControl w:val="0"/>
              <w:tabs>
                <w:tab w:val="left" w:pos="1123"/>
              </w:tabs>
              <w:autoSpaceDE w:val="0"/>
              <w:autoSpaceDN w:val="0"/>
              <w:adjustRightInd w:val="0"/>
              <w:jc w:val="both"/>
              <w:rPr>
                <w:sz w:val="28"/>
                <w:szCs w:val="28"/>
                <w:lang w:val="kk-KZ"/>
              </w:rPr>
            </w:pPr>
            <w:r w:rsidRPr="00485912">
              <w:rPr>
                <w:sz w:val="28"/>
                <w:szCs w:val="28"/>
                <w:lang w:val="kk-KZ"/>
              </w:rPr>
              <w:t>Сабақ тақырыбы</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r w:rsidR="00485912" w:rsidRPr="00485912" w:rsidTr="00E2199D">
        <w:tc>
          <w:tcPr>
            <w:tcW w:w="4112" w:type="dxa"/>
          </w:tcPr>
          <w:p w:rsidR="004D61C9" w:rsidRPr="00485912" w:rsidRDefault="004D61C9" w:rsidP="00E2199D">
            <w:pPr>
              <w:widowControl w:val="0"/>
              <w:tabs>
                <w:tab w:val="left" w:pos="1123"/>
              </w:tabs>
              <w:autoSpaceDE w:val="0"/>
              <w:autoSpaceDN w:val="0"/>
              <w:adjustRightInd w:val="0"/>
              <w:jc w:val="both"/>
              <w:rPr>
                <w:sz w:val="28"/>
                <w:szCs w:val="28"/>
                <w:lang w:val="kk-KZ"/>
              </w:rPr>
            </w:pPr>
            <w:r w:rsidRPr="00485912">
              <w:rPr>
                <w:sz w:val="28"/>
                <w:szCs w:val="28"/>
                <w:lang w:val="kk-KZ"/>
              </w:rPr>
              <w:t>Сабақ типі</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r w:rsidR="00485912" w:rsidRPr="00485912" w:rsidTr="00E2199D">
        <w:tc>
          <w:tcPr>
            <w:tcW w:w="4112" w:type="dxa"/>
          </w:tcPr>
          <w:p w:rsidR="004D61C9" w:rsidRPr="00485912" w:rsidRDefault="004D61C9" w:rsidP="00E2199D">
            <w:pPr>
              <w:widowControl w:val="0"/>
              <w:tabs>
                <w:tab w:val="left" w:pos="1123"/>
              </w:tabs>
              <w:autoSpaceDE w:val="0"/>
              <w:autoSpaceDN w:val="0"/>
              <w:adjustRightInd w:val="0"/>
              <w:jc w:val="both"/>
              <w:rPr>
                <w:sz w:val="28"/>
                <w:szCs w:val="28"/>
                <w:lang w:val="kk-KZ"/>
              </w:rPr>
            </w:pPr>
            <w:r w:rsidRPr="00485912">
              <w:rPr>
                <w:sz w:val="28"/>
                <w:szCs w:val="28"/>
                <w:lang w:val="kk-KZ"/>
              </w:rPr>
              <w:t>Сабақ құрылымы</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r w:rsidR="00485912" w:rsidRPr="00485912" w:rsidTr="00E2199D">
        <w:tc>
          <w:tcPr>
            <w:tcW w:w="4112" w:type="dxa"/>
          </w:tcPr>
          <w:p w:rsidR="004D61C9" w:rsidRPr="00485912" w:rsidRDefault="004D61C9" w:rsidP="00E2199D">
            <w:pPr>
              <w:widowControl w:val="0"/>
              <w:tabs>
                <w:tab w:val="left" w:pos="1123"/>
              </w:tabs>
              <w:autoSpaceDE w:val="0"/>
              <w:autoSpaceDN w:val="0"/>
              <w:adjustRightInd w:val="0"/>
              <w:jc w:val="both"/>
              <w:rPr>
                <w:sz w:val="28"/>
                <w:szCs w:val="28"/>
                <w:lang w:val="kk-KZ"/>
              </w:rPr>
            </w:pPr>
            <w:r w:rsidRPr="00485912">
              <w:rPr>
                <w:sz w:val="28"/>
                <w:szCs w:val="28"/>
                <w:lang w:val="kk-KZ"/>
              </w:rPr>
              <w:t>Мұғалім іс-әрекеті</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r w:rsidR="00485912" w:rsidRPr="00485912" w:rsidTr="00E2199D">
        <w:tc>
          <w:tcPr>
            <w:tcW w:w="4112" w:type="dxa"/>
          </w:tcPr>
          <w:p w:rsidR="004D61C9" w:rsidRPr="00485912" w:rsidRDefault="004D61C9" w:rsidP="00E2199D">
            <w:pPr>
              <w:widowControl w:val="0"/>
              <w:tabs>
                <w:tab w:val="left" w:pos="1123"/>
              </w:tabs>
              <w:autoSpaceDE w:val="0"/>
              <w:autoSpaceDN w:val="0"/>
              <w:adjustRightInd w:val="0"/>
              <w:jc w:val="both"/>
              <w:rPr>
                <w:sz w:val="28"/>
                <w:szCs w:val="28"/>
                <w:lang w:val="kk-KZ"/>
              </w:rPr>
            </w:pPr>
            <w:r w:rsidRPr="00485912">
              <w:rPr>
                <w:sz w:val="28"/>
                <w:szCs w:val="28"/>
                <w:lang w:val="kk-KZ"/>
              </w:rPr>
              <w:t>Оқушылар іс-әрекеті</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r w:rsidR="00485912" w:rsidRPr="00485912" w:rsidTr="00E2199D">
        <w:tc>
          <w:tcPr>
            <w:tcW w:w="4112" w:type="dxa"/>
          </w:tcPr>
          <w:p w:rsidR="004D61C9" w:rsidRPr="00485912" w:rsidRDefault="004D61C9" w:rsidP="00E2199D">
            <w:pPr>
              <w:widowControl w:val="0"/>
              <w:tabs>
                <w:tab w:val="left" w:pos="1123"/>
              </w:tabs>
              <w:autoSpaceDE w:val="0"/>
              <w:autoSpaceDN w:val="0"/>
              <w:adjustRightInd w:val="0"/>
              <w:jc w:val="both"/>
              <w:rPr>
                <w:sz w:val="28"/>
                <w:szCs w:val="28"/>
                <w:lang w:val="kk-KZ"/>
              </w:rPr>
            </w:pPr>
            <w:r w:rsidRPr="00485912">
              <w:rPr>
                <w:sz w:val="28"/>
                <w:szCs w:val="28"/>
                <w:lang w:val="kk-KZ"/>
              </w:rPr>
              <w:t xml:space="preserve">Сабақтың </w:t>
            </w:r>
            <w:r w:rsidRPr="00485912">
              <w:rPr>
                <w:sz w:val="28"/>
                <w:szCs w:val="28"/>
              </w:rPr>
              <w:t>«</w:t>
            </w:r>
            <w:r w:rsidRPr="00485912">
              <w:rPr>
                <w:sz w:val="28"/>
                <w:szCs w:val="28"/>
                <w:lang w:val="kk-KZ"/>
              </w:rPr>
              <w:t>артықшылықтары</w:t>
            </w:r>
            <w:r w:rsidRPr="00485912">
              <w:rPr>
                <w:sz w:val="28"/>
                <w:szCs w:val="28"/>
              </w:rPr>
              <w:t xml:space="preserve">» </w:t>
            </w:r>
            <w:r w:rsidRPr="00485912">
              <w:rPr>
                <w:sz w:val="28"/>
                <w:szCs w:val="28"/>
                <w:lang w:val="kk-KZ"/>
              </w:rPr>
              <w:t>мен</w:t>
            </w:r>
            <w:r w:rsidRPr="00485912">
              <w:rPr>
                <w:sz w:val="28"/>
                <w:szCs w:val="28"/>
              </w:rPr>
              <w:t xml:space="preserve"> «</w:t>
            </w:r>
            <w:r w:rsidRPr="00485912">
              <w:rPr>
                <w:sz w:val="28"/>
                <w:szCs w:val="28"/>
                <w:lang w:val="kk-KZ"/>
              </w:rPr>
              <w:t>кемшіліктері</w:t>
            </w:r>
            <w:r w:rsidRPr="00485912">
              <w:rPr>
                <w:sz w:val="28"/>
                <w:szCs w:val="28"/>
              </w:rPr>
              <w:t>»</w:t>
            </w:r>
          </w:p>
        </w:tc>
        <w:tc>
          <w:tcPr>
            <w:tcW w:w="5459" w:type="dxa"/>
          </w:tcPr>
          <w:p w:rsidR="004D61C9" w:rsidRPr="00485912" w:rsidRDefault="004D61C9" w:rsidP="00E2199D">
            <w:pPr>
              <w:widowControl w:val="0"/>
              <w:tabs>
                <w:tab w:val="left" w:pos="1123"/>
              </w:tabs>
              <w:autoSpaceDE w:val="0"/>
              <w:autoSpaceDN w:val="0"/>
              <w:adjustRightInd w:val="0"/>
              <w:ind w:firstLine="567"/>
              <w:jc w:val="both"/>
              <w:rPr>
                <w:sz w:val="28"/>
                <w:szCs w:val="28"/>
              </w:rPr>
            </w:pPr>
          </w:p>
        </w:tc>
      </w:tr>
    </w:tbl>
    <w:p w:rsidR="004D61C9" w:rsidRPr="00485912" w:rsidRDefault="004D61C9" w:rsidP="004D61C9">
      <w:pPr>
        <w:tabs>
          <w:tab w:val="num" w:pos="0"/>
        </w:tabs>
        <w:ind w:firstLine="567"/>
        <w:jc w:val="both"/>
        <w:rPr>
          <w:sz w:val="28"/>
          <w:szCs w:val="28"/>
          <w:lang w:val="kk-KZ"/>
        </w:rPr>
      </w:pPr>
      <w:r w:rsidRPr="00485912">
        <w:rPr>
          <w:sz w:val="28"/>
          <w:szCs w:val="28"/>
          <w:lang w:val="kk-KZ"/>
        </w:rPr>
        <w:t>Осылайша, педагогика бойынша аудиториялық сабақтар түрлі формада өтуі мүмкін және қатал түрде әдістемелік нұсқауларға сай ұйымдастырылады. Сонымен қатар, педагогика оқытушысы оқу мен тәрбие міндеттерін тиімді шешу үшін оқу сабағын шығармашылық тұрғыдан ұйымдастыру мүмкіндігіне ие.</w:t>
      </w:r>
    </w:p>
    <w:p w:rsidR="004D61C9" w:rsidRPr="00485912" w:rsidRDefault="004D61C9" w:rsidP="004D61C9">
      <w:pPr>
        <w:tabs>
          <w:tab w:val="num" w:pos="0"/>
        </w:tabs>
        <w:ind w:firstLine="567"/>
        <w:jc w:val="both"/>
        <w:rPr>
          <w:sz w:val="28"/>
          <w:szCs w:val="28"/>
          <w:lang w:val="kk-KZ"/>
        </w:rPr>
      </w:pPr>
      <w:r w:rsidRPr="00485912">
        <w:rPr>
          <w:sz w:val="28"/>
          <w:szCs w:val="28"/>
          <w:lang w:val="kk-KZ"/>
        </w:rPr>
        <w:t>Оқытушы педагогиканы оқытудың нәтижелілігі студенттер бойында өз бетімен жұмыс істей алу іс-әрекетінің тәжірибесіне байланысты екенін білуі керек. Студенттердің өз бетімен жұмыс істеуді дамыту проблемасы, оқу және ғылым іс-әрекетіндегі білімдерін арттыруы, толықтыруы, проблемалық жағдаяттан шығу жолдарын ойлап табуы педагог іс-әрекетінің басты мәселесі болып табылды, оның өзекті екендігі оқытудың кредиттік технологиясының аясында одан да арта түсері сөзсіз.</w:t>
      </w:r>
    </w:p>
    <w:p w:rsidR="004D61C9" w:rsidRPr="00485912" w:rsidRDefault="004D61C9" w:rsidP="004D61C9">
      <w:pPr>
        <w:ind w:firstLine="567"/>
        <w:jc w:val="both"/>
        <w:rPr>
          <w:b/>
          <w:sz w:val="28"/>
          <w:szCs w:val="28"/>
          <w:lang w:val="kk-KZ"/>
        </w:rPr>
      </w:pPr>
      <w:r w:rsidRPr="00485912">
        <w:rPr>
          <w:b/>
          <w:sz w:val="28"/>
          <w:szCs w:val="28"/>
          <w:lang w:val="kk-KZ"/>
        </w:rPr>
        <w:lastRenderedPageBreak/>
        <w:t>5.3 Педагогика бойынша студенттердің өзіндік жұмысы</w:t>
      </w:r>
    </w:p>
    <w:p w:rsidR="004D61C9" w:rsidRPr="00485912" w:rsidRDefault="004D61C9" w:rsidP="004D61C9">
      <w:pPr>
        <w:tabs>
          <w:tab w:val="num" w:pos="0"/>
        </w:tabs>
        <w:ind w:firstLine="567"/>
        <w:jc w:val="both"/>
        <w:rPr>
          <w:sz w:val="28"/>
          <w:szCs w:val="28"/>
          <w:lang w:val="kk-KZ"/>
        </w:rPr>
      </w:pPr>
    </w:p>
    <w:p w:rsidR="004D61C9" w:rsidRPr="00485912" w:rsidRDefault="004D61C9" w:rsidP="004D61C9">
      <w:pPr>
        <w:tabs>
          <w:tab w:val="num" w:pos="0"/>
        </w:tabs>
        <w:ind w:firstLine="567"/>
        <w:jc w:val="both"/>
        <w:rPr>
          <w:sz w:val="28"/>
          <w:szCs w:val="28"/>
          <w:lang w:val="kk-KZ"/>
        </w:rPr>
      </w:pPr>
      <w:r w:rsidRPr="00485912">
        <w:rPr>
          <w:sz w:val="28"/>
          <w:szCs w:val="28"/>
          <w:lang w:val="kk-KZ"/>
        </w:rPr>
        <w:t>Педагогикалық әдебиеттерде өзіндік оқу жұмысы оқытуды ұйымдастыру формасы және оқытушының әдістемелік жетекшілігімен, бірақ оның тікелей қатысуынсыз орындалатын студенттердің жоспарланған жұмысы ретінде қаралады [4, 123-бет].</w:t>
      </w:r>
    </w:p>
    <w:p w:rsidR="004D61C9" w:rsidRPr="00485912" w:rsidRDefault="004D61C9" w:rsidP="004D61C9">
      <w:pPr>
        <w:tabs>
          <w:tab w:val="num" w:pos="0"/>
        </w:tabs>
        <w:ind w:firstLine="567"/>
        <w:jc w:val="both"/>
        <w:rPr>
          <w:sz w:val="28"/>
          <w:szCs w:val="28"/>
          <w:lang w:val="kk-KZ"/>
        </w:rPr>
      </w:pPr>
      <w:r w:rsidRPr="00485912">
        <w:rPr>
          <w:sz w:val="28"/>
          <w:szCs w:val="28"/>
          <w:lang w:val="kk-KZ"/>
        </w:rPr>
        <w:t>Өзіндік оқу жұмыстары үлкен тәрбиелік мәнге ие; ол болашақ педагог тұлғасын қалыптастырудағы маңызды рөл атқаратын дербесті мінез-құлық сипаты ретінде қалыптасады. Кезінде К.Д. Ушинский жоғары оқу орындарының профессорлары мен оқытушыларын келесі ережені ұстануға шақырған еді: «Істелгендерге қарай отыра, түсініксіздерін түсіндіре отыра, дереккөздеріне сілтеме жасай отыра студенттердің өзіндік жұмыстарына жетекшілік жасау керек» [5, 117-бет].</w:t>
      </w:r>
    </w:p>
    <w:p w:rsidR="004D61C9" w:rsidRPr="00485912" w:rsidRDefault="004D61C9" w:rsidP="004D61C9">
      <w:pPr>
        <w:tabs>
          <w:tab w:val="num" w:pos="0"/>
        </w:tabs>
        <w:ind w:firstLine="567"/>
        <w:jc w:val="both"/>
        <w:rPr>
          <w:sz w:val="28"/>
          <w:szCs w:val="28"/>
          <w:lang w:val="kk-KZ"/>
        </w:rPr>
      </w:pPr>
      <w:r w:rsidRPr="00485912">
        <w:rPr>
          <w:sz w:val="28"/>
          <w:szCs w:val="28"/>
          <w:lang w:val="kk-KZ"/>
        </w:rPr>
        <w:t>Педагогикалық әдебиетке шолу жасау «өзіндік жұмыс» түсінігі эволюциясын қадағалап, қарап шығуға мүмкіндік берді (12-кесте).</w:t>
      </w:r>
    </w:p>
    <w:p w:rsidR="004D61C9" w:rsidRPr="00485912" w:rsidRDefault="004D61C9" w:rsidP="004D61C9">
      <w:pPr>
        <w:tabs>
          <w:tab w:val="num" w:pos="0"/>
        </w:tabs>
        <w:ind w:firstLine="567"/>
        <w:jc w:val="both"/>
        <w:rPr>
          <w:sz w:val="28"/>
          <w:szCs w:val="28"/>
          <w:lang w:val="kk-KZ"/>
        </w:rPr>
      </w:pPr>
      <w:r w:rsidRPr="00485912">
        <w:rPr>
          <w:sz w:val="28"/>
          <w:szCs w:val="28"/>
          <w:lang w:val="kk-KZ"/>
        </w:rPr>
        <w:t>12-кесте. «Өзіндік жұмыс» (ӨЖ) түсінігінің эволюциясы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3191"/>
        <w:gridCol w:w="3023"/>
      </w:tblGrid>
      <w:tr w:rsidR="00485912" w:rsidRPr="00485912" w:rsidTr="00E2199D">
        <w:tc>
          <w:tcPr>
            <w:tcW w:w="3368" w:type="dxa"/>
          </w:tcPr>
          <w:p w:rsidR="004D61C9" w:rsidRPr="00485912" w:rsidRDefault="004D61C9" w:rsidP="00E2199D">
            <w:pPr>
              <w:tabs>
                <w:tab w:val="num" w:pos="0"/>
              </w:tabs>
              <w:ind w:firstLine="567"/>
              <w:jc w:val="center"/>
              <w:rPr>
                <w:sz w:val="28"/>
                <w:szCs w:val="28"/>
                <w:lang w:val="kk-KZ"/>
              </w:rPr>
            </w:pPr>
            <w:r w:rsidRPr="00485912">
              <w:rPr>
                <w:sz w:val="28"/>
                <w:szCs w:val="28"/>
                <w:lang w:val="kk-KZ"/>
              </w:rPr>
              <w:t>Бағыты, өкілдері</w:t>
            </w:r>
          </w:p>
        </w:tc>
        <w:tc>
          <w:tcPr>
            <w:tcW w:w="3213" w:type="dxa"/>
          </w:tcPr>
          <w:p w:rsidR="004D61C9" w:rsidRPr="00485912" w:rsidRDefault="004D61C9" w:rsidP="00E2199D">
            <w:pPr>
              <w:tabs>
                <w:tab w:val="num" w:pos="0"/>
              </w:tabs>
              <w:ind w:firstLine="567"/>
              <w:jc w:val="center"/>
              <w:rPr>
                <w:sz w:val="28"/>
                <w:szCs w:val="28"/>
                <w:lang w:val="kk-KZ"/>
              </w:rPr>
            </w:pPr>
            <w:r w:rsidRPr="00485912">
              <w:rPr>
                <w:sz w:val="28"/>
                <w:szCs w:val="28"/>
                <w:lang w:val="kk-KZ"/>
              </w:rPr>
              <w:t>Көзқарастарының қысқаша сипаттамасы</w:t>
            </w:r>
          </w:p>
        </w:tc>
        <w:tc>
          <w:tcPr>
            <w:tcW w:w="3067" w:type="dxa"/>
          </w:tcPr>
          <w:p w:rsidR="004D61C9" w:rsidRPr="00485912" w:rsidRDefault="004D61C9" w:rsidP="00E2199D">
            <w:pPr>
              <w:tabs>
                <w:tab w:val="num" w:pos="0"/>
                <w:tab w:val="left" w:pos="1020"/>
              </w:tabs>
              <w:ind w:firstLine="567"/>
              <w:jc w:val="center"/>
              <w:rPr>
                <w:sz w:val="28"/>
                <w:szCs w:val="28"/>
                <w:lang w:val="kk-KZ"/>
              </w:rPr>
            </w:pPr>
            <w:r w:rsidRPr="00485912">
              <w:rPr>
                <w:sz w:val="28"/>
                <w:szCs w:val="28"/>
                <w:lang w:val="kk-KZ"/>
              </w:rPr>
              <w:t>Түсінік мәні</w:t>
            </w:r>
          </w:p>
        </w:tc>
      </w:tr>
      <w:tr w:rsidR="00485912" w:rsidRPr="00485912" w:rsidTr="00E2199D">
        <w:tc>
          <w:tcPr>
            <w:tcW w:w="3368" w:type="dxa"/>
          </w:tcPr>
          <w:p w:rsidR="004D61C9" w:rsidRPr="00485912" w:rsidRDefault="004D61C9" w:rsidP="00E2199D">
            <w:pPr>
              <w:tabs>
                <w:tab w:val="num" w:pos="0"/>
              </w:tabs>
              <w:jc w:val="both"/>
              <w:rPr>
                <w:sz w:val="28"/>
                <w:szCs w:val="28"/>
              </w:rPr>
            </w:pPr>
            <w:r w:rsidRPr="00485912">
              <w:rPr>
                <w:sz w:val="28"/>
                <w:szCs w:val="28"/>
                <w:lang w:val="kk-KZ"/>
              </w:rPr>
              <w:t>1. Көне грек ойшылдарының педагогикалық көзқарастары (Сократ</w:t>
            </w:r>
            <w:r w:rsidRPr="00485912">
              <w:rPr>
                <w:sz w:val="28"/>
                <w:szCs w:val="28"/>
              </w:rPr>
              <w:t>, Платон, Аристотель)</w:t>
            </w:r>
          </w:p>
        </w:tc>
        <w:tc>
          <w:tcPr>
            <w:tcW w:w="3213" w:type="dxa"/>
          </w:tcPr>
          <w:p w:rsidR="004D61C9" w:rsidRPr="00485912" w:rsidRDefault="004D61C9" w:rsidP="00E2199D">
            <w:pPr>
              <w:tabs>
                <w:tab w:val="num" w:pos="0"/>
              </w:tabs>
              <w:jc w:val="both"/>
              <w:rPr>
                <w:sz w:val="28"/>
                <w:szCs w:val="28"/>
                <w:lang w:val="kk-KZ"/>
              </w:rPr>
            </w:pPr>
            <w:r w:rsidRPr="00485912">
              <w:rPr>
                <w:sz w:val="28"/>
                <w:szCs w:val="28"/>
                <w:lang w:val="kk-KZ"/>
              </w:rPr>
              <w:t>Білім алушылардың білімдерін өз бетімен ерікті түрде игерудің мәнін дәлелдеді. Тек өзіндік іс-әрекет үдерісінде ғана ойлаудың дамуы жүзеге асады</w:t>
            </w:r>
          </w:p>
        </w:tc>
        <w:tc>
          <w:tcPr>
            <w:tcW w:w="3067" w:type="dxa"/>
          </w:tcPr>
          <w:p w:rsidR="004D61C9" w:rsidRPr="00485912" w:rsidRDefault="004D61C9" w:rsidP="00E2199D">
            <w:pPr>
              <w:jc w:val="both"/>
              <w:rPr>
                <w:sz w:val="28"/>
                <w:szCs w:val="28"/>
                <w:lang w:val="kk-KZ"/>
              </w:rPr>
            </w:pPr>
            <w:r w:rsidRPr="00485912">
              <w:rPr>
                <w:sz w:val="28"/>
                <w:szCs w:val="28"/>
                <w:lang w:val="kk-KZ"/>
              </w:rPr>
              <w:t>Дербестік-оқыту мақсаты және ойлауды дамыту құралы</w:t>
            </w:r>
          </w:p>
        </w:tc>
      </w:tr>
      <w:tr w:rsidR="00485912" w:rsidRPr="00485912" w:rsidTr="00E2199D">
        <w:tc>
          <w:tcPr>
            <w:tcW w:w="3368" w:type="dxa"/>
          </w:tcPr>
          <w:p w:rsidR="004D61C9" w:rsidRPr="00485912" w:rsidRDefault="004D61C9" w:rsidP="00E2199D">
            <w:pPr>
              <w:tabs>
                <w:tab w:val="num" w:pos="0"/>
              </w:tabs>
              <w:jc w:val="both"/>
              <w:rPr>
                <w:sz w:val="28"/>
                <w:szCs w:val="28"/>
              </w:rPr>
            </w:pPr>
            <w:r w:rsidRPr="00485912">
              <w:rPr>
                <w:sz w:val="28"/>
                <w:szCs w:val="28"/>
              </w:rPr>
              <w:t>2. Дидактик</w:t>
            </w:r>
            <w:r w:rsidRPr="00485912">
              <w:rPr>
                <w:sz w:val="28"/>
                <w:szCs w:val="28"/>
                <w:lang w:val="kk-KZ"/>
              </w:rPr>
              <w:t xml:space="preserve">алық-әдістемелік бағыт </w:t>
            </w:r>
            <w:r w:rsidRPr="00485912">
              <w:rPr>
                <w:sz w:val="28"/>
                <w:szCs w:val="28"/>
              </w:rPr>
              <w:t>(Я.А. Коменский, Ж.</w:t>
            </w:r>
            <w:r w:rsidRPr="00485912">
              <w:rPr>
                <w:sz w:val="28"/>
                <w:szCs w:val="28"/>
                <w:lang w:val="kk-KZ"/>
              </w:rPr>
              <w:t xml:space="preserve"> </w:t>
            </w:r>
            <w:r w:rsidRPr="00485912">
              <w:rPr>
                <w:sz w:val="28"/>
                <w:szCs w:val="28"/>
              </w:rPr>
              <w:t>Руссо, И. Песталоцци, А. Дистерверг)</w:t>
            </w:r>
          </w:p>
        </w:tc>
        <w:tc>
          <w:tcPr>
            <w:tcW w:w="3213" w:type="dxa"/>
          </w:tcPr>
          <w:p w:rsidR="004D61C9" w:rsidRPr="00485912" w:rsidRDefault="004D61C9" w:rsidP="00E2199D">
            <w:pPr>
              <w:tabs>
                <w:tab w:val="num" w:pos="0"/>
              </w:tabs>
              <w:jc w:val="both"/>
              <w:rPr>
                <w:sz w:val="28"/>
                <w:szCs w:val="28"/>
                <w:lang w:val="kk-KZ"/>
              </w:rPr>
            </w:pPr>
            <w:r w:rsidRPr="00485912">
              <w:rPr>
                <w:sz w:val="28"/>
                <w:szCs w:val="28"/>
                <w:lang w:val="kk-KZ"/>
              </w:rPr>
              <w:t>Білім алушылардың  белсенділігі мен дербестігі дидактиканың жетекші принциптері болып саналады. Оларды сабақ барысында орындалатын өзіндік іс-әрекетке тарту жұмыстарына байланысты практикалық-ұйымдастырушы сұрақтар әзірленеді</w:t>
            </w:r>
          </w:p>
        </w:tc>
        <w:tc>
          <w:tcPr>
            <w:tcW w:w="3067" w:type="dxa"/>
          </w:tcPr>
          <w:p w:rsidR="004D61C9" w:rsidRPr="00485912" w:rsidRDefault="004D61C9" w:rsidP="00E2199D">
            <w:pPr>
              <w:tabs>
                <w:tab w:val="num" w:pos="0"/>
              </w:tabs>
              <w:jc w:val="both"/>
              <w:rPr>
                <w:sz w:val="28"/>
                <w:szCs w:val="28"/>
              </w:rPr>
            </w:pPr>
            <w:r w:rsidRPr="00485912">
              <w:rPr>
                <w:sz w:val="28"/>
                <w:szCs w:val="28"/>
                <w:lang w:val="kk-KZ"/>
              </w:rPr>
              <w:t>Өзіндік жұмыс-оқыту әдісі</w:t>
            </w:r>
          </w:p>
        </w:tc>
      </w:tr>
      <w:tr w:rsidR="00485912" w:rsidRPr="00485912" w:rsidTr="00E2199D">
        <w:tc>
          <w:tcPr>
            <w:tcW w:w="3368" w:type="dxa"/>
          </w:tcPr>
          <w:p w:rsidR="004D61C9" w:rsidRPr="00485912" w:rsidRDefault="004D61C9" w:rsidP="00E2199D">
            <w:pPr>
              <w:tabs>
                <w:tab w:val="num" w:pos="0"/>
              </w:tabs>
              <w:jc w:val="both"/>
              <w:rPr>
                <w:sz w:val="28"/>
                <w:szCs w:val="28"/>
                <w:lang w:val="kk-KZ"/>
              </w:rPr>
            </w:pPr>
            <w:r w:rsidRPr="00485912">
              <w:rPr>
                <w:sz w:val="28"/>
                <w:szCs w:val="28"/>
              </w:rPr>
              <w:t>3.1 Психоло</w:t>
            </w:r>
            <w:r w:rsidRPr="00485912">
              <w:rPr>
                <w:sz w:val="28"/>
                <w:szCs w:val="28"/>
                <w:lang w:val="kk-KZ"/>
              </w:rPr>
              <w:t>гия-дидактикалық бағыт</w:t>
            </w:r>
          </w:p>
          <w:p w:rsidR="004D61C9" w:rsidRPr="00485912" w:rsidRDefault="004D61C9" w:rsidP="00E2199D">
            <w:pPr>
              <w:tabs>
                <w:tab w:val="num" w:pos="0"/>
              </w:tabs>
              <w:jc w:val="both"/>
              <w:rPr>
                <w:sz w:val="28"/>
                <w:szCs w:val="28"/>
              </w:rPr>
            </w:pPr>
            <w:r w:rsidRPr="00485912">
              <w:rPr>
                <w:sz w:val="28"/>
                <w:szCs w:val="28"/>
              </w:rPr>
              <w:lastRenderedPageBreak/>
              <w:t>(К.Д. Ушинский, Л.Н. Толстой, Н.Ф. Бунаков и др.)</w:t>
            </w:r>
          </w:p>
          <w:p w:rsidR="004D61C9" w:rsidRPr="00485912" w:rsidRDefault="004D61C9" w:rsidP="00E2199D">
            <w:pPr>
              <w:tabs>
                <w:tab w:val="num" w:pos="0"/>
              </w:tabs>
              <w:jc w:val="both"/>
              <w:rPr>
                <w:sz w:val="28"/>
                <w:szCs w:val="28"/>
              </w:rPr>
            </w:pPr>
          </w:p>
          <w:p w:rsidR="004D61C9" w:rsidRPr="00485912" w:rsidRDefault="004D61C9" w:rsidP="00E2199D">
            <w:pPr>
              <w:tabs>
                <w:tab w:val="num" w:pos="0"/>
              </w:tabs>
              <w:jc w:val="both"/>
              <w:rPr>
                <w:sz w:val="28"/>
                <w:szCs w:val="28"/>
              </w:rPr>
            </w:pPr>
          </w:p>
          <w:p w:rsidR="004D61C9" w:rsidRPr="00485912" w:rsidRDefault="004D61C9" w:rsidP="00E2199D">
            <w:pPr>
              <w:tabs>
                <w:tab w:val="num" w:pos="0"/>
              </w:tabs>
              <w:jc w:val="both"/>
              <w:rPr>
                <w:sz w:val="28"/>
                <w:szCs w:val="28"/>
              </w:rPr>
            </w:pPr>
          </w:p>
          <w:p w:rsidR="004D61C9" w:rsidRPr="00485912" w:rsidRDefault="004D61C9" w:rsidP="00E2199D">
            <w:pPr>
              <w:tabs>
                <w:tab w:val="num" w:pos="0"/>
              </w:tabs>
              <w:jc w:val="both"/>
              <w:rPr>
                <w:sz w:val="28"/>
                <w:szCs w:val="28"/>
              </w:rPr>
            </w:pPr>
          </w:p>
          <w:p w:rsidR="004D61C9" w:rsidRPr="00485912" w:rsidRDefault="004D61C9" w:rsidP="00E2199D">
            <w:pPr>
              <w:tabs>
                <w:tab w:val="num" w:pos="0"/>
              </w:tabs>
              <w:jc w:val="both"/>
              <w:rPr>
                <w:sz w:val="28"/>
                <w:szCs w:val="28"/>
              </w:rPr>
            </w:pPr>
          </w:p>
          <w:p w:rsidR="004D61C9" w:rsidRPr="00485912" w:rsidRDefault="004D61C9" w:rsidP="00E2199D">
            <w:pPr>
              <w:tabs>
                <w:tab w:val="num" w:pos="0"/>
              </w:tabs>
              <w:jc w:val="both"/>
              <w:rPr>
                <w:sz w:val="28"/>
                <w:szCs w:val="28"/>
              </w:rPr>
            </w:pPr>
          </w:p>
          <w:p w:rsidR="004D61C9" w:rsidRPr="00485912" w:rsidRDefault="004D61C9" w:rsidP="00E2199D">
            <w:pPr>
              <w:tabs>
                <w:tab w:val="num" w:pos="0"/>
              </w:tabs>
              <w:jc w:val="both"/>
              <w:rPr>
                <w:sz w:val="28"/>
                <w:szCs w:val="28"/>
              </w:rPr>
            </w:pPr>
          </w:p>
          <w:p w:rsidR="004D61C9" w:rsidRPr="00485912" w:rsidRDefault="004D61C9" w:rsidP="00E2199D">
            <w:pPr>
              <w:tabs>
                <w:tab w:val="num" w:pos="0"/>
              </w:tabs>
              <w:jc w:val="both"/>
              <w:rPr>
                <w:sz w:val="28"/>
                <w:szCs w:val="28"/>
              </w:rPr>
            </w:pPr>
          </w:p>
          <w:p w:rsidR="004D61C9" w:rsidRPr="00485912" w:rsidRDefault="004D61C9" w:rsidP="00E2199D">
            <w:pPr>
              <w:tabs>
                <w:tab w:val="num" w:pos="0"/>
              </w:tabs>
              <w:jc w:val="both"/>
              <w:rPr>
                <w:sz w:val="28"/>
                <w:szCs w:val="28"/>
              </w:rPr>
            </w:pPr>
          </w:p>
          <w:p w:rsidR="004D61C9" w:rsidRPr="00485912" w:rsidRDefault="004D61C9" w:rsidP="00E2199D">
            <w:pPr>
              <w:tabs>
                <w:tab w:val="num" w:pos="0"/>
              </w:tabs>
              <w:jc w:val="both"/>
              <w:rPr>
                <w:sz w:val="28"/>
                <w:szCs w:val="28"/>
                <w:lang w:val="kk-KZ"/>
              </w:rPr>
            </w:pPr>
            <w:r w:rsidRPr="00485912">
              <w:rPr>
                <w:sz w:val="28"/>
                <w:szCs w:val="28"/>
                <w:lang w:val="kk-KZ"/>
              </w:rPr>
              <w:t>3.2 В.П. Вахтерев, С.Т. Шацкий, П.Ф. Каптерев, А.П. Пинкевич, Л.С. Выготский</w:t>
            </w: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r w:rsidRPr="00485912">
              <w:rPr>
                <w:sz w:val="28"/>
                <w:szCs w:val="28"/>
                <w:lang w:val="kk-KZ"/>
              </w:rPr>
              <w:t>3.3 Е. Паркхерст (Джон және Эвелина Дьюи қолдауымен)</w:t>
            </w:r>
          </w:p>
        </w:tc>
        <w:tc>
          <w:tcPr>
            <w:tcW w:w="3213" w:type="dxa"/>
          </w:tcPr>
          <w:p w:rsidR="004D61C9" w:rsidRPr="00485912" w:rsidRDefault="004D61C9" w:rsidP="00E2199D">
            <w:pPr>
              <w:tabs>
                <w:tab w:val="num" w:pos="0"/>
              </w:tabs>
              <w:jc w:val="both"/>
              <w:rPr>
                <w:sz w:val="28"/>
                <w:szCs w:val="28"/>
                <w:lang w:val="kk-KZ"/>
              </w:rPr>
            </w:pPr>
            <w:r w:rsidRPr="00485912">
              <w:rPr>
                <w:sz w:val="28"/>
                <w:szCs w:val="28"/>
                <w:lang w:val="kk-KZ"/>
              </w:rPr>
              <w:lastRenderedPageBreak/>
              <w:t xml:space="preserve">Білім алушылардың жеке бас және жас ерекшеліктерін есепке алу. Іс-әрекет білімді </w:t>
            </w:r>
            <w:r w:rsidRPr="00485912">
              <w:rPr>
                <w:sz w:val="28"/>
                <w:szCs w:val="28"/>
                <w:lang w:val="kk-KZ"/>
              </w:rPr>
              <w:lastRenderedPageBreak/>
              <w:t>меңгеру үдерісі, өзіндік іс-әрекет пен өзін-өзі жетілдіру актісі тұрғысынан қаралады. Өзіндік жұмыс тәсілдері сипатталады</w:t>
            </w: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r w:rsidRPr="00485912">
              <w:rPr>
                <w:sz w:val="28"/>
                <w:szCs w:val="28"/>
                <w:lang w:val="kk-KZ"/>
              </w:rPr>
              <w:t>Қоғамдық қажеттіліктерді есепке ала отыра өзіндік жұмыстардың әр түрлерінің тәрбиелік және дамытушылық әлеуеті дәлелденген. Өзіндік жұмыс білім алушылардың шығармашылық қабілетін дамыту құралы ретінде қарастырылған. ӨЖ-ың ұжымдық формаларының негізін қалаған. Теорияның практикамен байланысы, жас ерекшеліктерін есепке алу, белсенділік пен дербестікті дамыту дидактикалық принциптері қалыптасқан. Өзіндік іс-әрекеттің танымдық құрылымы нақтыланды. Білім алушылардың оқулықпен, кітаппен жұмыс істеу дағдылары көрсетілді</w:t>
            </w: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r w:rsidRPr="00485912">
              <w:rPr>
                <w:sz w:val="28"/>
                <w:szCs w:val="28"/>
                <w:lang w:val="kk-KZ"/>
              </w:rPr>
              <w:t xml:space="preserve">Дальтондық зертханалық жоспарды (Dalton Plan) пайдалану </w:t>
            </w:r>
            <w:r w:rsidRPr="00485912">
              <w:rPr>
                <w:sz w:val="28"/>
                <w:szCs w:val="28"/>
                <w:lang w:val="kk-KZ"/>
              </w:rPr>
              <w:lastRenderedPageBreak/>
              <w:t>негізінде жекелендірілген оқыту жүйесін ұсынды, ол жүйе бойынша білім алушылар өз бетімен күн сайын оқу материалын қайталап, өңдеп отырды; бақылау есеп карточкалары көмегімен жүргізілді. Оқытушы кеңесшінің рөлінде болды.</w:t>
            </w:r>
          </w:p>
          <w:p w:rsidR="004D61C9" w:rsidRPr="00485912" w:rsidRDefault="004D61C9" w:rsidP="00E2199D">
            <w:pPr>
              <w:tabs>
                <w:tab w:val="num" w:pos="0"/>
              </w:tabs>
              <w:jc w:val="both"/>
              <w:rPr>
                <w:sz w:val="28"/>
                <w:szCs w:val="28"/>
                <w:lang w:val="kk-KZ"/>
              </w:rPr>
            </w:pPr>
            <w:r w:rsidRPr="00485912">
              <w:rPr>
                <w:sz w:val="28"/>
                <w:szCs w:val="28"/>
                <w:lang w:val="kk-KZ"/>
              </w:rPr>
              <w:t>XX ғасырдың 20-жылдарында КСРО-да Дальтон-план - «бригада-зертханалық жүйе» формасы енгізілді</w:t>
            </w:r>
          </w:p>
        </w:tc>
        <w:tc>
          <w:tcPr>
            <w:tcW w:w="3067" w:type="dxa"/>
          </w:tcPr>
          <w:p w:rsidR="004D61C9" w:rsidRPr="00485912" w:rsidRDefault="004D61C9" w:rsidP="00E2199D">
            <w:pPr>
              <w:tabs>
                <w:tab w:val="num" w:pos="0"/>
              </w:tabs>
              <w:jc w:val="both"/>
              <w:rPr>
                <w:sz w:val="28"/>
                <w:szCs w:val="28"/>
                <w:lang w:val="kk-KZ"/>
              </w:rPr>
            </w:pPr>
            <w:r w:rsidRPr="00485912">
              <w:rPr>
                <w:sz w:val="28"/>
                <w:szCs w:val="28"/>
                <w:lang w:val="kk-KZ"/>
              </w:rPr>
              <w:lastRenderedPageBreak/>
              <w:t xml:space="preserve">Өзіндік іс-әрекет зерттеу пәні ретінде қолданылады Өзіндік жұмыс білім </w:t>
            </w:r>
            <w:r w:rsidRPr="00485912">
              <w:rPr>
                <w:sz w:val="28"/>
                <w:szCs w:val="28"/>
                <w:lang w:val="kk-KZ"/>
              </w:rPr>
              <w:lastRenderedPageBreak/>
              <w:t>алушылардың шығармашылық күші мен қабілеттерін дамыту құралы ретінде болып табылады. Өз бетімен жұмыс істеу – білім алушылардың материалды меңгеру кезіндегі мұғалім жетекшілігімен жүзеге асатын іс-әрекеті</w:t>
            </w:r>
          </w:p>
          <w:p w:rsidR="004D61C9" w:rsidRPr="00485912" w:rsidRDefault="004D61C9" w:rsidP="00E2199D">
            <w:pPr>
              <w:tabs>
                <w:tab w:val="num" w:pos="0"/>
              </w:tabs>
              <w:jc w:val="both"/>
              <w:rPr>
                <w:sz w:val="28"/>
                <w:szCs w:val="28"/>
                <w:lang w:val="kk-KZ"/>
              </w:rPr>
            </w:pPr>
            <w:r w:rsidRPr="00485912">
              <w:rPr>
                <w:sz w:val="28"/>
                <w:szCs w:val="28"/>
                <w:lang w:val="kk-KZ"/>
              </w:rPr>
              <w:t xml:space="preserve">Өз бетімен оқу іс-әрекеті –тұлғаның өзін-өзі дамыту көзі, тұлғаның әлеуметтік орта мен қоршаған орта, табиғатпен үйлесу құралы. </w:t>
            </w:r>
          </w:p>
          <w:p w:rsidR="004D61C9" w:rsidRPr="00485912" w:rsidRDefault="004D61C9" w:rsidP="00E2199D">
            <w:pPr>
              <w:tabs>
                <w:tab w:val="num" w:pos="0"/>
              </w:tabs>
              <w:jc w:val="both"/>
              <w:rPr>
                <w:sz w:val="28"/>
                <w:szCs w:val="28"/>
                <w:lang w:val="kk-KZ"/>
              </w:rPr>
            </w:pPr>
            <w:r w:rsidRPr="00485912">
              <w:rPr>
                <w:sz w:val="28"/>
                <w:szCs w:val="28"/>
                <w:lang w:val="kk-KZ"/>
              </w:rPr>
              <w:t>Өзіндік іс-әрекет жас ерекшелігін, танымдық мүмкіндіктерін, бекітілген нұсқаулықтармен және оларды орындаумен ұйымдастырылады</w:t>
            </w: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p>
          <w:p w:rsidR="004D61C9" w:rsidRPr="00485912" w:rsidRDefault="004D61C9" w:rsidP="00E2199D">
            <w:pPr>
              <w:tabs>
                <w:tab w:val="num" w:pos="0"/>
              </w:tabs>
              <w:jc w:val="both"/>
              <w:rPr>
                <w:sz w:val="28"/>
                <w:szCs w:val="28"/>
                <w:lang w:val="kk-KZ"/>
              </w:rPr>
            </w:pPr>
            <w:r w:rsidRPr="00485912">
              <w:rPr>
                <w:sz w:val="28"/>
                <w:szCs w:val="28"/>
                <w:lang w:val="kk-KZ"/>
              </w:rPr>
              <w:t>Өзіндік жұмыс – жұмысты өз бетімен жоспарлай алу дағдысы, оның есебін жүргізіп, уақытты тиімді бөле алу</w:t>
            </w:r>
          </w:p>
        </w:tc>
      </w:tr>
      <w:tr w:rsidR="00485912" w:rsidRPr="00485912" w:rsidTr="00E2199D">
        <w:tc>
          <w:tcPr>
            <w:tcW w:w="3368" w:type="dxa"/>
          </w:tcPr>
          <w:p w:rsidR="004D61C9" w:rsidRPr="00485912" w:rsidRDefault="004D61C9" w:rsidP="00E2199D">
            <w:pPr>
              <w:tabs>
                <w:tab w:val="num" w:pos="0"/>
              </w:tabs>
              <w:jc w:val="both"/>
              <w:rPr>
                <w:sz w:val="28"/>
                <w:szCs w:val="28"/>
                <w:lang w:val="kk-KZ"/>
              </w:rPr>
            </w:pPr>
            <w:r w:rsidRPr="00485912">
              <w:rPr>
                <w:sz w:val="28"/>
                <w:szCs w:val="28"/>
                <w:lang w:val="kk-KZ"/>
              </w:rPr>
              <w:lastRenderedPageBreak/>
              <w:t>4. Зерттеуді сабақтағы өзіндік  жұмыстардың құрамына енгізу (Е.Я. Голант, Н.Т. Огородников, М.Н. Скаткин, П.И. Пидкасистый және т.б.)</w:t>
            </w:r>
          </w:p>
        </w:tc>
        <w:tc>
          <w:tcPr>
            <w:tcW w:w="3213" w:type="dxa"/>
          </w:tcPr>
          <w:p w:rsidR="004D61C9" w:rsidRPr="00485912" w:rsidRDefault="004D61C9" w:rsidP="00E2199D">
            <w:pPr>
              <w:tabs>
                <w:tab w:val="num" w:pos="0"/>
              </w:tabs>
              <w:jc w:val="both"/>
              <w:rPr>
                <w:sz w:val="28"/>
                <w:szCs w:val="28"/>
                <w:lang w:val="kk-KZ"/>
              </w:rPr>
            </w:pPr>
            <w:r w:rsidRPr="00485912">
              <w:rPr>
                <w:sz w:val="28"/>
                <w:szCs w:val="28"/>
                <w:lang w:val="kk-KZ"/>
              </w:rPr>
              <w:t>Білім алушылардың сабақта өзіндік жұмыстардың кеңінен қолдануларына көп көңіл бөлді. Өзіндік іс-әрекет дидактикалық және әдістемелік аспектіде өзіндік жұмыс ретінде қаралды. Сабақтағы өзіндік жұмыстың рөлі, оның мазмұны мен ұйымдастыру әдістемесі анықталды</w:t>
            </w:r>
          </w:p>
        </w:tc>
        <w:tc>
          <w:tcPr>
            <w:tcW w:w="3067" w:type="dxa"/>
          </w:tcPr>
          <w:p w:rsidR="004D61C9" w:rsidRPr="00485912" w:rsidRDefault="004D61C9" w:rsidP="00E2199D">
            <w:pPr>
              <w:tabs>
                <w:tab w:val="num" w:pos="0"/>
              </w:tabs>
              <w:jc w:val="both"/>
              <w:rPr>
                <w:sz w:val="28"/>
                <w:szCs w:val="28"/>
                <w:lang w:val="kk-KZ"/>
              </w:rPr>
            </w:pPr>
            <w:r w:rsidRPr="00485912">
              <w:rPr>
                <w:sz w:val="28"/>
                <w:szCs w:val="28"/>
                <w:lang w:val="kk-KZ"/>
              </w:rPr>
              <w:t>Өзіндік жұмыс – оқыту әдісі, білім алушылар іс-әрекетін ұйымдастыру формасы, үйрету тәсілі</w:t>
            </w:r>
          </w:p>
        </w:tc>
      </w:tr>
    </w:tbl>
    <w:p w:rsidR="004D61C9" w:rsidRPr="00485912" w:rsidRDefault="004D61C9" w:rsidP="004D61C9">
      <w:pPr>
        <w:shd w:val="clear" w:color="auto" w:fill="FFFFFF"/>
        <w:ind w:firstLine="567"/>
        <w:jc w:val="both"/>
        <w:rPr>
          <w:spacing w:val="-8"/>
          <w:sz w:val="28"/>
          <w:szCs w:val="28"/>
          <w:lang w:val="kk-KZ"/>
        </w:rPr>
      </w:pPr>
      <w:r w:rsidRPr="00485912">
        <w:rPr>
          <w:spacing w:val="-8"/>
          <w:sz w:val="28"/>
          <w:szCs w:val="28"/>
          <w:lang w:val="kk-KZ"/>
        </w:rPr>
        <w:t>Кестені талдау өзіндік жұмысты оқытудың формасы ретінде де, оқыту әдісі ретінде де тәсілі ретінде де санауға болатынын көрсетеді.</w:t>
      </w:r>
    </w:p>
    <w:p w:rsidR="004D61C9" w:rsidRPr="00485912" w:rsidRDefault="004D61C9" w:rsidP="004D61C9">
      <w:pPr>
        <w:shd w:val="clear" w:color="auto" w:fill="FFFFFF"/>
        <w:ind w:firstLine="567"/>
        <w:jc w:val="both"/>
        <w:rPr>
          <w:spacing w:val="-8"/>
          <w:sz w:val="28"/>
          <w:szCs w:val="28"/>
          <w:lang w:val="kk-KZ"/>
        </w:rPr>
      </w:pPr>
      <w:r w:rsidRPr="00485912">
        <w:rPr>
          <w:spacing w:val="-8"/>
          <w:sz w:val="28"/>
          <w:szCs w:val="28"/>
          <w:lang w:val="kk-KZ"/>
        </w:rPr>
        <w:t xml:space="preserve">Өзіндік оқу жұмыстары төмендегі </w:t>
      </w:r>
      <w:r w:rsidRPr="00485912">
        <w:rPr>
          <w:i/>
          <w:spacing w:val="-8"/>
          <w:sz w:val="28"/>
          <w:szCs w:val="28"/>
          <w:lang w:val="kk-KZ"/>
        </w:rPr>
        <w:t xml:space="preserve">принциптерге </w:t>
      </w:r>
      <w:r w:rsidRPr="00485912">
        <w:rPr>
          <w:spacing w:val="-8"/>
          <w:sz w:val="28"/>
          <w:szCs w:val="28"/>
          <w:lang w:val="kk-KZ"/>
        </w:rPr>
        <w:t>негізделеді:</w:t>
      </w:r>
    </w:p>
    <w:p w:rsidR="004D61C9" w:rsidRPr="00485912" w:rsidRDefault="004D61C9" w:rsidP="004D61C9">
      <w:pPr>
        <w:shd w:val="clear" w:color="auto" w:fill="FFFFFF"/>
        <w:ind w:firstLine="567"/>
        <w:jc w:val="both"/>
        <w:rPr>
          <w:spacing w:val="-8"/>
          <w:sz w:val="28"/>
          <w:szCs w:val="28"/>
          <w:lang w:val="kk-KZ"/>
        </w:rPr>
      </w:pPr>
      <w:r w:rsidRPr="00485912">
        <w:rPr>
          <w:spacing w:val="-8"/>
          <w:sz w:val="28"/>
          <w:szCs w:val="28"/>
          <w:lang w:val="kk-KZ"/>
        </w:rPr>
        <w:t>-жекелендіру – студенттердің оқу пәні мазмұнын жеке тәртіпте меңгеруге мүмкіндік береді;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-өзектендіру </w:t>
      </w:r>
      <w:r w:rsidRPr="00485912">
        <w:rPr>
          <w:spacing w:val="-8"/>
          <w:sz w:val="28"/>
          <w:szCs w:val="28"/>
          <w:lang w:val="kk-KZ"/>
        </w:rPr>
        <w:t xml:space="preserve">– </w:t>
      </w:r>
      <w:r w:rsidRPr="00485912">
        <w:rPr>
          <w:sz w:val="28"/>
          <w:szCs w:val="28"/>
          <w:lang w:val="kk-KZ"/>
        </w:rPr>
        <w:t>студенттер оқуының нәтижелілігін қамтамасыз ету үшін ақпараттың дер кезінде болуы мен пайдалылығы;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-әдістемелік қамтамасыз етілуі – білім алушылардың оқу үдерісін ұйымдастыру үшін ақпараттық-дидактикалық нұсқаулықтарды қолдануы;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-рефлексивтік </w:t>
      </w:r>
      <w:r w:rsidRPr="00485912">
        <w:rPr>
          <w:spacing w:val="-8"/>
          <w:sz w:val="28"/>
          <w:szCs w:val="28"/>
          <w:lang w:val="kk-KZ"/>
        </w:rPr>
        <w:t>–</w:t>
      </w:r>
      <w:r w:rsidRPr="00485912">
        <w:rPr>
          <w:sz w:val="28"/>
          <w:szCs w:val="28"/>
          <w:lang w:val="kk-KZ"/>
        </w:rPr>
        <w:t xml:space="preserve"> білім алушылардың оқу іс-әрекетінің нәтижелерін өзіндік бағалаулары және қажет жағдайда оған түзетулер енгізуі.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Студенттердің өзіндік жұмыстары бірнеше қызметті атқарады: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lastRenderedPageBreak/>
        <w:t>-аудиториялық жұмыс аясында меңгерген педагогикалық білімдер, іскерліктер мен дағдыларды жетілдіру;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-жекелеген бөлімдер мен тақырыптар бойынша білімдерді тереңдету мен толықтыру;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-педагогикалық іскерліктері мен дағдыларын дамыту;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-өзін-өзі жетілдіру дағдыларын қалыптастыру.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Өзіндік жұмысты сипаттайтын белгілер:</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-өзіндік жұмыстың мақсаты болуы;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-нақтылы тапсырманың болуы;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-өзіндік жұмыстың нәтижесін тексеру формасын анықтау;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-тапсырма алған студенттің жұмысты орындау міндеті.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Студенттердің өзіндік жұмыстары (СӨЖ) мен оқытушының басқаруымен студенттердің өзіндік жұмыстары (ОБСӨЖ) деген жұмыстарды ажырата білу керек. ОБСӨЖ студенттің оқытушы басқаруымен өтетін сабақ кестесінде көрсетілгенмен, аудиториядан тыс өткізілетін жұмысы.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СӨЖ жеке меңгеру үшін берілген сұрақтар мен тапсырмаларды орындаудан тұрады, оқу-әдістемелік әдебиет пен әдістемелік нұсқауларымен қамтамасыз етілген, белгілі бір тақырыптар бойынша тест, бақылау жұмыс, коллоквиум, реферат, шығарма мен есеп және т.б. түрінде өткізілетін, тексерілетін өзіндік жұмыс.</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Кредиттік оқыту технологиясы жағдайында өзіндік жұмыс курстағы еңбек көлемінің 70% құрайды, оның 25% ОБСӨЖ беріледі. ОБСӨЖ жекеленген оқу жоспарында, сабақ кестесінде көрсетіледі және студенттің апталық жүктемесіне енгізіледі.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СӨЖ ұйымдастырудағы оқытушы төменгі міндеттерді атқарады: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-студентті үнемі жұмыс істеуге мәжбүр ететін, өз білімін толықтырып отыруға, өз білімін жетілдіру дағдысын қалыптастыруға мүмкіндік беретін жағдайлар туғызу;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-студентті оқытушының нұсқауларымен жұмыс істей алуға және өз бетімен оқу материалын меңгеруіне үйрету;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-әрбір білім алушының оқу үлгерімінің жетістіктерін қадағалап, түзетулер қажет болған жағдайда енгізіп, білім алушыларды білім беру үдерісінің басқа қатысушыларымен бірлесіп жұмыс істеуге үйрету, моноторинг жүргізіп отыру.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ОБСӨЖ студенттер үшін жеке және топтық кеңестер, семинарлар, практикалық сабақтарды интерактивті формада өткізуді, үй тапсырмаларын орындауларын бақылауды, өңдеуді, бақылау жұмыстарын тексеруді, аралық бақылауды ұйымдастыруды көздейді. ОБСӨЖ сабақтарында дәріс кезінде қарастырылмай, шолу түрінде өткен күрделі тақырыптарды, сұрақтарды қарастыруға болады. ОБСӨЖ сабақтары ағымдық рейтинг бойынша төмен бағалар алған студенттерге қосымша кеңес алуға, сонымен қоса пән бойынша алған тапсырмаларды орындауда қиындық туғызған жағдайда да кеңестер алу үшін студенттерге маңызды болып саналады. 13-кестеде өзіндік жұмыс жіктелуі берілген.</w:t>
      </w:r>
    </w:p>
    <w:p w:rsidR="004D61C9" w:rsidRPr="00485912" w:rsidRDefault="004D61C9" w:rsidP="004D61C9">
      <w:pPr>
        <w:shd w:val="clear" w:color="auto" w:fill="FFFFFF"/>
        <w:ind w:firstLine="567"/>
        <w:jc w:val="both"/>
        <w:rPr>
          <w:sz w:val="28"/>
          <w:szCs w:val="28"/>
          <w:lang w:val="kk-KZ"/>
        </w:rPr>
      </w:pP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lastRenderedPageBreak/>
        <w:t>13-кесте. Өзіндік жұмыс жіктемесіне шолу (ӨЖ)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0"/>
        <w:gridCol w:w="6058"/>
      </w:tblGrid>
      <w:tr w:rsidR="00485912" w:rsidRPr="00485912" w:rsidTr="00E2199D">
        <w:tc>
          <w:tcPr>
            <w:tcW w:w="3453" w:type="dxa"/>
          </w:tcPr>
          <w:p w:rsidR="004D61C9" w:rsidRPr="00485912" w:rsidRDefault="004D61C9" w:rsidP="00E2199D">
            <w:pPr>
              <w:pStyle w:val="HTML"/>
              <w:ind w:firstLine="567"/>
              <w:jc w:val="center"/>
              <w:rPr>
                <w:rFonts w:ascii="Times New Roman" w:hAnsi="Times New Roman" w:cs="Times New Roman"/>
                <w:sz w:val="28"/>
                <w:szCs w:val="28"/>
                <w:lang w:val="kk-KZ"/>
              </w:rPr>
            </w:pPr>
            <w:r w:rsidRPr="00485912">
              <w:rPr>
                <w:rFonts w:ascii="Times New Roman" w:hAnsi="Times New Roman" w:cs="Times New Roman"/>
                <w:sz w:val="28"/>
                <w:szCs w:val="28"/>
                <w:lang w:val="kk-KZ"/>
              </w:rPr>
              <w:t>Негіздеме</w:t>
            </w:r>
          </w:p>
        </w:tc>
        <w:tc>
          <w:tcPr>
            <w:tcW w:w="6118" w:type="dxa"/>
          </w:tcPr>
          <w:p w:rsidR="004D61C9" w:rsidRPr="00485912" w:rsidRDefault="004D61C9" w:rsidP="00E2199D">
            <w:pPr>
              <w:pStyle w:val="HTML"/>
              <w:ind w:firstLine="567"/>
              <w:jc w:val="center"/>
              <w:rPr>
                <w:rFonts w:ascii="Times New Roman" w:hAnsi="Times New Roman" w:cs="Times New Roman"/>
                <w:sz w:val="28"/>
                <w:szCs w:val="28"/>
                <w:lang w:val="kk-KZ"/>
              </w:rPr>
            </w:pPr>
            <w:r w:rsidRPr="00485912">
              <w:rPr>
                <w:rFonts w:ascii="Times New Roman" w:hAnsi="Times New Roman" w:cs="Times New Roman"/>
                <w:sz w:val="28"/>
                <w:szCs w:val="28"/>
                <w:lang w:val="kk-KZ"/>
              </w:rPr>
              <w:t>Өзіндік жұмыс түрлері</w:t>
            </w:r>
          </w:p>
        </w:tc>
      </w:tr>
      <w:tr w:rsidR="00485912" w:rsidRPr="00485912" w:rsidTr="00E2199D">
        <w:tc>
          <w:tcPr>
            <w:tcW w:w="3453" w:type="dxa"/>
          </w:tcPr>
          <w:p w:rsidR="004D61C9" w:rsidRPr="00485912" w:rsidRDefault="004D61C9" w:rsidP="00E2199D">
            <w:pPr>
              <w:pStyle w:val="HTML"/>
              <w:tabs>
                <w:tab w:val="clear" w:pos="916"/>
                <w:tab w:val="left" w:pos="0"/>
              </w:tabs>
              <w:rPr>
                <w:rFonts w:ascii="Times New Roman" w:hAnsi="Times New Roman" w:cs="Times New Roman"/>
                <w:sz w:val="28"/>
                <w:szCs w:val="28"/>
              </w:rPr>
            </w:pPr>
            <w:r w:rsidRPr="00485912">
              <w:rPr>
                <w:rFonts w:ascii="Times New Roman" w:hAnsi="Times New Roman" w:cs="Times New Roman"/>
                <w:sz w:val="28"/>
                <w:szCs w:val="28"/>
              </w:rPr>
              <w:t xml:space="preserve">1. </w:t>
            </w:r>
            <w:r w:rsidRPr="00485912">
              <w:rPr>
                <w:rFonts w:ascii="Times New Roman" w:hAnsi="Times New Roman" w:cs="Times New Roman"/>
                <w:sz w:val="28"/>
                <w:szCs w:val="28"/>
                <w:lang w:val="kk-KZ"/>
              </w:rPr>
              <w:t>Ұйымдастыру формасы жағынан</w:t>
            </w:r>
          </w:p>
        </w:tc>
        <w:tc>
          <w:tcPr>
            <w:tcW w:w="6118"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Жаппай, топтық, жеке</w:t>
            </w:r>
          </w:p>
        </w:tc>
      </w:tr>
      <w:tr w:rsidR="00485912" w:rsidRPr="00485912" w:rsidTr="00E2199D">
        <w:tc>
          <w:tcPr>
            <w:tcW w:w="3453" w:type="dxa"/>
          </w:tcPr>
          <w:p w:rsidR="004D61C9" w:rsidRPr="00485912" w:rsidRDefault="004D61C9" w:rsidP="00E2199D">
            <w:pPr>
              <w:pStyle w:val="HTML"/>
              <w:jc w:val="both"/>
              <w:rPr>
                <w:rFonts w:ascii="Times New Roman" w:hAnsi="Times New Roman" w:cs="Times New Roman"/>
                <w:sz w:val="28"/>
                <w:szCs w:val="28"/>
              </w:rPr>
            </w:pPr>
            <w:r w:rsidRPr="00485912">
              <w:rPr>
                <w:rFonts w:ascii="Times New Roman" w:hAnsi="Times New Roman" w:cs="Times New Roman"/>
                <w:sz w:val="28"/>
                <w:szCs w:val="28"/>
                <w:lang w:val="kk-KZ"/>
              </w:rPr>
              <w:t>ӨЖ өткізу орны мен уақытына, оған оқытушы тарапынан басшылық ету және бақылау сипатына қарай</w:t>
            </w:r>
          </w:p>
          <w:p w:rsidR="004D61C9" w:rsidRPr="00485912" w:rsidRDefault="004D61C9" w:rsidP="00E2199D">
            <w:pPr>
              <w:pStyle w:val="HTML"/>
              <w:jc w:val="both"/>
              <w:rPr>
                <w:rFonts w:ascii="Times New Roman" w:hAnsi="Times New Roman" w:cs="Times New Roman"/>
                <w:sz w:val="28"/>
                <w:szCs w:val="28"/>
                <w:lang w:val="kk-KZ"/>
              </w:rPr>
            </w:pPr>
          </w:p>
          <w:p w:rsidR="004D61C9" w:rsidRPr="00485912" w:rsidRDefault="004D61C9" w:rsidP="00E2199D">
            <w:pPr>
              <w:pStyle w:val="HTML"/>
              <w:jc w:val="both"/>
              <w:rPr>
                <w:rFonts w:ascii="Times New Roman" w:hAnsi="Times New Roman" w:cs="Times New Roman"/>
                <w:sz w:val="28"/>
                <w:szCs w:val="28"/>
                <w:lang w:val="kk-KZ"/>
              </w:rPr>
            </w:pPr>
          </w:p>
          <w:p w:rsidR="004D61C9" w:rsidRPr="00485912" w:rsidRDefault="004D61C9" w:rsidP="00E2199D">
            <w:pPr>
              <w:pStyle w:val="HTML"/>
              <w:jc w:val="both"/>
              <w:rPr>
                <w:rFonts w:ascii="Times New Roman" w:hAnsi="Times New Roman" w:cs="Times New Roman"/>
                <w:sz w:val="28"/>
                <w:szCs w:val="28"/>
              </w:rPr>
            </w:pPr>
            <w:r w:rsidRPr="00485912">
              <w:rPr>
                <w:rFonts w:ascii="Times New Roman" w:hAnsi="Times New Roman" w:cs="Times New Roman"/>
                <w:sz w:val="28"/>
                <w:szCs w:val="28"/>
              </w:rPr>
              <w:t>В.И. Загвязинский</w:t>
            </w:r>
          </w:p>
        </w:tc>
        <w:tc>
          <w:tcPr>
            <w:tcW w:w="6118" w:type="dxa"/>
          </w:tcPr>
          <w:p w:rsidR="004D61C9" w:rsidRPr="00485912" w:rsidRDefault="004D61C9" w:rsidP="00E2199D">
            <w:pPr>
              <w:pStyle w:val="HTML"/>
              <w:jc w:val="both"/>
              <w:rPr>
                <w:rFonts w:ascii="Times New Roman" w:hAnsi="Times New Roman" w:cs="Times New Roman"/>
                <w:sz w:val="28"/>
                <w:szCs w:val="28"/>
              </w:rPr>
            </w:pPr>
            <w:r w:rsidRPr="00485912">
              <w:rPr>
                <w:rFonts w:ascii="Times New Roman" w:hAnsi="Times New Roman" w:cs="Times New Roman"/>
                <w:sz w:val="28"/>
                <w:szCs w:val="28"/>
              </w:rPr>
              <w:t xml:space="preserve">1) </w:t>
            </w:r>
            <w:r w:rsidRPr="00485912">
              <w:rPr>
                <w:rFonts w:ascii="Times New Roman" w:hAnsi="Times New Roman" w:cs="Times New Roman"/>
                <w:sz w:val="28"/>
                <w:szCs w:val="28"/>
                <w:lang w:val="kk-KZ"/>
              </w:rPr>
              <w:t>Аудиториядағы сабақ кезіндегі ӨЖ</w:t>
            </w:r>
            <w:r w:rsidRPr="00485912">
              <w:rPr>
                <w:rFonts w:ascii="Times New Roman" w:hAnsi="Times New Roman" w:cs="Times New Roman"/>
                <w:sz w:val="28"/>
                <w:szCs w:val="28"/>
              </w:rPr>
              <w:t xml:space="preserve"> (</w:t>
            </w:r>
            <w:r w:rsidRPr="00485912">
              <w:rPr>
                <w:rFonts w:ascii="Times New Roman" w:hAnsi="Times New Roman" w:cs="Times New Roman"/>
                <w:sz w:val="28"/>
                <w:szCs w:val="28"/>
                <w:lang w:val="kk-KZ"/>
              </w:rPr>
              <w:t>дәрістер</w:t>
            </w:r>
            <w:r w:rsidRPr="00485912">
              <w:rPr>
                <w:rFonts w:ascii="Times New Roman" w:hAnsi="Times New Roman" w:cs="Times New Roman"/>
                <w:sz w:val="28"/>
                <w:szCs w:val="28"/>
              </w:rPr>
              <w:t>, семинар</w:t>
            </w:r>
            <w:r w:rsidRPr="00485912">
              <w:rPr>
                <w:rFonts w:ascii="Times New Roman" w:hAnsi="Times New Roman" w:cs="Times New Roman"/>
                <w:sz w:val="28"/>
                <w:szCs w:val="28"/>
                <w:lang w:val="kk-KZ"/>
              </w:rPr>
              <w:t>лар</w:t>
            </w:r>
            <w:r w:rsidRPr="00485912">
              <w:rPr>
                <w:rFonts w:ascii="Times New Roman" w:hAnsi="Times New Roman" w:cs="Times New Roman"/>
                <w:sz w:val="28"/>
                <w:szCs w:val="28"/>
              </w:rPr>
              <w:t>, практи</w:t>
            </w:r>
            <w:r w:rsidRPr="00485912">
              <w:rPr>
                <w:rFonts w:ascii="Times New Roman" w:hAnsi="Times New Roman" w:cs="Times New Roman"/>
                <w:sz w:val="28"/>
                <w:szCs w:val="28"/>
                <w:lang w:val="kk-KZ"/>
              </w:rPr>
              <w:t>калық сабақтар</w:t>
            </w:r>
            <w:r w:rsidRPr="00485912">
              <w:rPr>
                <w:rFonts w:ascii="Times New Roman" w:hAnsi="Times New Roman" w:cs="Times New Roman"/>
                <w:sz w:val="28"/>
                <w:szCs w:val="28"/>
              </w:rPr>
              <w:t xml:space="preserve">); 2) </w:t>
            </w:r>
            <w:r w:rsidRPr="00485912">
              <w:rPr>
                <w:rFonts w:ascii="Times New Roman" w:hAnsi="Times New Roman" w:cs="Times New Roman"/>
                <w:sz w:val="28"/>
                <w:szCs w:val="28"/>
                <w:lang w:val="kk-KZ"/>
              </w:rPr>
              <w:t>жоспарлы кеңестер, шығармашылық байланыстар, коллоквиумдар формасындағы ӨЖ</w:t>
            </w:r>
            <w:r w:rsidRPr="00485912">
              <w:rPr>
                <w:rFonts w:ascii="Times New Roman" w:hAnsi="Times New Roman" w:cs="Times New Roman"/>
                <w:sz w:val="28"/>
                <w:szCs w:val="28"/>
              </w:rPr>
              <w:t xml:space="preserve">; 3) </w:t>
            </w:r>
            <w:r w:rsidRPr="00485912">
              <w:rPr>
                <w:rFonts w:ascii="Times New Roman" w:hAnsi="Times New Roman" w:cs="Times New Roman"/>
                <w:sz w:val="28"/>
                <w:szCs w:val="28"/>
                <w:lang w:val="kk-KZ"/>
              </w:rPr>
              <w:t>үй тапсырмасын орындау кезіндегі ӨЖ</w:t>
            </w:r>
          </w:p>
          <w:p w:rsidR="004D61C9" w:rsidRPr="00485912" w:rsidRDefault="004D61C9" w:rsidP="00E2199D">
            <w:pPr>
              <w:pStyle w:val="HTML"/>
              <w:jc w:val="both"/>
              <w:rPr>
                <w:rFonts w:ascii="Times New Roman" w:hAnsi="Times New Roman" w:cs="Times New Roman"/>
                <w:sz w:val="28"/>
                <w:szCs w:val="28"/>
              </w:rPr>
            </w:pPr>
          </w:p>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rPr>
              <w:t xml:space="preserve">1) </w:t>
            </w:r>
            <w:r w:rsidRPr="00485912">
              <w:rPr>
                <w:rFonts w:ascii="Times New Roman" w:hAnsi="Times New Roman" w:cs="Times New Roman"/>
                <w:sz w:val="28"/>
                <w:szCs w:val="28"/>
                <w:lang w:val="kk-KZ"/>
              </w:rPr>
              <w:t>Дәріс кезіндегі, семинар мен практикалық сабақтардағы аудиториялық ӨЖ</w:t>
            </w:r>
            <w:r w:rsidRPr="00485912">
              <w:rPr>
                <w:rFonts w:ascii="Times New Roman" w:hAnsi="Times New Roman" w:cs="Times New Roman"/>
                <w:sz w:val="28"/>
                <w:szCs w:val="28"/>
              </w:rPr>
              <w:t xml:space="preserve"> (</w:t>
            </w:r>
            <w:r w:rsidRPr="00485912">
              <w:rPr>
                <w:rFonts w:ascii="Times New Roman" w:hAnsi="Times New Roman" w:cs="Times New Roman"/>
                <w:sz w:val="28"/>
                <w:szCs w:val="28"/>
                <w:lang w:val="kk-KZ"/>
              </w:rPr>
              <w:t>тыңдай алу дағдысы, дәрісті жаза алу, семинарда сөз сөйлегендерді сыни талдау жасау, өз сөзін әзірлеу, баяндаманы дайындау және т.б</w:t>
            </w:r>
            <w:r w:rsidRPr="00485912">
              <w:rPr>
                <w:rFonts w:ascii="Times New Roman" w:hAnsi="Times New Roman" w:cs="Times New Roman"/>
                <w:sz w:val="28"/>
                <w:szCs w:val="28"/>
              </w:rPr>
              <w:t xml:space="preserve">.; 2) </w:t>
            </w:r>
            <w:r w:rsidRPr="00485912">
              <w:rPr>
                <w:rFonts w:ascii="Times New Roman" w:hAnsi="Times New Roman" w:cs="Times New Roman"/>
                <w:sz w:val="28"/>
                <w:szCs w:val="28"/>
                <w:lang w:val="kk-KZ"/>
              </w:rPr>
              <w:t>аудиториядан тыс ӨЖ</w:t>
            </w:r>
            <w:r w:rsidRPr="00485912">
              <w:rPr>
                <w:rFonts w:ascii="Times New Roman" w:hAnsi="Times New Roman" w:cs="Times New Roman"/>
                <w:sz w:val="28"/>
                <w:szCs w:val="28"/>
              </w:rPr>
              <w:t>: конспект</w:t>
            </w:r>
            <w:r w:rsidRPr="00485912">
              <w:rPr>
                <w:rFonts w:ascii="Times New Roman" w:hAnsi="Times New Roman" w:cs="Times New Roman"/>
                <w:sz w:val="28"/>
                <w:szCs w:val="28"/>
                <w:lang w:val="kk-KZ"/>
              </w:rPr>
              <w:t>ілеу</w:t>
            </w:r>
            <w:r w:rsidRPr="00485912">
              <w:rPr>
                <w:rFonts w:ascii="Times New Roman" w:hAnsi="Times New Roman" w:cs="Times New Roman"/>
                <w:sz w:val="28"/>
                <w:szCs w:val="28"/>
              </w:rPr>
              <w:t xml:space="preserve">, </w:t>
            </w:r>
            <w:r w:rsidRPr="00485912">
              <w:rPr>
                <w:rFonts w:ascii="Times New Roman" w:hAnsi="Times New Roman" w:cs="Times New Roman"/>
                <w:sz w:val="28"/>
                <w:szCs w:val="28"/>
                <w:lang w:val="kk-KZ"/>
              </w:rPr>
              <w:t>кітаппен жұмыс</w:t>
            </w:r>
            <w:r w:rsidRPr="00485912">
              <w:rPr>
                <w:rFonts w:ascii="Times New Roman" w:hAnsi="Times New Roman" w:cs="Times New Roman"/>
                <w:sz w:val="28"/>
                <w:szCs w:val="28"/>
              </w:rPr>
              <w:t>, семинар</w:t>
            </w:r>
            <w:r w:rsidRPr="00485912">
              <w:rPr>
                <w:rFonts w:ascii="Times New Roman" w:hAnsi="Times New Roman" w:cs="Times New Roman"/>
                <w:sz w:val="28"/>
                <w:szCs w:val="28"/>
                <w:lang w:val="kk-KZ"/>
              </w:rPr>
              <w:t>ға дайындық</w:t>
            </w:r>
            <w:r w:rsidRPr="00485912">
              <w:rPr>
                <w:rFonts w:ascii="Times New Roman" w:hAnsi="Times New Roman" w:cs="Times New Roman"/>
                <w:sz w:val="28"/>
                <w:szCs w:val="28"/>
              </w:rPr>
              <w:t>, реферат</w:t>
            </w:r>
            <w:r w:rsidRPr="00485912">
              <w:rPr>
                <w:rFonts w:ascii="Times New Roman" w:hAnsi="Times New Roman" w:cs="Times New Roman"/>
                <w:sz w:val="28"/>
                <w:szCs w:val="28"/>
                <w:lang w:val="kk-KZ"/>
              </w:rPr>
              <w:t xml:space="preserve"> жазу</w:t>
            </w:r>
            <w:r w:rsidRPr="00485912">
              <w:rPr>
                <w:rFonts w:ascii="Times New Roman" w:hAnsi="Times New Roman" w:cs="Times New Roman"/>
                <w:sz w:val="28"/>
                <w:szCs w:val="28"/>
              </w:rPr>
              <w:t xml:space="preserve">, </w:t>
            </w:r>
            <w:r w:rsidRPr="00485912">
              <w:rPr>
                <w:rFonts w:ascii="Times New Roman" w:hAnsi="Times New Roman" w:cs="Times New Roman"/>
                <w:sz w:val="28"/>
                <w:szCs w:val="28"/>
                <w:lang w:val="kk-KZ"/>
              </w:rPr>
              <w:t>курс жұмысын (жобасын) жазу</w:t>
            </w:r>
          </w:p>
        </w:tc>
      </w:tr>
      <w:tr w:rsidR="00485912" w:rsidRPr="00485912" w:rsidTr="00E2199D">
        <w:tc>
          <w:tcPr>
            <w:tcW w:w="3453"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ӨЖ алдын ала өткен сабақтың формасына қатысты</w:t>
            </w:r>
          </w:p>
        </w:tc>
        <w:tc>
          <w:tcPr>
            <w:tcW w:w="6118"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ӨЖ: дәрістер, семинарға дайындық ретінде, жеке әңгімелесу, коллоквиум, конференция</w:t>
            </w:r>
          </w:p>
        </w:tc>
      </w:tr>
      <w:tr w:rsidR="00485912" w:rsidRPr="00485912" w:rsidTr="00E2199D">
        <w:tc>
          <w:tcPr>
            <w:tcW w:w="3453"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Орындалу тәсіліне қарай</w:t>
            </w:r>
          </w:p>
        </w:tc>
        <w:tc>
          <w:tcPr>
            <w:tcW w:w="6118" w:type="dxa"/>
          </w:tcPr>
          <w:p w:rsidR="004D61C9" w:rsidRPr="00485912" w:rsidRDefault="004D61C9" w:rsidP="00E2199D">
            <w:pPr>
              <w:pStyle w:val="HTML"/>
              <w:jc w:val="both"/>
              <w:rPr>
                <w:rFonts w:ascii="Times New Roman" w:hAnsi="Times New Roman" w:cs="Times New Roman"/>
                <w:sz w:val="28"/>
                <w:szCs w:val="28"/>
              </w:rPr>
            </w:pPr>
            <w:r w:rsidRPr="00485912">
              <w:rPr>
                <w:rFonts w:ascii="Times New Roman" w:hAnsi="Times New Roman" w:cs="Times New Roman"/>
                <w:sz w:val="28"/>
                <w:szCs w:val="28"/>
                <w:lang w:val="kk-KZ"/>
              </w:rPr>
              <w:t>Ауызша, жазбаша, практикалық, аралас</w:t>
            </w:r>
          </w:p>
        </w:tc>
      </w:tr>
      <w:tr w:rsidR="00485912" w:rsidRPr="00485912" w:rsidTr="00E2199D">
        <w:tc>
          <w:tcPr>
            <w:tcW w:w="3453"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Студенттер іс-әрекетінің түріне байланысты</w:t>
            </w:r>
          </w:p>
        </w:tc>
        <w:tc>
          <w:tcPr>
            <w:tcW w:w="6118" w:type="dxa"/>
          </w:tcPr>
          <w:p w:rsidR="004D61C9" w:rsidRPr="00485912" w:rsidRDefault="004D61C9" w:rsidP="00E2199D">
            <w:pPr>
              <w:pStyle w:val="HTML"/>
              <w:jc w:val="both"/>
              <w:rPr>
                <w:rFonts w:ascii="Times New Roman" w:hAnsi="Times New Roman" w:cs="Times New Roman"/>
                <w:sz w:val="28"/>
                <w:szCs w:val="28"/>
              </w:rPr>
            </w:pPr>
            <w:r w:rsidRPr="00485912">
              <w:rPr>
                <w:rFonts w:ascii="Times New Roman" w:hAnsi="Times New Roman" w:cs="Times New Roman"/>
                <w:sz w:val="28"/>
                <w:szCs w:val="28"/>
                <w:lang w:val="kk-KZ"/>
              </w:rPr>
              <w:t>Оқу, ғылыми, қоғамдық</w:t>
            </w:r>
          </w:p>
        </w:tc>
      </w:tr>
      <w:tr w:rsidR="00485912" w:rsidRPr="00485912" w:rsidTr="00E2199D">
        <w:tc>
          <w:tcPr>
            <w:tcW w:w="3453"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Студенттердің оқу іс-әрекетінің сипатына қарай</w:t>
            </w:r>
          </w:p>
        </w:tc>
        <w:tc>
          <w:tcPr>
            <w:tcW w:w="6118" w:type="dxa"/>
          </w:tcPr>
          <w:p w:rsidR="004D61C9" w:rsidRPr="00485912" w:rsidRDefault="004D61C9" w:rsidP="00E2199D">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1) кітаппен жұмыс; 2) анықтамалық әдебиетпен жұмыс; 3) есептерді шығару; 4) оқу жаттығулары; 5) шығарма, эссе; 6) бақылау, зертханалық жұмыс; 7) иллюстрация, сызбаларды, карта, графиктер мен үлестірмелі материалдарға қатысты жұмыс түрлері</w:t>
            </w:r>
          </w:p>
        </w:tc>
      </w:tr>
    </w:tbl>
    <w:p w:rsidR="004D61C9" w:rsidRPr="00485912" w:rsidRDefault="004D61C9" w:rsidP="004D61C9">
      <w:pPr>
        <w:shd w:val="clear" w:color="auto" w:fill="FFFFFF"/>
        <w:ind w:firstLine="567"/>
        <w:jc w:val="both"/>
        <w:rPr>
          <w:sz w:val="28"/>
          <w:szCs w:val="28"/>
          <w:lang w:val="kk-KZ"/>
        </w:rPr>
      </w:pP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Студенттердің өзіндік жұмыстарының тиімділігін арттыру үшін ағымдық (күнделікті) орындалатын өзіндік жұмыстары мен орындағанда арнайы білім мен іскерлікпен қоса уақытты қажет «перспективтік» жұмыстар арасын айқын ажыратып алу қажет.</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Студенттердің ағымдық өзіндік жұмыстары әрбір дәрістік сабақтарға дайындықты талап етеді (тақырыппен және дәрісте қаралатын сұрақтармен танысу, оқу әдебиетіне шолу, глоссарий, құрылымдық-қисындық сызбалар құрастыру, эссе жазу және т.б.).</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Студенттердің «перспективтік» өзіндік жұмыстары бекітілген кестеге сәйкес силлабус түрінде орындалады. Оның тапсырмалары студенттердің оқу пәніне деген қызығушылығын арттыратындай, білімдері мен іскерліктерін жетілдіре түсетіндей әр алуан болуы қажет. Теориялық және практикалық тапсырмаларды орындау үйлесімділігі оқу материалын еске ұстаудың беріктігі </w:t>
      </w:r>
      <w:r w:rsidRPr="00485912">
        <w:rPr>
          <w:sz w:val="28"/>
          <w:szCs w:val="28"/>
          <w:lang w:val="kk-KZ"/>
        </w:rPr>
        <w:lastRenderedPageBreak/>
        <w:t>мен практикалық дағдыларының артуына себепкер болады (топтық немесе арнайы жобалар, презентациялар, рефераттар қорғау, ғылыми мақалаларға, газет жарияланымдарға шолу жасау және т.б.).</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Студенттердің өзіндік жұмыстары сәтті болуы мынандай талаптарды орындауға байланысты: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-СӨЖ үшін берілетін тапсырмаларды дайындау мен іріктеу біліктілік талаптарына сай мақсатқа жететіндей болуы керек, яғни студенттер о бастан өзіндік жұмыстарды орындау кезінде қандай білім, іскерлік пен дағды, құзіреттілік қалыптасатынын білуі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-тапсырма мазмұны оқытудың нақтылы дидактикалық талаптарына лайық болуы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-теориялық және практикалық тапсырмалар қатынасы бірдей болуы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-тапсырмалар міндетті әрі вариативті болуы шарт, әрбір студент өзінің дайындық деңгейіне қарай өзіндік жұмыстарды сәтті орындауды қамтамасыз етуі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-өзіндік жұмыс тапсырмаларын беру және тексеру қатаң бекітілген кесте бойынша жүзеге асырылуы тиіс;</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-СӨЖ тапсырмалары оны орындаудың талаптарымен, ережелерімен, әдістемелік нұсқауларымен қатар берілуі керек (рефераттарды жазу мен қорғауға, бақылау жұмысын орындауға, жобаларды әзірлеуге, есептерді шешуге байланысты нұсқаулар және т.б.);</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-СӨЖ қажетті оқу әдебиеттерді іріктеу кітапхана қорының, университеттің оқу залының, Интернет-қорының мүмкіндіктеріне байланысты жүргізілуі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-тапсырмаларды кезінде тексеру, жұмыста жіберілген қателерге талдау және оларды жою туралы ұсыныстар мен пікірлер болуы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Педагогиканы оқу барысында студенттердің өзіндік жұмыстарының ішінде оң бағаға ие болғандар: дәрістерге, семинар, зертханалық жұмыстарға дайындық, коллоквиум, емтихан, рефераттарды орындау, бақылау және курстық жұмыстарды жазу, ал ең соңғы кезеңде диплом жобасын жазу.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Оқытудың кредиттік технологиясын енгізу студенттердің оқу-танымдық іс-әрекеттерінің сипатын, түрлерін қайта қарауға себепкер болды, оның ішінде ең маңыздысы оқу үдерісін жекелеу (даралау) болып отыр.</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Педагогикалық әдебиеттерде оқу-танымдық іс-әрекетті даралау оқу үдерісін ұйымдастыруды ұжымдық оқыту іс-әрекеті аясында тұтас мақсат, міндеттер мен мазмұн негізінде білім алушының жеке ерекшелігін есепке ала отырып қарастырылады [6, 189-бет]. Осыдан келіп жеке және топтық өзіндік жұмыстары туындайды.</w:t>
      </w:r>
    </w:p>
    <w:p w:rsidR="004D61C9" w:rsidRPr="00485912" w:rsidRDefault="004D61C9" w:rsidP="004D61C9">
      <w:pPr>
        <w:shd w:val="clear" w:color="auto" w:fill="FFFFFF"/>
        <w:ind w:firstLine="567"/>
        <w:jc w:val="both"/>
        <w:rPr>
          <w:sz w:val="28"/>
          <w:szCs w:val="28"/>
          <w:lang w:val="kk-KZ"/>
        </w:rPr>
      </w:pPr>
      <w:r w:rsidRPr="00485912">
        <w:rPr>
          <w:i/>
          <w:sz w:val="28"/>
          <w:szCs w:val="28"/>
          <w:lang w:val="kk-KZ"/>
        </w:rPr>
        <w:t>Жеке өзіндік жұмыс</w:t>
      </w:r>
      <w:r w:rsidRPr="00485912">
        <w:rPr>
          <w:sz w:val="28"/>
          <w:szCs w:val="28"/>
          <w:lang w:val="kk-KZ"/>
        </w:rPr>
        <w:t xml:space="preserve"> әр студенттің жеке тапсырманы орындауы. Мысалы, реферат, конспект, эссе жазу, тақырып бойынша әдебиет тізімін құрастыру және т.б.</w:t>
      </w:r>
    </w:p>
    <w:p w:rsidR="004D61C9" w:rsidRPr="00485912" w:rsidRDefault="004D61C9" w:rsidP="004D61C9">
      <w:pPr>
        <w:shd w:val="clear" w:color="auto" w:fill="FFFFFF"/>
        <w:ind w:firstLine="567"/>
        <w:jc w:val="both"/>
        <w:rPr>
          <w:sz w:val="28"/>
          <w:szCs w:val="28"/>
          <w:lang w:val="kk-KZ"/>
        </w:rPr>
      </w:pPr>
      <w:r w:rsidRPr="00485912">
        <w:rPr>
          <w:i/>
          <w:sz w:val="28"/>
          <w:szCs w:val="28"/>
          <w:lang w:val="kk-KZ"/>
        </w:rPr>
        <w:t xml:space="preserve">Топтық өзіндік жұмыс </w:t>
      </w:r>
      <w:r w:rsidRPr="00485912">
        <w:rPr>
          <w:sz w:val="28"/>
          <w:szCs w:val="28"/>
          <w:lang w:val="kk-KZ"/>
        </w:rPr>
        <w:t>бір тапсырманы бірнеше адамнан тұратын шағын топтың ішінде орындау, мысалы, ақпарат алмасу телекоммуникациялық жобасы. Тәжірибе бұл жұмыс түрінің тиімді екенін студенттердің танымдық іс-</w:t>
      </w:r>
      <w:r w:rsidRPr="00485912">
        <w:rPr>
          <w:sz w:val="28"/>
          <w:szCs w:val="28"/>
          <w:lang w:val="kk-KZ"/>
        </w:rPr>
        <w:lastRenderedPageBreak/>
        <w:t>әрекетке деген ынтасын арттыра түсетініне және соның арқасында өзара әрекеттесулеріне, қатынасқа түсе алатындарына қарап анықтайды.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Педагогика бойынша кең тараған өзіндік жұмыс түрлеріне тоқталайық.</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Кіріспе сабақта оқытушы студенттерге тапсырма мазмұнымен танысуды ұсынады: оның сипаттамасы, іс-әрекет алгоритмі, әдебиеттер мен қажетті құралдармен жұмыс істеу жолдарын түсіндіреді. Осыдан келіп өзіндік жұмыстың бір түрі оқу әдебиетін өз бетімен оқу жұмысы шығады. Осы жұмысты сапалы орындау үшін студенттер жалпы оқу іскерлігі мен дағдыларын меңгерген болуы керек: оқи отыра ойлану, ең бастысын табу, жай және қарапайым жоспар құру және т.б.</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Кейбір студенттер оқу әдебиетін оқығанда қиындықтарға тап болатынын тәжірибе көрсетіп отыр. Осыған байланысты оқытушы алдында студенттердің оқи алу іскерлігін жандандыра түсетін тапсырмаларды құрастыру міндеті туындайды. Олар мынандай тапсырмалар болуы мүмкін:</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-бөлімнің айқын құрылымдық жоспарын құру;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-мәтін бөлігін еркін мазмұндау, мәтінге алдын-ала қойылған сұрақтарға жауап іздеу;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-негізгі түсініктердің мәнін түсіндіру;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-мәтіннің қысқаша конспектісін жасау;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-мәтіндік түсіндірмелері бар графикалық тірек сызбаларын құру;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-оқылған мәтіннің түйіндемесін құрастыру.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Мысалы, студенттер графикалық тірек сызбаларын құрастыра отырып, сол тапсырманың мәнін түсінулері шарт. Атап айтқанда, мәтіндік түсініктемелері бар графикалық тірек сызбалар – ауқымды оқу материалын жүйелейтін қысқаша ақпараттық карта құру түрі.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Графикалық тірек конспектісінің мақсаты – оқу материалын бекіту және оны есте ұстауды жеңілдету, сонымен қатар жауапқа дайындалу. Графикалық тірек конспектісінің міндеті – оқытудың түйінді пункттерін анықтау, олардың белгілері мен байланыстарын көрсету.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Графикалық тірек конспектісін құру кезінде базалық түсінік, терминдер мен анықтамалар, белгілер (символдар), әр түрлі түс реңктері қолданылады. Тұтасымен алғанда тірек конспектісі өзара байланысты геометриялық фигуралар мен суреттер жүйесін көрсете алады.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Оқыту үдерісі екіжақты үдеріс екені белгілі, сондықтан оқытушы мен студенттің аталған тапсырманы орындау барысындағы іс-әрекеттерінің тізімін анық білу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53"/>
        <w:gridCol w:w="4735"/>
      </w:tblGrid>
      <w:tr w:rsidR="00485912" w:rsidRPr="00485912" w:rsidTr="00E2199D">
        <w:trPr>
          <w:trHeight w:val="357"/>
        </w:trPr>
        <w:tc>
          <w:tcPr>
            <w:tcW w:w="4927" w:type="dxa"/>
          </w:tcPr>
          <w:p w:rsidR="004D61C9" w:rsidRPr="00485912" w:rsidRDefault="004D61C9" w:rsidP="00E2199D">
            <w:pPr>
              <w:jc w:val="center"/>
              <w:rPr>
                <w:sz w:val="28"/>
                <w:szCs w:val="28"/>
                <w:lang w:val="kk-KZ"/>
              </w:rPr>
            </w:pPr>
            <w:r w:rsidRPr="00485912">
              <w:rPr>
                <w:sz w:val="28"/>
                <w:szCs w:val="28"/>
                <w:lang w:val="kk-KZ"/>
              </w:rPr>
              <w:t>Оқытушы іс-әрекеті</w:t>
            </w:r>
          </w:p>
        </w:tc>
        <w:tc>
          <w:tcPr>
            <w:tcW w:w="4927" w:type="dxa"/>
          </w:tcPr>
          <w:p w:rsidR="004D61C9" w:rsidRPr="00485912" w:rsidRDefault="004D61C9" w:rsidP="00E2199D">
            <w:pPr>
              <w:jc w:val="center"/>
              <w:rPr>
                <w:sz w:val="28"/>
                <w:szCs w:val="28"/>
                <w:lang w:val="kk-KZ"/>
              </w:rPr>
            </w:pPr>
            <w:r w:rsidRPr="00485912">
              <w:rPr>
                <w:sz w:val="28"/>
                <w:szCs w:val="28"/>
                <w:lang w:val="kk-KZ"/>
              </w:rPr>
              <w:t>Студент іс-әрекеті</w:t>
            </w:r>
          </w:p>
        </w:tc>
      </w:tr>
      <w:tr w:rsidR="00485912" w:rsidRPr="00485912" w:rsidTr="00E2199D">
        <w:tc>
          <w:tcPr>
            <w:tcW w:w="4927" w:type="dxa"/>
          </w:tcPr>
          <w:p w:rsidR="004D61C9" w:rsidRPr="00485912" w:rsidRDefault="004D61C9" w:rsidP="00E2199D">
            <w:pPr>
              <w:shd w:val="clear" w:color="auto" w:fill="FFFFFF"/>
              <w:jc w:val="both"/>
              <w:rPr>
                <w:sz w:val="28"/>
                <w:szCs w:val="28"/>
                <w:lang w:val="kk-KZ"/>
              </w:rPr>
            </w:pPr>
            <w:r w:rsidRPr="00485912">
              <w:rPr>
                <w:sz w:val="28"/>
                <w:szCs w:val="28"/>
                <w:lang w:val="kk-KZ"/>
              </w:rPr>
              <w:t>-графикалық тірек конспектісінің тақырыбын анықтау;</w:t>
            </w:r>
          </w:p>
          <w:p w:rsidR="004D61C9" w:rsidRPr="00485912" w:rsidRDefault="004D61C9" w:rsidP="00E2199D">
            <w:pPr>
              <w:shd w:val="clear" w:color="auto" w:fill="FFFFFF"/>
              <w:jc w:val="both"/>
              <w:rPr>
                <w:sz w:val="28"/>
                <w:szCs w:val="28"/>
                <w:lang w:val="kk-KZ"/>
              </w:rPr>
            </w:pPr>
            <w:r w:rsidRPr="00485912">
              <w:rPr>
                <w:sz w:val="28"/>
                <w:szCs w:val="28"/>
                <w:lang w:val="kk-KZ"/>
              </w:rPr>
              <w:t>-конспектілеу көзін көрсету;</w:t>
            </w:r>
          </w:p>
          <w:p w:rsidR="004D61C9" w:rsidRPr="00485912" w:rsidRDefault="004D61C9" w:rsidP="00E2199D">
            <w:pPr>
              <w:jc w:val="both"/>
              <w:rPr>
                <w:sz w:val="28"/>
                <w:szCs w:val="28"/>
                <w:lang w:val="kk-KZ"/>
              </w:rPr>
            </w:pPr>
            <w:r w:rsidRPr="00485912">
              <w:rPr>
                <w:sz w:val="28"/>
                <w:szCs w:val="28"/>
                <w:lang w:val="kk-KZ"/>
              </w:rPr>
              <w:t>-басты және қосымша элементтер алгоритмін көрсету</w:t>
            </w:r>
          </w:p>
        </w:tc>
        <w:tc>
          <w:tcPr>
            <w:tcW w:w="4927" w:type="dxa"/>
          </w:tcPr>
          <w:p w:rsidR="004D61C9" w:rsidRPr="00485912" w:rsidRDefault="004D61C9" w:rsidP="00E2199D">
            <w:pPr>
              <w:shd w:val="clear" w:color="auto" w:fill="FFFFFF"/>
              <w:jc w:val="both"/>
              <w:rPr>
                <w:sz w:val="28"/>
                <w:szCs w:val="28"/>
                <w:lang w:val="kk-KZ"/>
              </w:rPr>
            </w:pPr>
            <w:r w:rsidRPr="00485912">
              <w:rPr>
                <w:sz w:val="28"/>
                <w:szCs w:val="28"/>
                <w:lang w:val="kk-KZ"/>
              </w:rPr>
              <w:t>-тақырып материалын мұқият оқу;</w:t>
            </w:r>
          </w:p>
          <w:p w:rsidR="004D61C9" w:rsidRPr="00485912" w:rsidRDefault="004D61C9" w:rsidP="00E2199D">
            <w:pPr>
              <w:shd w:val="clear" w:color="auto" w:fill="FFFFFF"/>
              <w:jc w:val="both"/>
              <w:rPr>
                <w:sz w:val="28"/>
                <w:szCs w:val="28"/>
                <w:lang w:val="kk-KZ"/>
              </w:rPr>
            </w:pPr>
            <w:r w:rsidRPr="00485912">
              <w:rPr>
                <w:sz w:val="28"/>
                <w:szCs w:val="28"/>
                <w:lang w:val="kk-KZ"/>
              </w:rPr>
              <w:t>-басты және жанама жақтарын айырып алу;</w:t>
            </w:r>
          </w:p>
          <w:p w:rsidR="004D61C9" w:rsidRPr="00485912" w:rsidRDefault="004D61C9" w:rsidP="00E2199D">
            <w:pPr>
              <w:shd w:val="clear" w:color="auto" w:fill="FFFFFF"/>
              <w:jc w:val="both"/>
              <w:rPr>
                <w:sz w:val="28"/>
                <w:szCs w:val="28"/>
                <w:lang w:val="kk-KZ"/>
              </w:rPr>
            </w:pPr>
            <w:r w:rsidRPr="00485912">
              <w:rPr>
                <w:sz w:val="28"/>
                <w:szCs w:val="28"/>
                <w:lang w:val="kk-KZ"/>
              </w:rPr>
              <w:t>-элементтер сипатын қысқаша түрде беру;</w:t>
            </w:r>
          </w:p>
          <w:p w:rsidR="004D61C9" w:rsidRPr="00485912" w:rsidRDefault="004D61C9" w:rsidP="00E2199D">
            <w:pPr>
              <w:jc w:val="both"/>
              <w:rPr>
                <w:sz w:val="28"/>
                <w:szCs w:val="28"/>
                <w:lang w:val="kk-KZ"/>
              </w:rPr>
            </w:pPr>
            <w:r w:rsidRPr="00485912">
              <w:rPr>
                <w:sz w:val="28"/>
                <w:szCs w:val="28"/>
                <w:lang w:val="kk-KZ"/>
              </w:rPr>
              <w:t>-басты ақпаратты беру үшін белгілер мен түстер реңкін таңдау</w:t>
            </w:r>
          </w:p>
        </w:tc>
      </w:tr>
    </w:tbl>
    <w:p w:rsidR="004D61C9" w:rsidRPr="00485912" w:rsidRDefault="004D61C9" w:rsidP="004D61C9">
      <w:pPr>
        <w:shd w:val="clear" w:color="auto" w:fill="FFFFFF"/>
        <w:ind w:firstLine="567"/>
        <w:jc w:val="both"/>
        <w:rPr>
          <w:sz w:val="28"/>
          <w:szCs w:val="28"/>
          <w:lang w:val="kk-KZ"/>
        </w:rPr>
      </w:pPr>
      <w:r w:rsidRPr="00485912">
        <w:rPr>
          <w:sz w:val="28"/>
          <w:szCs w:val="28"/>
          <w:lang w:val="kk-KZ"/>
        </w:rPr>
        <w:lastRenderedPageBreak/>
        <w:t>Аталған тапсырма бойынша бағалау критерилерін студенттер білгені жөн:</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-мазмұнынның тақырыпқа сай болуы;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-ақпараттың құрылымдылығы;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-ақпаратты баяндап берудің қисындылығы мен бірізділігі;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-талаптарға сай рәсімдеу сәйкестігі;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-баяндаудың, мазмұндаудың сауаттылығы, жинақылығы;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-жұмысты дер кезінде өткізу.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Оқытушылар тәжірибесі көрсеткендей, бір типтегі тапсырмалар, мысалы, үнемі конспекті жазу, мазмұнын айту студенттер қызығушылығын жоғалтып, осы жұмыстарды орындаудың сапасын төмендетеді. Осыған орай педагогика оқытушылары қалыптан тыс әрі реконструктивті, шығармашылық сипаттағы тапсырмалардың мол қорын дайындағандары жөн. Реконструктивті тапсырмалар шешімдерді қайта құруға бағытталады, мысалы, эссе, шығарма жазу, бақылаулар жүргізу және нәтижесін шығару, иллюстративті материалдарды іріктеу және т.б. Шығармашылық тапсырмалар оқу, педагогикалық және ғылыми-зерттеу жұмыстардың шешімін табудың, өз бетімен әдіс-тәсілдерді таңдаудың, жобалар мен презентациялар әзірлеуден тұрады.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Педагогиканы оқыту барысында арнайы әзірленген тапсырмалары көрсетілген дидактикалық карточкалар маңызды рөл атқарады. Мысалы, оқулықтағы мәтінді кестеге не жоспарға айналдыру тапсырмасы бар карточка; керісінше сурет не кестені сөздік мәтінге айналдыруды сұрайтын карточка; өзін-өзі бақылау, демонстрациялық көрнекі құралдар үшін тапсырмалары бар карточкалар т.б. Бұл тапсырмалар студенттердің жаңа білімді қабылдауы мен ұғынулары үшін оқытушының алдын-ала ешбір түсіндіруінсіз студенттердің өзіндік жұмыстарды орындаулары үшін таратылады. Осындай карточкалар жалпы дайындық деңгейлері төмен І-курс студенттер үшін өте маңызды болып келеді.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Әр түрлі типтегі сұрақтары бар тапсырмалар студенттердің педагогикалық ойлауларын дамытуға себеп болады. Сондай тапсырмаларды мысал ретінде қарастырайық:</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1) түсінуге арналған сұрақ студенттердің дәріс немесе семинар барысында аталған педагогикалық феноменді немесе құбылысты қалай түсінуін анықтауға бағытталған;</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2) көзқарасқа бағытталған сұрақ студенттердің аталған фактіге, ғалымдар көзқарасына қалай қарайтындығын анықтауға арналған;</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3) тест-сұрақ студенттердің оқылып жатқан тақырып бойынша білімдерін тексеруге арналған. Сұрақтар былайша болуы мүмкін:</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а) берілген пікірге келісуге, немесе жоқ деуге болады, мысалы, «Педагогика ғылым ретінде философия негізінде пайда болды. Иә? Жоқ?».</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 тікелей сұрақ, мысалы «Педагогиканың құрамдас бөлігі ретінде дидактика нені қарастырады?»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в) екі сөйлемнен біреуін ғана таңдау керек. Мысалы, 1. «Оқытудың әдістері, тәсілдері, құралдары – білім алушылар іс-әрекетін ұйымдастыру </w:t>
      </w:r>
      <w:r w:rsidRPr="00485912">
        <w:rPr>
          <w:sz w:val="28"/>
          <w:szCs w:val="28"/>
          <w:lang w:val="kk-KZ"/>
        </w:rPr>
        <w:lastRenderedPageBreak/>
        <w:t>жолдары». 2. «Оқытудың әдістері, тәсілдері, құралдары – оқыту технологиялары».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4) «тұзақ»-сұрақ деп атауға болады, онда жалған анықтамаға, пікірлерге, мерзімдердегі қателіктерге және т.б. жол беріледі. Мысалы, И.В. Ратке өзінің «Ұлы дидактика» еңбегінде «Оқытудың ең басты принципі – көрнекілік» деп жазды. Қатесін табыңыз.</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Оқытушы басқаруымен студенттердің өзіндік жұмыстарының өзіне тән ерекшеліктері бар. Кеңесті мысалға ала отырып оны қарастырып көрейік.</w:t>
      </w:r>
    </w:p>
    <w:p w:rsidR="004D61C9" w:rsidRPr="00485912" w:rsidRDefault="004D61C9" w:rsidP="004D61C9">
      <w:pPr>
        <w:shd w:val="clear" w:color="auto" w:fill="FFFFFF"/>
        <w:ind w:firstLine="567"/>
        <w:jc w:val="both"/>
        <w:rPr>
          <w:sz w:val="28"/>
          <w:szCs w:val="28"/>
          <w:lang w:val="kk-KZ"/>
        </w:rPr>
      </w:pPr>
      <w:r w:rsidRPr="00485912">
        <w:rPr>
          <w:i/>
          <w:sz w:val="28"/>
          <w:szCs w:val="28"/>
          <w:lang w:val="kk-KZ"/>
        </w:rPr>
        <w:t xml:space="preserve">Кеңес </w:t>
      </w:r>
      <w:r w:rsidRPr="00485912">
        <w:rPr>
          <w:sz w:val="28"/>
          <w:szCs w:val="28"/>
          <w:lang w:val="kk-KZ"/>
        </w:rPr>
        <w:t>латынның «consultare» кеңесу, ақылдасу дегенін білдіреді. Аудиториядан тыс жұмыстың бұл түрі білімді игерудің деңгейін анықтауға, студенттердің білімдерін түзету мен түсінбегендерін нақтылауға бағытталған. Кеңестер мынандай түрге бөлінеді: кіріспе, білімді бағалаудың негізгі талаптары, жеке тапсырмалар анықталады, өзіндік жұмыс үшін әдебиет тізімі беріледі; қорытынды кеңес, онда тақырып немесе бөлім материалдары жинақталады; шолу және тақырыптық; жеке немесе дифференциалды (студенттер жағын топ жиналады).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Кеңесті өткізу төрт кезеңнен тұрады.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І-кезең оқу пәнін оқыту барысында студенттердің алған оқу ақпаратының маңыздылығын арттыруға бағытталады. ІІ-кезең</w:t>
      </w:r>
      <w:r w:rsidRPr="00485912">
        <w:rPr>
          <w:i/>
          <w:sz w:val="28"/>
          <w:szCs w:val="28"/>
          <w:lang w:val="kk-KZ"/>
        </w:rPr>
        <w:t xml:space="preserve"> </w:t>
      </w:r>
      <w:r w:rsidRPr="00485912">
        <w:rPr>
          <w:sz w:val="28"/>
          <w:szCs w:val="28"/>
          <w:lang w:val="kk-KZ"/>
        </w:rPr>
        <w:t>оқытушы ұсыныстары негізінде студенттер өз бетімен оқу, оқу-әдістемелік әдебиетті оқып, үй тапсырмасын, бақылау және курс жұмыстарын орындайды, жұмысты орындау барысындағы өз қиындықтарын тіркейді. ІІІ-кезең студенттердің кездескен қиындықтарын талдауы мен жүйелеуін, қиындыққа тап болу себептерін айқындаудан, оқу тапсырмаларын орындаудан және оқытушы үшін сұрақтар әзірлеуден тұрады. IV-кезең – студенттердің түсініктеме, ақыл-кеңес алуы үшін оқытушыға жүгінуі.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СӨЖ бір түрі педагогика бойынша </w:t>
      </w:r>
      <w:r w:rsidRPr="00485912">
        <w:rPr>
          <w:i/>
          <w:sz w:val="28"/>
          <w:szCs w:val="28"/>
          <w:lang w:val="kk-KZ"/>
        </w:rPr>
        <w:t>бақылау жұмыстары</w:t>
      </w:r>
      <w:r w:rsidRPr="00485912">
        <w:rPr>
          <w:sz w:val="28"/>
          <w:szCs w:val="28"/>
          <w:lang w:val="kk-KZ"/>
        </w:rPr>
        <w:t>, ол білімді меңгеру сапасын жоғарлатып, білімді бақылаудың тиімділігін арттырады. Педагогика бойынша бақылау жұмыстары аралық бақылау кезінде бір немесе бірнеше модульді оқып біткен соң орындалады.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Бақылау жұмысын өткізудің бірнеше түрлері бар: қарапайым және бағдарламалық бақылау жұмыстары, семестрлік тапсырмалар, жеке және үй тапсырмалары және т.б.</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Бақылау жұмысының негізгі міндеттері: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-оқу материалын жақсы меңгеру үшін студенттердің пән бөлімдерімен өзіндік жұмыс істеуі;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-пәннің күрделі теориялық және практикалық бөлімдерін меңгеруге көмектесу;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-меңгерілген теориялық білімді практика жүзінде қолдана білу (педагогикалық есептерді шешу, практикалық жаттығулар орындау, жағдаятты талдау, тәжірибе өткізу және т.б.);</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-пәннің нақтылы бір бөлімін студенттің қалай меңгергенін анықтау және оның білімін бағалау.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lastRenderedPageBreak/>
        <w:t xml:space="preserve">СӨЖ келесі формасы – </w:t>
      </w:r>
      <w:r w:rsidRPr="00485912">
        <w:rPr>
          <w:i/>
          <w:sz w:val="28"/>
          <w:szCs w:val="28"/>
          <w:lang w:val="kk-KZ"/>
        </w:rPr>
        <w:t>коллоквиум</w:t>
      </w:r>
      <w:r w:rsidRPr="00485912">
        <w:rPr>
          <w:sz w:val="28"/>
          <w:szCs w:val="28"/>
          <w:lang w:val="kk-KZ"/>
        </w:rPr>
        <w:t>. «Коллоквиум» сөзі латынның «collocvium» сөзінен алынған, аударғанда әңгіме, сұхбат дегенді білдіреді.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Коллоквиумның негізгі міндеті – студенттердің білімді меңгеру диагностикасын өткізу. Оған студенттер алдын-ала дайындалған сұрақтар негізінде әзірленіп келеді. Коллоквиумға дайындалу барысында студенттер оқулықтармен дәріс конспектілерін пайдаланады.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Студенттердің емтиханға дайындалуы да өзіндік оқу іс-әрекетінің маңызды түрін көрсетеді, өйткені ол алған білімдерін, іскерліктерін жүйелеуге мүмкіндік береді. Емтиханға дайындық барысында студенттерге мынандай ақыл-кеңестерді орындауларын ұсынамыз:</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-ең алдымен қай бөлімдер қаралып, қайталанатыны туралы жоспар құру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-ең алдымен бөлімнің ең күрделі материалын оқып, қайталаған жөн;</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-оқу материалының бір бөлігін оқып біткен соң үзіліс жасап отыру;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-материалды емтихан сұрақтары бойынша қайталап, ең негізгілерін еске ұстап, қысқаша жауабын жазып отыру.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Педагогиканы оқу барысында реферат жазу да көзделген. </w:t>
      </w:r>
      <w:r w:rsidRPr="00485912">
        <w:rPr>
          <w:i/>
          <w:sz w:val="28"/>
          <w:szCs w:val="28"/>
          <w:lang w:val="kk-KZ"/>
        </w:rPr>
        <w:t>Реферат –</w:t>
      </w:r>
      <w:r w:rsidRPr="00485912">
        <w:rPr>
          <w:sz w:val="28"/>
          <w:szCs w:val="28"/>
          <w:lang w:val="kk-KZ"/>
        </w:rPr>
        <w:t xml:space="preserve"> жазбаша түрдегі өзіндік қысқаша мазмұндама немесе педагогика тақырыбына байланысты ғылыми әдебиеттің, еңбектің көпшілік алдында жасайтын баяндамасының мазмұны. Студенттерге реферат тақырыбы, қажетті әдебиет тізімі, оны жазу, рәсімдеу, қорғаудың жалпы ережелері бар нұсқаулар беріледі. (Осы оқу құралдың қосымшасында реферат жазу және оны қорғауға жалпы нұсқаулар берілген).</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Педагогика бойынша білім мен іскерліктерді меңгеру сапасы </w:t>
      </w:r>
      <w:r w:rsidRPr="00485912">
        <w:rPr>
          <w:i/>
          <w:sz w:val="28"/>
          <w:szCs w:val="28"/>
          <w:lang w:val="kk-KZ"/>
        </w:rPr>
        <w:t>педагогикалық іс-тәжірибе</w:t>
      </w:r>
      <w:r w:rsidRPr="00485912">
        <w:rPr>
          <w:sz w:val="28"/>
          <w:szCs w:val="28"/>
          <w:lang w:val="kk-KZ"/>
        </w:rPr>
        <w:t xml:space="preserve"> кезінде бекітіледі. Ол оқу-тәрбие үдерісінің кисынды жалғасы болып табылады және теория мен практиканың тоғысуын қамтамасыз етеді.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«Педагогика және психология» мамандығының мемлекеттік жалпыға міндетті білім беру стандарттарында іс-тәжірибенің бірнеше түрі көрсетілген: үздіксіз педагогикалық (1-3 курс) және педагогикалық (4 курс). Іс-тәжірибенің осы түрлерінің мақсат, міндеттеріне тоқталайық.</w:t>
      </w:r>
    </w:p>
    <w:p w:rsidR="004D61C9" w:rsidRPr="00485912" w:rsidRDefault="004D61C9" w:rsidP="004D61C9">
      <w:pPr>
        <w:shd w:val="clear" w:color="auto" w:fill="FFFFFF"/>
        <w:ind w:firstLine="567"/>
        <w:jc w:val="both"/>
        <w:rPr>
          <w:sz w:val="28"/>
          <w:szCs w:val="28"/>
          <w:lang w:val="kk-KZ"/>
        </w:rPr>
      </w:pPr>
      <w:r w:rsidRPr="00485912">
        <w:rPr>
          <w:i/>
          <w:sz w:val="28"/>
          <w:szCs w:val="28"/>
          <w:lang w:val="kk-KZ"/>
        </w:rPr>
        <w:t>Үздіксіз педагогикалық іс-тәжірибе</w:t>
      </w:r>
      <w:r w:rsidRPr="00485912">
        <w:rPr>
          <w:sz w:val="28"/>
          <w:szCs w:val="28"/>
          <w:lang w:val="kk-KZ"/>
        </w:rPr>
        <w:t xml:space="preserve"> міндеттері: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-психология-педагогикалық, әдістемелік білімдерін бекіту, тереңдету, жинақтау және тәжірибеде қолдана алу;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-болашақ педагогтарда кәсіптік сапа қасиеттерін қалыптастыру;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-студенттердің бойындағы педагогикалық іс-әрекетке деген сүйіспеншіліктерін арттыру.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Үздіксіз педагогикалық іс-тәжірибе мазмұны төмендегідей жұмыс түрлерін қамтиды: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-оқу-тәрбие беретін мекемелердің (мектеп, колледж, университет, институт) негізгі жұмыс істеу бағыттарымен танысу;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-оқу-тәрбие беретін мекеменің материалды-техникалық базасы мен санитарлық-гигиеналық жағдайларымен танысу;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lastRenderedPageBreak/>
        <w:t>-оқу кабинетін ұйымдастыру тәжірибесімен, оның оқу-әдістемелік, дидактикалық және көрнекілік материалдар кешенімен танысу;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-педагог-психолог мамандар іс-әрекетімен танысу;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-білім алушылардың жеке және жас ерекшеліктерімен танысу;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-білім алушылардың іс-әрекетіне сабақ кезінде және сабақтан тыс уақытта бақылау жасау;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-білім беру мекемесінің құжаттарымен танысу (жұмыс жоспары, білім алушылардың жеке бас құжаттары, журналдар, іс-әрекет «өнімдері»: дәптерлер, күнделіктер, рефераттар, жобалар және т.б.);</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-сынып жетекшілеріне (кураторларға) тәрбиелік және демалыс іс-шараларын әзірлеп, өткізуге көмектесу.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Іс-тәжірибенің мақсатын, мазмұнын, студенттер міндетін, жекелеген жұмыс түрлерін өткізудің әдістемелік нұсқауларын, есеп құжаттарын жазу мен рәсімдеу жолдарын іс-тәжірибе жетекшілері мен әдіскер оқытушылар нұсқау беру конференциясында толығымен таныстырып өтеді.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Үздіксіз педагогикалық іс-тәжірибе өткеннен соң студенттер төмендегідей есеп құжаттарын әзірлейді: педагогикалық күнделік, орындалу туралы белгісі бар жеке жұмыс жоспары, оқу сабағының (тәрбиелік іс-шараның, тренингтің) психология-педагогикалық талдамасы, оқушының психология-педагогикалық мінездемесі, фотосуреттер, бейнежазбалар.</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Үздіксіз педагогикалық іс-тәжірибе нәтижелері қорытынды конференцияда талданады, студенттер өздерінің іс-тәжірибе кезінде атқарған жұмыстарына құжаттамаға сәйкес есеп береді. Іс-тәжірибе жетекшілері мен әдіскерлері атқарылған жұмыстар бойынша қорытынды жасап, бағалайды.</w:t>
      </w:r>
    </w:p>
    <w:p w:rsidR="004D61C9" w:rsidRPr="00485912" w:rsidRDefault="004D61C9" w:rsidP="004D61C9">
      <w:pPr>
        <w:shd w:val="clear" w:color="auto" w:fill="FFFFFF"/>
        <w:tabs>
          <w:tab w:val="left" w:pos="1305"/>
        </w:tabs>
        <w:ind w:firstLine="567"/>
        <w:jc w:val="both"/>
        <w:rPr>
          <w:sz w:val="28"/>
          <w:szCs w:val="28"/>
          <w:lang w:val="kk-KZ"/>
        </w:rPr>
      </w:pPr>
      <w:r w:rsidRPr="00485912">
        <w:rPr>
          <w:sz w:val="28"/>
          <w:szCs w:val="28"/>
          <w:lang w:val="kk-KZ"/>
        </w:rPr>
        <w:t>Үздіксіз педагогикалық іс-тәжірибенің қисындық жалғасы болып педагогикалық іс-тәжірибе табылады. Оның өткізілу уақыты оқу жұмыс бағдарламасында көрстетіледі, 4/6 аптаны қамтуы мүмкін.</w:t>
      </w:r>
    </w:p>
    <w:p w:rsidR="004D61C9" w:rsidRPr="00485912" w:rsidRDefault="004D61C9" w:rsidP="004D61C9">
      <w:pPr>
        <w:shd w:val="clear" w:color="auto" w:fill="FFFFFF"/>
        <w:ind w:firstLine="567"/>
        <w:jc w:val="both"/>
        <w:rPr>
          <w:i/>
          <w:sz w:val="28"/>
          <w:szCs w:val="28"/>
          <w:lang w:val="kk-KZ"/>
        </w:rPr>
      </w:pPr>
      <w:r w:rsidRPr="00485912">
        <w:rPr>
          <w:i/>
          <w:sz w:val="28"/>
          <w:szCs w:val="28"/>
          <w:lang w:val="kk-KZ"/>
        </w:rPr>
        <w:t>Педагогикалық іс-тәжірибе міндеттері: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-психология-педагогикалық және әдістемелік білімдері мен іскерліктерін жүйелеу;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-рефлексивтік іскерліктерін дамыту.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Педагогикалық іс-тәжірибе мазмұнын өз ішінде екі кезеңге бөлуге болады: «енжарлық» және белсенді.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«Енжарлық аптада» өткізу жұмыстың мазмұны: білім беру мекемесімен, педагогикалық ұжыммен танысу, сабақтарға қатысу; педагог-психологтың жұмыс жоспарымен танысу; студенттің педагогикалық іс-тәжірибеден өту уақытына жеке жұмыс жоспарын құру.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Белсенді апталар мазмұны мынандай жұмыс түрлерінен тұрады: педагогика бойынша оқу сабақтарын даярлау және өткізу, тақырыптық іс-шараларды әзірлеу, өткізу, қатысу; педагогика және психология бойынша оқу материалын сұрыптауға көмектесу, оқу кабинетін безендіруге көмектесу; әлеуметтік жағынан аз қамтылған және қиын балалармен, олардың ата-аналарымен жұмыс жүргізуге қатысу; эксперименттік жұмыс өткізу.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lastRenderedPageBreak/>
        <w:t>Педагогикалық іс-тәжірибе студенттер үшін өз диплом жұмыстарының эксперимент бөлімін жүзеге асыра алатын эксперименттік алаң болып табылады.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Педагогикалық іс-тәжірибеден өтіп болғаннан кейін студенттер есеп беру құжаттарын даярлайды: педагогикалық күнделік, ашық оқу сабағының (тәрбиелік іс-шараның немесе тренингтің) психология-педагогикалық талдауы, өткізген тақырыптық іс-шарасының әзірлемесі, сынып (оқу тобының) мінездемесі.</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Қорытынды конференцияда студенттер педагогикалық іс-тәжірибесінің нәтижелерін көрсете отырып презентациялар әзірлейді. Студенттердің рефлексиясына, яғни, өз іс-әрекеттеріне, мінез-құлқына, талдау жасай алуына, іс-тәжірибе кезінде туындаған қиындықтар, олардың алдын алу шаралары туралы пікірлеріне, педагогикалық іс-тәжірибені ұйымдастыру мен өткізуді жақсартуға өз ұсыныстарын айтуға ерекше назар аударылады.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Осылайша, үздіксіз педагогикалық және педагогикалық іс-тәжірибе болашақ педагог-психологтарды педагогикалық іс-әрекетке кәсіби тұрғыдан даярлау үшін өзіндік бастама алаңы болып табылады.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Педагогика пәні бойынша аудиториялық оқудан тыс ұйымдастырылатын жұмыстың бірі педагогикалық үйірмелер болып табылады.</w:t>
      </w:r>
    </w:p>
    <w:p w:rsidR="004D61C9" w:rsidRPr="00485912" w:rsidRDefault="004D61C9" w:rsidP="004D61C9">
      <w:pPr>
        <w:shd w:val="clear" w:color="auto" w:fill="FFFFFF"/>
        <w:ind w:firstLine="567"/>
        <w:jc w:val="both"/>
        <w:rPr>
          <w:sz w:val="28"/>
          <w:szCs w:val="28"/>
          <w:lang w:val="kk-KZ"/>
        </w:rPr>
      </w:pPr>
      <w:r w:rsidRPr="00485912">
        <w:rPr>
          <w:i/>
          <w:sz w:val="28"/>
          <w:szCs w:val="28"/>
          <w:lang w:val="kk-KZ"/>
        </w:rPr>
        <w:t>Педагогикалық үйірмелер –</w:t>
      </w:r>
      <w:r w:rsidRPr="00485912">
        <w:rPr>
          <w:sz w:val="28"/>
          <w:szCs w:val="28"/>
          <w:lang w:val="kk-KZ"/>
        </w:rPr>
        <w:t xml:space="preserve"> білім алушылар өздерінің танымдық және шығармашылық сұраныстарын қанағаттандыратын, шығармашылық әлеуетін дамытатын, олимпиада, байқаулар мен көрмелерге, конференцияларға және т.б. қатыса алатын оқудан тыс жұмыстың арнайы ұйымдастырылған формасы.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Үйірмелер екі түрлі қызмет атқарады: білім берушілік және тәрбиелік. Бірінші қызметі білім алушының бағдарламадан тыс материалды терең игеруінен көрінеді, екіншісі педагог мамандығына сүйіспеншілік, құрмет сезімдерін оятып, балалармен жұмыс істеу қажеттіліктерін қалыптастырады.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Үйірменің бірнеше түрлері бар, олар: проблемалық-тақырыптық (жекелеген өзекті сұрақтарды тереңірек қарастыру, мысалы, бейіналды және бейінді оқытуды ұйымдастыру, сабақтарда белсенді оқыту тәсілдерін қолдану және т.б.), тарихи-тақырыптық (өткен ғасырлардың атақты педагогтарының өмірі мен қызметі туралы оқу), проблемалы-аналитикалық (оқу, талдау, озат педагогтар тәжірибесін, білім беру мекемелерінің инновациялық үлгілерін жинақтау, қорыту).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Үйірмелер қызметін ұйымдастырудың талаптары: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-үйірме жұмысына қатысу ерікті түрде жүзеге асады;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-үйірме жұмысына қатысушылар жас мөлшері әр түрлі болуы мүмкін, яғни 1-4 курс студенттері бірдей қатыса алады;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-қаралатын сұрақтар өзекті, практикалық жағынан мәні зор болуы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-теория мен практика арасындағы байланыс орнату яғни, барлық қаралатын сұрақтар теорияға негізделуі тиіс, ал үйірме қатысушылары жекелеген тапсырманы орындаудан бастап, жоба қорғауға дейін әр түрлі іс-әрекетке қатысулары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lastRenderedPageBreak/>
        <w:t>-үйірмеге қатысушылардың іс-әрекеттері шығармашылық тұрғыда болуы шарт, бұл олардың зерттеушілік, ізденіс жұмыстарына деген қызығушылықтарын арттырады;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-үйірме қатысушыларының іс-әрекет нәтижелері мен жетістіктері үнемі баспасөз беттерінде немесе білім беру порталдарында жарияланып отыруы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-рефлексия өткізу: үйірме мүшелері өз іс-әрекеттерін талдап, өз жетістіктеріне болжау жасап отырулары керек.</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Педагогика бойынша жұмыс оқу бағдарламасында студенттердің </w:t>
      </w:r>
      <w:r w:rsidRPr="00485912">
        <w:rPr>
          <w:i/>
          <w:sz w:val="28"/>
          <w:szCs w:val="28"/>
          <w:lang w:val="kk-KZ"/>
        </w:rPr>
        <w:t>ғылыми-зерттеу жұмыстары</w:t>
      </w:r>
      <w:r w:rsidRPr="00485912">
        <w:rPr>
          <w:sz w:val="28"/>
          <w:szCs w:val="28"/>
          <w:lang w:val="kk-KZ"/>
        </w:rPr>
        <w:t xml:space="preserve"> (СҒЗЖ) да қарастырылған.</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Студенттердің ғылыми зерттеу жұмыстары – жаңа білімді игеруге бағытталған өзіндік танымдық іс-әрекет түрі. СҒЗЖ қорытындысы курстық және диплом жұмыстары болып саналады. Осы жұмыстардың әр түріне жеке тоқталайық.</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Педагогика бойынша курс жұмысы </w:t>
      </w:r>
      <w:r w:rsidRPr="00485912">
        <w:rPr>
          <w:i/>
          <w:sz w:val="28"/>
          <w:szCs w:val="28"/>
          <w:lang w:val="kk-KZ"/>
        </w:rPr>
        <w:t>–</w:t>
      </w:r>
      <w:r w:rsidRPr="00485912">
        <w:rPr>
          <w:sz w:val="28"/>
          <w:szCs w:val="28"/>
          <w:lang w:val="kk-KZ"/>
        </w:rPr>
        <w:t xml:space="preserve"> студенттің өзіндік ғылыми зерттеу жұмысының бір түрі. Жұмыстың бұл түрі жұмыс оқу бағдарламасымен анықталады, педагогика курсын толық оқып біткен соң орындалады. Курс жұмысының мақсаты студенттердің зерттеушілік іскерліктері мен дағдыларын дамыта отырып, бір мәселе аясындағы ғылыми еңбектерді талдап, оны шешудің тиімді жолдарын қарастыру.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Курс жұмысы екі типте болады: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1-тип – ғылыми жұмыстың рефераттық формасы. Студенттер міндеті зерттелініп жатқан тақырып бойынша шешілмеген немесе даулы мәселелерді, оларға бар амалдарды іздестіреді. Рефераттың негізгі бөлімі қарастырылған әдебиет бойынша негізгі қағидаларды, ережелерді баяндаудан тұрады.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 xml:space="preserve">2-тип </w:t>
      </w:r>
      <w:r w:rsidRPr="00485912">
        <w:rPr>
          <w:i/>
          <w:sz w:val="28"/>
          <w:szCs w:val="28"/>
          <w:lang w:val="kk-KZ"/>
        </w:rPr>
        <w:t>–</w:t>
      </w:r>
      <w:r w:rsidRPr="00485912">
        <w:rPr>
          <w:sz w:val="28"/>
          <w:szCs w:val="28"/>
          <w:lang w:val="kk-KZ"/>
        </w:rPr>
        <w:t xml:space="preserve"> эмпирикалық ғылыми-зерттеу жұмысы. Студенттер міндеті педагогика бойынша нақтылы ғылыми проблеманы оқып, тәжірибе жүзінде оны тексеру, жұмыс барысын, нәтижелерін баяндау.</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Курс жұмысының тақырыптары педагогика мен психология кафедрасының және іс-тәжірибе сұранысымен анықталады. Студенттерге курс жұмыстарын қорғаудың жалпы ережелері мен нұсқаулары ұсынылады.</w:t>
      </w:r>
    </w:p>
    <w:p w:rsidR="004D61C9" w:rsidRPr="00485912" w:rsidRDefault="004D61C9" w:rsidP="004D61C9">
      <w:pPr>
        <w:shd w:val="clear" w:color="auto" w:fill="FFFFFF"/>
        <w:ind w:firstLine="567"/>
        <w:jc w:val="both"/>
        <w:rPr>
          <w:sz w:val="28"/>
          <w:szCs w:val="28"/>
          <w:lang w:val="kk-KZ"/>
        </w:rPr>
      </w:pPr>
      <w:r w:rsidRPr="00485912">
        <w:rPr>
          <w:sz w:val="28"/>
          <w:szCs w:val="28"/>
          <w:lang w:val="kk-KZ"/>
        </w:rPr>
        <w:t>Курс жұмысын қорғау (10 минутқа дейін) міндетті болып табылады әрі қорғау кафедра комиссия мүшелерінің алдында өтеді.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Диплом жұмысы студенттердің өзіндік ғылыми-зерттеу жұмыстарының қорытынды түрі болып саналады. Диплом жұмысы кешенді теориялық-эксперименттік сипатқа ие жұмыс. Жұмыстың бұл түрі жұмыс оқу жоспарымен жоспарланған. Диплом жұмысының тақырыбы студенттің курстық жұмысты жазу барысында жүргізген зерттеулерінің заңды жалғасы немесе практикалық мәні зор ғылыми проблеманы шешуге бағытталған өзіндік зерттеуі болуы мүмкін.</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 xml:space="preserve">Диплом жұмысының құрылымы кіріспеден, теориялық және эксперимент бөлімдерінен, қорытынды, әдебиет тізімі мен қосымшадан тұрады. Диплом жұмысы тәжірибелі оқытушылардың ғылыми жетекшілігімен орындалады, олар кеңестер ұйымдастырып, студенттерді ғылыми әдебиетті таңдау, іріктеуге, </w:t>
      </w:r>
      <w:r w:rsidRPr="00485912">
        <w:rPr>
          <w:rFonts w:ascii="Times New Roman" w:hAnsi="Times New Roman" w:cs="Times New Roman"/>
          <w:sz w:val="28"/>
          <w:szCs w:val="28"/>
          <w:lang w:val="kk-KZ"/>
        </w:rPr>
        <w:lastRenderedPageBreak/>
        <w:t>дигностикалық әдістерді таңдауға және жұмысты рәсімдеуге байланысты әдістемелік нұсқаулармен қамтамасыз етеді.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Осылайша, студенттердің өзіндік жұмыстары оқу үдерісімен тікелей байланысты, оны сапалы әрі жүйелі ұйымдастыруы студенттердің педагогикалық білім мен іскерліктерін сапалы игеруін қамтамасыз етеді.</w:t>
      </w:r>
    </w:p>
    <w:p w:rsidR="004D61C9" w:rsidRPr="00485912" w:rsidRDefault="004D61C9" w:rsidP="004D61C9">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Педагогика пәні бойынша меңгерілген білім, іскерлік пен дағдылар оқыту үдерісінің сапа көрсеткіші болып саналады. Ал оларды бақылау мен бағалаудың өз ерекшеліктері бар. Педагогиканы оқыту үдерісіндегі диагностика мен бақылау ерекшеліктері келесі бөлімде қарастырылады.</w:t>
      </w:r>
    </w:p>
    <w:p w:rsidR="008F50F0" w:rsidRDefault="008F50F0" w:rsidP="004D61C9">
      <w:pPr>
        <w:ind w:firstLine="567"/>
        <w:jc w:val="both"/>
        <w:rPr>
          <w:b/>
          <w:sz w:val="28"/>
          <w:szCs w:val="28"/>
          <w:lang w:val="kk-KZ"/>
        </w:rPr>
      </w:pPr>
    </w:p>
    <w:p w:rsidR="004D61C9" w:rsidRPr="00485912" w:rsidRDefault="008F50F0" w:rsidP="004D61C9">
      <w:pPr>
        <w:ind w:firstLine="567"/>
        <w:jc w:val="both"/>
        <w:rPr>
          <w:b/>
          <w:sz w:val="28"/>
          <w:szCs w:val="28"/>
          <w:lang w:val="kk-KZ"/>
        </w:rPr>
      </w:pPr>
      <w:r>
        <w:rPr>
          <w:b/>
          <w:sz w:val="28"/>
          <w:szCs w:val="28"/>
          <w:lang w:val="kk-KZ"/>
        </w:rPr>
        <w:t>Б</w:t>
      </w:r>
      <w:r w:rsidR="004D61C9" w:rsidRPr="00485912">
        <w:rPr>
          <w:b/>
          <w:sz w:val="28"/>
          <w:szCs w:val="28"/>
          <w:lang w:val="kk-KZ"/>
        </w:rPr>
        <w:t>ақылау сұрақтары мен тапсырмалары</w:t>
      </w:r>
    </w:p>
    <w:p w:rsidR="004D61C9" w:rsidRPr="00485912" w:rsidRDefault="004D61C9" w:rsidP="004D61C9">
      <w:pPr>
        <w:pStyle w:val="HTML"/>
        <w:ind w:firstLine="567"/>
        <w:jc w:val="both"/>
        <w:rPr>
          <w:rFonts w:ascii="Times New Roman" w:hAnsi="Times New Roman" w:cs="Times New Roman"/>
          <w:sz w:val="28"/>
          <w:szCs w:val="28"/>
          <w:lang w:val="kk-KZ"/>
        </w:rPr>
      </w:pPr>
    </w:p>
    <w:p w:rsidR="004D61C9" w:rsidRPr="00485912" w:rsidRDefault="004D61C9" w:rsidP="004D61C9">
      <w:pPr>
        <w:numPr>
          <w:ilvl w:val="0"/>
          <w:numId w:val="16"/>
        </w:numPr>
        <w:ind w:left="0" w:firstLine="567"/>
        <w:jc w:val="both"/>
        <w:rPr>
          <w:sz w:val="28"/>
          <w:szCs w:val="28"/>
          <w:lang w:val="kk-KZ"/>
        </w:rPr>
      </w:pPr>
      <w:r w:rsidRPr="00485912">
        <w:rPr>
          <w:sz w:val="28"/>
          <w:szCs w:val="28"/>
          <w:lang w:val="kk-KZ"/>
        </w:rPr>
        <w:t>«Оқытудың ұйымдастыру формалары» деген түсініктің мәнін ашыңыз.</w:t>
      </w:r>
    </w:p>
    <w:p w:rsidR="004D61C9" w:rsidRPr="00485912" w:rsidRDefault="004D61C9" w:rsidP="004D61C9">
      <w:pPr>
        <w:numPr>
          <w:ilvl w:val="0"/>
          <w:numId w:val="16"/>
        </w:numPr>
        <w:ind w:left="0" w:firstLine="567"/>
        <w:jc w:val="both"/>
        <w:rPr>
          <w:sz w:val="28"/>
          <w:szCs w:val="28"/>
          <w:lang w:val="kk-KZ"/>
        </w:rPr>
      </w:pPr>
      <w:r w:rsidRPr="00485912">
        <w:rPr>
          <w:sz w:val="28"/>
          <w:szCs w:val="28"/>
          <w:lang w:val="kk-KZ"/>
        </w:rPr>
        <w:t>Оқытудың ұйымдастырушылық формасы қандай қызмет атқарады?</w:t>
      </w:r>
    </w:p>
    <w:p w:rsidR="004D61C9" w:rsidRPr="00485912" w:rsidRDefault="004D61C9" w:rsidP="004D61C9">
      <w:pPr>
        <w:numPr>
          <w:ilvl w:val="0"/>
          <w:numId w:val="16"/>
        </w:numPr>
        <w:ind w:left="0" w:firstLine="567"/>
        <w:jc w:val="both"/>
        <w:rPr>
          <w:sz w:val="28"/>
          <w:szCs w:val="28"/>
          <w:lang w:val="kk-KZ"/>
        </w:rPr>
      </w:pPr>
      <w:r w:rsidRPr="00485912">
        <w:rPr>
          <w:sz w:val="28"/>
          <w:szCs w:val="28"/>
          <w:lang w:val="kk-KZ"/>
        </w:rPr>
        <w:t>Педагогика бойынша дәріс типтеріне сипаттама беріңіз.</w:t>
      </w:r>
    </w:p>
    <w:p w:rsidR="004D61C9" w:rsidRPr="00485912" w:rsidRDefault="004D61C9" w:rsidP="004D61C9">
      <w:pPr>
        <w:numPr>
          <w:ilvl w:val="0"/>
          <w:numId w:val="16"/>
        </w:numPr>
        <w:ind w:left="0" w:firstLine="567"/>
        <w:jc w:val="both"/>
        <w:rPr>
          <w:sz w:val="28"/>
          <w:szCs w:val="28"/>
          <w:lang w:val="kk-KZ"/>
        </w:rPr>
      </w:pPr>
      <w:r w:rsidRPr="00485912">
        <w:rPr>
          <w:sz w:val="28"/>
          <w:szCs w:val="28"/>
          <w:lang w:val="kk-KZ"/>
        </w:rPr>
        <w:t>Дәрістерге қойылатын негізгі талаптарды атаңыз.</w:t>
      </w:r>
    </w:p>
    <w:p w:rsidR="004D61C9" w:rsidRPr="00485912" w:rsidRDefault="004D61C9" w:rsidP="004D61C9">
      <w:pPr>
        <w:numPr>
          <w:ilvl w:val="0"/>
          <w:numId w:val="16"/>
        </w:numPr>
        <w:ind w:left="0" w:firstLine="567"/>
        <w:jc w:val="both"/>
        <w:rPr>
          <w:sz w:val="28"/>
          <w:szCs w:val="28"/>
          <w:lang w:val="kk-KZ"/>
        </w:rPr>
      </w:pPr>
      <w:r w:rsidRPr="00485912">
        <w:rPr>
          <w:sz w:val="28"/>
          <w:szCs w:val="28"/>
          <w:lang w:val="kk-KZ"/>
        </w:rPr>
        <w:t>Семинар сабақтарына қойылатын негізгі талаптарды атаңыз.</w:t>
      </w:r>
    </w:p>
    <w:p w:rsidR="004D61C9" w:rsidRPr="00485912" w:rsidRDefault="004D61C9" w:rsidP="004D61C9">
      <w:pPr>
        <w:numPr>
          <w:ilvl w:val="0"/>
          <w:numId w:val="16"/>
        </w:numPr>
        <w:ind w:left="0" w:firstLine="567"/>
        <w:jc w:val="both"/>
        <w:rPr>
          <w:sz w:val="28"/>
          <w:szCs w:val="28"/>
          <w:lang w:val="kk-KZ"/>
        </w:rPr>
      </w:pPr>
      <w:r w:rsidRPr="00485912">
        <w:rPr>
          <w:sz w:val="28"/>
          <w:szCs w:val="28"/>
          <w:lang w:val="kk-KZ"/>
        </w:rPr>
        <w:t>Практикалық және зертханалық сабақтарға қойылатын негізгі талаптарды атаңыз.</w:t>
      </w:r>
    </w:p>
    <w:p w:rsidR="004D61C9" w:rsidRPr="00485912" w:rsidRDefault="004D61C9" w:rsidP="004D61C9">
      <w:pPr>
        <w:numPr>
          <w:ilvl w:val="0"/>
          <w:numId w:val="16"/>
        </w:numPr>
        <w:ind w:left="0" w:firstLine="567"/>
        <w:jc w:val="both"/>
        <w:rPr>
          <w:sz w:val="28"/>
          <w:szCs w:val="28"/>
        </w:rPr>
      </w:pPr>
      <w:r w:rsidRPr="00485912">
        <w:rPr>
          <w:sz w:val="28"/>
          <w:szCs w:val="28"/>
          <w:lang w:val="kk-KZ"/>
        </w:rPr>
        <w:t>Семинар түрлеріне сипаттама беріңіз.</w:t>
      </w:r>
    </w:p>
    <w:p w:rsidR="004D61C9" w:rsidRPr="00485912" w:rsidRDefault="004D61C9" w:rsidP="004D61C9">
      <w:pPr>
        <w:numPr>
          <w:ilvl w:val="0"/>
          <w:numId w:val="16"/>
        </w:numPr>
        <w:ind w:left="0" w:firstLine="567"/>
        <w:jc w:val="both"/>
        <w:rPr>
          <w:sz w:val="28"/>
          <w:szCs w:val="28"/>
        </w:rPr>
      </w:pPr>
      <w:r w:rsidRPr="00485912">
        <w:rPr>
          <w:sz w:val="28"/>
          <w:szCs w:val="28"/>
          <w:lang w:val="kk-KZ"/>
        </w:rPr>
        <w:t>Педагогиканы оқу барысындағы студенттердің өзіндік жұмыстарының рөлі қандай?</w:t>
      </w:r>
    </w:p>
    <w:p w:rsidR="004D61C9" w:rsidRPr="00485912" w:rsidRDefault="004D61C9" w:rsidP="004D61C9">
      <w:pPr>
        <w:numPr>
          <w:ilvl w:val="0"/>
          <w:numId w:val="16"/>
        </w:numPr>
        <w:ind w:left="0" w:firstLine="567"/>
        <w:jc w:val="both"/>
        <w:rPr>
          <w:sz w:val="28"/>
          <w:szCs w:val="28"/>
        </w:rPr>
      </w:pPr>
      <w:r w:rsidRPr="00485912">
        <w:rPr>
          <w:sz w:val="28"/>
          <w:szCs w:val="28"/>
          <w:lang w:val="kk-KZ"/>
        </w:rPr>
        <w:t>Студенттің жеке жұмысы мен өзіндік жұмысының арасындағы ерекшелік неде?</w:t>
      </w:r>
    </w:p>
    <w:p w:rsidR="004D61C9" w:rsidRPr="00485912" w:rsidRDefault="004D61C9" w:rsidP="004D61C9">
      <w:pPr>
        <w:numPr>
          <w:ilvl w:val="0"/>
          <w:numId w:val="16"/>
        </w:numPr>
        <w:ind w:left="0" w:firstLine="567"/>
        <w:jc w:val="both"/>
        <w:rPr>
          <w:sz w:val="28"/>
          <w:szCs w:val="28"/>
        </w:rPr>
      </w:pPr>
      <w:r w:rsidRPr="00485912">
        <w:rPr>
          <w:sz w:val="28"/>
          <w:szCs w:val="28"/>
          <w:lang w:val="kk-KZ"/>
        </w:rPr>
        <w:t>Оқытудың көмекші формаларына сипаттама беріңіз.</w:t>
      </w:r>
    </w:p>
    <w:p w:rsidR="004D61C9" w:rsidRPr="00485912" w:rsidRDefault="004D61C9" w:rsidP="004D61C9">
      <w:pPr>
        <w:ind w:firstLine="567"/>
        <w:jc w:val="both"/>
        <w:rPr>
          <w:sz w:val="28"/>
          <w:szCs w:val="28"/>
          <w:lang w:val="kk-KZ"/>
        </w:rPr>
      </w:pPr>
    </w:p>
    <w:p w:rsidR="00600011" w:rsidRDefault="00600011"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Default="008F50F0" w:rsidP="004D61C9">
      <w:pPr>
        <w:jc w:val="both"/>
        <w:rPr>
          <w:sz w:val="28"/>
          <w:szCs w:val="28"/>
          <w:lang w:val="kk-KZ"/>
        </w:rPr>
      </w:pPr>
    </w:p>
    <w:p w:rsidR="008F50F0" w:rsidRPr="00485912" w:rsidRDefault="008F50F0" w:rsidP="004D61C9">
      <w:pPr>
        <w:jc w:val="both"/>
        <w:rPr>
          <w:sz w:val="28"/>
          <w:szCs w:val="28"/>
          <w:lang w:val="kk-KZ"/>
        </w:rPr>
      </w:pPr>
    </w:p>
    <w:p w:rsidR="00600011" w:rsidRPr="00485912" w:rsidRDefault="00600011" w:rsidP="004D61C9">
      <w:pPr>
        <w:jc w:val="both"/>
        <w:rPr>
          <w:sz w:val="28"/>
          <w:szCs w:val="28"/>
          <w:lang w:val="kk-KZ"/>
        </w:rPr>
      </w:pPr>
    </w:p>
    <w:p w:rsidR="00A27509" w:rsidRDefault="00A27509" w:rsidP="00600011">
      <w:pPr>
        <w:ind w:left="360"/>
        <w:jc w:val="both"/>
        <w:rPr>
          <w:b/>
          <w:sz w:val="28"/>
          <w:szCs w:val="28"/>
          <w:lang w:val="kk-KZ"/>
        </w:rPr>
      </w:pPr>
    </w:p>
    <w:p w:rsidR="00A27509" w:rsidRDefault="00A27509" w:rsidP="00A27509">
      <w:pPr>
        <w:jc w:val="both"/>
        <w:rPr>
          <w:sz w:val="28"/>
          <w:szCs w:val="28"/>
          <w:lang w:val="kk-KZ"/>
        </w:rPr>
      </w:pPr>
      <w:r w:rsidRPr="00485912">
        <w:rPr>
          <w:b/>
          <w:sz w:val="28"/>
          <w:szCs w:val="28"/>
          <w:lang w:val="kk-KZ"/>
        </w:rPr>
        <w:t>6. Оқу  процесін ұйымдастыру формалары</w:t>
      </w:r>
    </w:p>
    <w:p w:rsidR="00A27509" w:rsidRPr="00485912" w:rsidRDefault="00A27509" w:rsidP="00A27509">
      <w:pPr>
        <w:jc w:val="both"/>
        <w:rPr>
          <w:sz w:val="28"/>
          <w:szCs w:val="28"/>
          <w:lang w:val="kk-KZ"/>
        </w:rPr>
      </w:pPr>
      <w:r>
        <w:rPr>
          <w:sz w:val="28"/>
          <w:szCs w:val="28"/>
          <w:lang w:val="kk-KZ"/>
        </w:rPr>
        <w:t xml:space="preserve"> 6</w:t>
      </w:r>
      <w:r w:rsidRPr="00485912">
        <w:rPr>
          <w:sz w:val="28"/>
          <w:szCs w:val="28"/>
          <w:lang w:val="kk-KZ"/>
        </w:rPr>
        <w:t>.1 Педагогиканы оқыту үдер</w:t>
      </w:r>
      <w:r>
        <w:rPr>
          <w:sz w:val="28"/>
          <w:szCs w:val="28"/>
          <w:lang w:val="kk-KZ"/>
        </w:rPr>
        <w:t>ісінің ерекшеліктері</w:t>
      </w:r>
    </w:p>
    <w:p w:rsidR="00A27509" w:rsidRPr="00A27509" w:rsidRDefault="00A27509" w:rsidP="00A27509">
      <w:pPr>
        <w:ind w:firstLine="567"/>
        <w:jc w:val="both"/>
        <w:rPr>
          <w:sz w:val="28"/>
          <w:szCs w:val="28"/>
          <w:lang w:val="kk-KZ"/>
        </w:rPr>
      </w:pPr>
      <w:r w:rsidRPr="00A27509">
        <w:rPr>
          <w:sz w:val="28"/>
          <w:szCs w:val="28"/>
          <w:lang w:val="kk-KZ"/>
        </w:rPr>
        <w:t>Оқыту үдерісінде студенттердің оқу іс-әрекеті ерекше орын алады. Адамның қоршаған ортаның шынайылығын танып білуі оның әрбір өмірлік қадамында, әрбір іс-әрекетінде (ақыл-ой еңбегі, әлеуметтік-пайдалы еңбек, көркем шығармашылығы және т.б.) жүзеге асатындығы барлығымызға аян. Осы орайда таным ерекше сипатқа ие болуы мүмкін. Тек оқыту үдерісінде ғана таным нақты ұйымдасқан, мақсатты бағытталған оқу-танымдық іс-әрекетті білдіреді.</w:t>
      </w:r>
    </w:p>
    <w:p w:rsidR="00A27509" w:rsidRPr="00A27509" w:rsidRDefault="00A27509" w:rsidP="00A27509">
      <w:pPr>
        <w:ind w:firstLine="567"/>
        <w:jc w:val="both"/>
        <w:rPr>
          <w:sz w:val="28"/>
          <w:szCs w:val="28"/>
          <w:lang w:val="kk-KZ"/>
        </w:rPr>
      </w:pPr>
      <w:r w:rsidRPr="00A27509">
        <w:rPr>
          <w:sz w:val="28"/>
          <w:szCs w:val="28"/>
          <w:lang w:val="kk-KZ"/>
        </w:rPr>
        <w:t>Психология-педагогикалық әдебиеттерде білім алушылар іс-әрекеті әр тұрғыда сипатталған: танымдық іс-әрекет, ойлау іс-әрекеті, оқу, ақыл-ой іс-әрекеті, интеллектуалды іс-әрекет және ілім. Педагогика ғылымы мен практикасы дамуының әр кезеңінде қалыптасқан кейбір анықтамаларға тоқталып өтейік:</w:t>
      </w:r>
    </w:p>
    <w:p w:rsidR="00A27509" w:rsidRPr="00A27509" w:rsidRDefault="00A27509" w:rsidP="00A27509">
      <w:pPr>
        <w:ind w:firstLine="567"/>
        <w:jc w:val="both"/>
        <w:rPr>
          <w:sz w:val="28"/>
          <w:szCs w:val="28"/>
          <w:lang w:val="kk-KZ"/>
        </w:rPr>
      </w:pPr>
      <w:r w:rsidRPr="00A27509">
        <w:rPr>
          <w:sz w:val="28"/>
          <w:szCs w:val="28"/>
          <w:lang w:val="kk-KZ"/>
        </w:rPr>
        <w:t>-оқу-танымдық іс-әрекет – бұл білім, іскерлік және дағдыларды жүйелі түрде меңгерудегі гностикалық сипаттағы («гнозис» - білім) ең басты іс-әрекеті, ерекше қызметі [6, 12-бет];</w:t>
      </w:r>
    </w:p>
    <w:p w:rsidR="00A27509" w:rsidRPr="00A27509" w:rsidRDefault="00A27509" w:rsidP="00A27509">
      <w:pPr>
        <w:ind w:firstLine="567"/>
        <w:jc w:val="both"/>
        <w:rPr>
          <w:sz w:val="28"/>
          <w:szCs w:val="28"/>
          <w:lang w:val="kk-KZ"/>
        </w:rPr>
      </w:pPr>
      <w:r w:rsidRPr="00A27509">
        <w:rPr>
          <w:sz w:val="28"/>
          <w:szCs w:val="28"/>
          <w:lang w:val="kk-KZ"/>
        </w:rPr>
        <w:t>-танымдық іс-әрекет – бұл сезімдік қабылдаудың, теориялық ойлаудың және практикалық іс-әрекеттің бірлігі [7, 198-бет].</w:t>
      </w:r>
    </w:p>
    <w:p w:rsidR="00A27509" w:rsidRPr="00A27509" w:rsidRDefault="00A27509" w:rsidP="00A27509">
      <w:pPr>
        <w:ind w:firstLine="567"/>
        <w:jc w:val="both"/>
        <w:rPr>
          <w:sz w:val="28"/>
          <w:szCs w:val="28"/>
          <w:lang w:val="kk-KZ"/>
        </w:rPr>
      </w:pPr>
      <w:r w:rsidRPr="00A27509">
        <w:rPr>
          <w:sz w:val="28"/>
          <w:szCs w:val="28"/>
          <w:lang w:val="kk-KZ"/>
        </w:rPr>
        <w:t>Студенттердің оқу-танымдық іс-әрекеттерінің ерекшеліктері іс-әрекеттің феноменіне тікелей байланысты болады. Сол ерекшеліктерді қарастырайық.</w:t>
      </w:r>
    </w:p>
    <w:p w:rsidR="00A27509" w:rsidRPr="00A27509" w:rsidRDefault="00A27509" w:rsidP="00A27509">
      <w:pPr>
        <w:ind w:firstLine="567"/>
        <w:jc w:val="both"/>
        <w:rPr>
          <w:sz w:val="28"/>
          <w:szCs w:val="28"/>
          <w:lang w:val="kk-KZ"/>
        </w:rPr>
      </w:pPr>
      <w:r w:rsidRPr="00A27509">
        <w:rPr>
          <w:i/>
          <w:sz w:val="28"/>
          <w:szCs w:val="28"/>
          <w:lang w:val="kk-KZ"/>
        </w:rPr>
        <w:t>Бірінші ерекшелік</w:t>
      </w:r>
      <w:r w:rsidRPr="00A27509">
        <w:rPr>
          <w:sz w:val="28"/>
          <w:szCs w:val="28"/>
          <w:lang w:val="kk-KZ"/>
        </w:rPr>
        <w:t xml:space="preserve"> студенттердің оқу-танымдық іс-әрекетінің мәртебесіне байланысты. Ол кәсіптік білім, іскерлік, дағдыларын меңгеру мен болашақ педагогты тұлға ретінде қалыптастыруға бағытталған, ал білім, іскерліктердің көп бөлігін студенттер өз бетімен игереді.</w:t>
      </w:r>
    </w:p>
    <w:p w:rsidR="00A27509" w:rsidRPr="00A27509" w:rsidRDefault="00A27509" w:rsidP="00A27509">
      <w:pPr>
        <w:ind w:firstLine="567"/>
        <w:jc w:val="both"/>
        <w:rPr>
          <w:b/>
          <w:sz w:val="28"/>
          <w:szCs w:val="28"/>
          <w:lang w:val="kk-KZ"/>
        </w:rPr>
      </w:pPr>
      <w:r w:rsidRPr="00A27509">
        <w:rPr>
          <w:i/>
          <w:sz w:val="28"/>
          <w:szCs w:val="28"/>
          <w:lang w:val="kk-KZ"/>
        </w:rPr>
        <w:t>Екінші ерекшелік,</w:t>
      </w:r>
      <w:r w:rsidRPr="00A27509">
        <w:rPr>
          <w:sz w:val="28"/>
          <w:szCs w:val="28"/>
          <w:lang w:val="kk-KZ"/>
        </w:rPr>
        <w:t xml:space="preserve"> студент көбінесе оқу-танымдық іс-әрекеттің негізгі субьектісі болады, сол себепті де оның тұлғасы таным үдерісінің ортасында тұрады.</w:t>
      </w:r>
    </w:p>
    <w:p w:rsidR="00A27509" w:rsidRPr="00A27509" w:rsidRDefault="00A27509" w:rsidP="00A27509">
      <w:pPr>
        <w:ind w:firstLine="567"/>
        <w:jc w:val="both"/>
        <w:rPr>
          <w:b/>
          <w:sz w:val="28"/>
          <w:szCs w:val="28"/>
          <w:lang w:val="kk-KZ"/>
        </w:rPr>
      </w:pPr>
      <w:r w:rsidRPr="00A27509">
        <w:rPr>
          <w:sz w:val="28"/>
          <w:szCs w:val="28"/>
          <w:lang w:val="kk-KZ"/>
        </w:rPr>
        <w:t xml:space="preserve">Студенттердің оқу-танымдық іс-әрекетінің </w:t>
      </w:r>
      <w:r w:rsidRPr="00A27509">
        <w:rPr>
          <w:i/>
          <w:sz w:val="28"/>
          <w:szCs w:val="28"/>
          <w:lang w:val="kk-KZ"/>
        </w:rPr>
        <w:t>үшінші ерекшелігі</w:t>
      </w:r>
      <w:r w:rsidRPr="00A27509">
        <w:rPr>
          <w:sz w:val="28"/>
          <w:szCs w:val="28"/>
          <w:lang w:val="kk-KZ"/>
        </w:rPr>
        <w:t xml:space="preserve"> оны ұйымдастыру сипатында болмақ. Студенттердің оқу іс-әрекеттерінің мақсат, міндеттері, мазмұны, тәсілдері алдын-ала анықталып, білім беру бағдарламасына енгізіліп қоятыны бәрімізге белгілі, сондықтан студенттің атқаратын іс-әрекеті оның белсенділігі мен дербестігіне байланысты әр түрлі тұрғыда ұйымдастырылуы мүмкін. Жоғары мектеп тәжірибесінде білім алушының оқу-танымдық іс-әрекетін сипаттайтын өнімділік (продуктивтік), проблемалық, шығармашылық сипаттағы іс-әрекет түрлерін атауға болады. Іс-әрекеттің аталған түрлерінің болуы заңды, өйткені оқылатын ғылымдар динамикалық даму үстінде қарастырылады, ал жаңа білімді меңгеру үшін белсенділік пен өзіндік жұмыс істей алу қабілеттері керек. Бұл жағдайда, әрине, оқу-танымдық іс-әрекетке қатысушылар арасында субьект-субьектілік қарым-қатынас орнайды.</w:t>
      </w:r>
    </w:p>
    <w:p w:rsidR="00A27509" w:rsidRPr="00A27509" w:rsidRDefault="00A27509" w:rsidP="00A27509">
      <w:pPr>
        <w:ind w:firstLine="567"/>
        <w:jc w:val="both"/>
        <w:rPr>
          <w:sz w:val="28"/>
          <w:szCs w:val="28"/>
          <w:lang w:val="kk-KZ"/>
        </w:rPr>
      </w:pPr>
      <w:r w:rsidRPr="00A27509">
        <w:rPr>
          <w:sz w:val="28"/>
          <w:szCs w:val="28"/>
          <w:lang w:val="kk-KZ"/>
        </w:rPr>
        <w:t xml:space="preserve">Оқу-танымдық іс-әрекеттен өнімсіздік (репродуктивтілік) элементтері алынып тасталмайды, егер оқылатын оқу материалы көлемі жағынан ауқымды, </w:t>
      </w:r>
      <w:r w:rsidRPr="00A27509">
        <w:rPr>
          <w:sz w:val="28"/>
          <w:szCs w:val="28"/>
          <w:lang w:val="kk-KZ"/>
        </w:rPr>
        <w:lastRenderedPageBreak/>
        <w:t>мазмұны жағынан күрделі болғанда немесе оны игеру алгоритмдерсіз қиын болған жағдайда қажет деп саналады.</w:t>
      </w:r>
    </w:p>
    <w:p w:rsidR="00A27509" w:rsidRPr="00A27509" w:rsidRDefault="00A27509" w:rsidP="00A27509">
      <w:pPr>
        <w:ind w:firstLine="567"/>
        <w:jc w:val="both"/>
        <w:rPr>
          <w:sz w:val="28"/>
          <w:szCs w:val="28"/>
          <w:lang w:val="kk-KZ"/>
        </w:rPr>
      </w:pPr>
      <w:r w:rsidRPr="00A27509">
        <w:rPr>
          <w:sz w:val="28"/>
          <w:szCs w:val="28"/>
          <w:lang w:val="kk-KZ"/>
        </w:rPr>
        <w:t xml:space="preserve">Суденттердің оқу-танымдық іс-әрекетінің </w:t>
      </w:r>
      <w:r w:rsidRPr="00A27509">
        <w:rPr>
          <w:i/>
          <w:sz w:val="28"/>
          <w:szCs w:val="28"/>
          <w:lang w:val="kk-KZ"/>
        </w:rPr>
        <w:t>төртінші ерекшелігі</w:t>
      </w:r>
      <w:r w:rsidRPr="00A27509">
        <w:rPr>
          <w:sz w:val="28"/>
          <w:szCs w:val="28"/>
          <w:lang w:val="kk-KZ"/>
        </w:rPr>
        <w:t xml:space="preserve"> оның құрылымында. Оның құрылымына мынандай құрамдас бөлшектер енеді: мақсаттылық, мазмұндылық, іс-әрекеттілік және нәтижелілік. Іс-әрекеттің нәтижелілігі алдыға қойған мақсатты жүзеге асыру екендігі белгілі, ал ол тек қана білім алушылардың іс-әрекеттік қимылына ғана байланысты емес, түрткі болар ортаға, іс-әрекетті ұйымдастыру сипатына және белгілі бір педагогикалық жағдайларға тікелей байланысты болады.</w:t>
      </w:r>
    </w:p>
    <w:p w:rsidR="00A27509" w:rsidRPr="00A27509" w:rsidRDefault="00A27509" w:rsidP="00A27509">
      <w:pPr>
        <w:ind w:firstLine="567"/>
        <w:jc w:val="both"/>
        <w:rPr>
          <w:sz w:val="28"/>
          <w:szCs w:val="28"/>
          <w:lang w:val="kk-KZ"/>
        </w:rPr>
      </w:pPr>
      <w:r w:rsidRPr="00A27509">
        <w:rPr>
          <w:sz w:val="28"/>
          <w:szCs w:val="28"/>
          <w:lang w:val="kk-KZ"/>
        </w:rPr>
        <w:t xml:space="preserve">Студенттердің оқу-танымдық іс-әрекетінің </w:t>
      </w:r>
      <w:r w:rsidRPr="00A27509">
        <w:rPr>
          <w:i/>
          <w:sz w:val="28"/>
          <w:szCs w:val="28"/>
          <w:lang w:val="kk-KZ"/>
        </w:rPr>
        <w:t>бесінші ерекшелігі</w:t>
      </w:r>
      <w:r w:rsidRPr="00A27509">
        <w:rPr>
          <w:sz w:val="28"/>
          <w:szCs w:val="28"/>
          <w:lang w:val="kk-KZ"/>
        </w:rPr>
        <w:t xml:space="preserve"> оның қайта өзгеріске түсе алуы, яғни, қайта құрушылық сипатында. Студент тікелей өзінің жұмыс істейтін саласымен байланысады, ал болашақ мамандығының саласымен байланысқа түсуі білім, байқау, практикалық әрекетпен жүзеге асады. Білімді игеруі, практикалық жағынан іскерлігін жетілдіруі іс-әрекет субьектісін құруға негіз болады, ойлау тәсілдерін, уәжділік ұстанымдарын жетілдіре түседі. Яғни, басқаша айтқанда, оқу-танымдық іс-әрекетті қайта құрушылық сипаты оның тұлғаға тигізер жағымды ықпалымен тікелей байланысты.</w:t>
      </w:r>
    </w:p>
    <w:p w:rsidR="00A27509" w:rsidRPr="00A27509" w:rsidRDefault="00A27509" w:rsidP="00A27509">
      <w:pPr>
        <w:ind w:firstLine="567"/>
        <w:jc w:val="both"/>
        <w:rPr>
          <w:sz w:val="28"/>
          <w:szCs w:val="28"/>
          <w:lang w:val="kk-KZ"/>
        </w:rPr>
      </w:pPr>
      <w:r w:rsidRPr="00A27509">
        <w:rPr>
          <w:sz w:val="28"/>
          <w:szCs w:val="28"/>
          <w:lang w:val="kk-KZ"/>
        </w:rPr>
        <w:t>Осылайша, студенттердің оқу-танымдық іс-әрекеті мынандай ерекшеліктерімен сипатталады: іс-әрекеттің кәсіби және әлеуметтік мәртебесі, студенттің субьектілік позициясы, іс-әрекеттің өнімділік сипаты, құрылымдық бөлшектерінің (мақсат, мазмұн, уәжділік, шарт және нәтиже) өзара байланысы және қайта құрушылық сипаты.</w:t>
      </w:r>
    </w:p>
    <w:p w:rsidR="00A27509" w:rsidRPr="00A27509" w:rsidRDefault="00A27509" w:rsidP="00A27509">
      <w:pPr>
        <w:ind w:firstLine="567"/>
        <w:jc w:val="both"/>
        <w:rPr>
          <w:sz w:val="28"/>
          <w:szCs w:val="28"/>
          <w:lang w:val="kk-KZ"/>
        </w:rPr>
      </w:pPr>
      <w:r w:rsidRPr="00A27509">
        <w:rPr>
          <w:sz w:val="28"/>
          <w:szCs w:val="28"/>
          <w:lang w:val="kk-KZ"/>
        </w:rPr>
        <w:t>Педагогикада оқу үдерісін сауатты түрде ұйымдастыру үшін оқытушыға оқу-танымдық іс-әрекеттің ерекшеліктері туралы білімнен басқа, білімді игеру үдерісін де білу қажет. 9-суретте білімді игеру үдерісінің негізіне «нақтылы пайымдаудан абстрактілі ойлауға және одан практикаға» деген танымның классикалық сызбасы салынған.</w:t>
      </w:r>
    </w:p>
    <w:p w:rsidR="00A27509" w:rsidRPr="00A27509" w:rsidRDefault="00A27509" w:rsidP="00A27509">
      <w:pPr>
        <w:ind w:firstLine="567"/>
        <w:jc w:val="both"/>
        <w:rPr>
          <w:sz w:val="28"/>
          <w:szCs w:val="28"/>
          <w:lang w:val="kk-KZ"/>
        </w:rPr>
      </w:pPr>
      <w:r w:rsidRPr="00A27509">
        <w:rPr>
          <w:noProof/>
          <w:sz w:val="28"/>
          <w:szCs w:val="28"/>
        </w:rPr>
        <mc:AlternateContent>
          <mc:Choice Requires="wpg">
            <w:drawing>
              <wp:anchor distT="0" distB="0" distL="114300" distR="114300" simplePos="0" relativeHeight="251701248" behindDoc="0" locked="0" layoutInCell="1" allowOverlap="1">
                <wp:simplePos x="0" y="0"/>
                <wp:positionH relativeFrom="column">
                  <wp:posOffset>0</wp:posOffset>
                </wp:positionH>
                <wp:positionV relativeFrom="paragraph">
                  <wp:posOffset>170815</wp:posOffset>
                </wp:positionV>
                <wp:extent cx="6057900" cy="1828800"/>
                <wp:effectExtent l="13335" t="12065" r="5715" b="6985"/>
                <wp:wrapNone/>
                <wp:docPr id="13" name="Группа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7900" cy="1828800"/>
                          <a:chOff x="1701" y="8164"/>
                          <a:chExt cx="9540" cy="2880"/>
                        </a:xfrm>
                      </wpg:grpSpPr>
                      <wpg:grpSp>
                        <wpg:cNvPr id="14" name="Group 3"/>
                        <wpg:cNvGrpSpPr>
                          <a:grpSpLocks/>
                        </wpg:cNvGrpSpPr>
                        <wpg:grpSpPr bwMode="auto">
                          <a:xfrm>
                            <a:off x="2781" y="9424"/>
                            <a:ext cx="6840" cy="1620"/>
                            <a:chOff x="2781" y="9424"/>
                            <a:chExt cx="6840" cy="1620"/>
                          </a:xfrm>
                        </wpg:grpSpPr>
                        <wps:wsp>
                          <wps:cNvPr id="15" name="Oval 4"/>
                          <wps:cNvSpPr>
                            <a:spLocks noChangeArrowheads="1"/>
                          </wps:cNvSpPr>
                          <wps:spPr bwMode="auto">
                            <a:xfrm>
                              <a:off x="2781" y="9424"/>
                              <a:ext cx="1980" cy="1620"/>
                            </a:xfrm>
                            <a:prstGeom prst="ellipse">
                              <a:avLst/>
                            </a:prstGeom>
                            <a:solidFill>
                              <a:srgbClr val="FFFFFF"/>
                            </a:solidFill>
                            <a:ln w="9525">
                              <a:solidFill>
                                <a:srgbClr val="000000"/>
                              </a:solidFill>
                              <a:round/>
                              <a:headEnd/>
                              <a:tailEnd/>
                            </a:ln>
                          </wps:spPr>
                          <wps:txbx>
                            <w:txbxContent>
                              <w:p w:rsidR="006D356C" w:rsidRDefault="006D356C" w:rsidP="00A27509">
                                <w:pPr>
                                  <w:jc w:val="center"/>
                                  <w:rPr>
                                    <w:lang w:val="kk-KZ"/>
                                  </w:rPr>
                                </w:pPr>
                              </w:p>
                              <w:p w:rsidR="006D356C" w:rsidRPr="00456593" w:rsidRDefault="006D356C" w:rsidP="00A27509">
                                <w:pPr>
                                  <w:jc w:val="center"/>
                                  <w:rPr>
                                    <w:lang w:val="kk-KZ"/>
                                  </w:rPr>
                                </w:pPr>
                                <w:r>
                                  <w:rPr>
                                    <w:lang w:val="kk-KZ"/>
                                  </w:rPr>
                                  <w:t>Нақтылы пайымдау</w:t>
                                </w:r>
                              </w:p>
                            </w:txbxContent>
                          </wps:txbx>
                          <wps:bodyPr rot="0" vert="horz" wrap="square" lIns="91440" tIns="45720" rIns="91440" bIns="45720" anchor="t" anchorCtr="0" upright="1">
                            <a:noAutofit/>
                          </wps:bodyPr>
                        </wps:wsp>
                        <wps:wsp>
                          <wps:cNvPr id="16" name="AutoShape 5"/>
                          <wps:cNvSpPr>
                            <a:spLocks noChangeArrowheads="1"/>
                          </wps:cNvSpPr>
                          <wps:spPr bwMode="auto">
                            <a:xfrm>
                              <a:off x="4761" y="10192"/>
                              <a:ext cx="360" cy="180"/>
                            </a:xfrm>
                            <a:prstGeom prst="rightArrow">
                              <a:avLst>
                                <a:gd name="adj1" fmla="val 50000"/>
                                <a:gd name="adj2"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 name="Oval 6"/>
                          <wps:cNvSpPr>
                            <a:spLocks noChangeArrowheads="1"/>
                          </wps:cNvSpPr>
                          <wps:spPr bwMode="auto">
                            <a:xfrm>
                              <a:off x="5121" y="9424"/>
                              <a:ext cx="2160" cy="1620"/>
                            </a:xfrm>
                            <a:prstGeom prst="ellipse">
                              <a:avLst/>
                            </a:prstGeom>
                            <a:solidFill>
                              <a:srgbClr val="FFFFFF"/>
                            </a:solidFill>
                            <a:ln w="9525">
                              <a:solidFill>
                                <a:srgbClr val="000000"/>
                              </a:solidFill>
                              <a:round/>
                              <a:headEnd/>
                              <a:tailEnd/>
                            </a:ln>
                          </wps:spPr>
                          <wps:txbx>
                            <w:txbxContent>
                              <w:p w:rsidR="006D356C" w:rsidRDefault="006D356C" w:rsidP="00A27509">
                                <w:pPr>
                                  <w:jc w:val="center"/>
                                </w:pPr>
                              </w:p>
                              <w:p w:rsidR="006D356C" w:rsidRPr="00456593" w:rsidRDefault="006D356C" w:rsidP="00A27509">
                                <w:pPr>
                                  <w:jc w:val="center"/>
                                  <w:rPr>
                                    <w:lang w:val="kk-KZ"/>
                                  </w:rPr>
                                </w:pPr>
                                <w:r>
                                  <w:t>Абстракт</w:t>
                                </w:r>
                                <w:r>
                                  <w:rPr>
                                    <w:lang w:val="kk-KZ"/>
                                  </w:rPr>
                                  <w:t>ілі</w:t>
                                </w:r>
                                <w:r>
                                  <w:t xml:space="preserve"> </w:t>
                                </w:r>
                                <w:r>
                                  <w:rPr>
                                    <w:lang w:val="kk-KZ"/>
                                  </w:rPr>
                                  <w:t>ойлау</w:t>
                                </w:r>
                              </w:p>
                            </w:txbxContent>
                          </wps:txbx>
                          <wps:bodyPr rot="0" vert="horz" wrap="square" lIns="91440" tIns="45720" rIns="91440" bIns="45720" anchor="t" anchorCtr="0" upright="1">
                            <a:noAutofit/>
                          </wps:bodyPr>
                        </wps:wsp>
                        <wps:wsp>
                          <wps:cNvPr id="18" name="AutoShape 7"/>
                          <wps:cNvSpPr>
                            <a:spLocks noChangeArrowheads="1"/>
                          </wps:cNvSpPr>
                          <wps:spPr bwMode="auto">
                            <a:xfrm>
                              <a:off x="7281" y="10192"/>
                              <a:ext cx="360" cy="180"/>
                            </a:xfrm>
                            <a:prstGeom prst="rightArrow">
                              <a:avLst>
                                <a:gd name="adj1" fmla="val 50000"/>
                                <a:gd name="adj2"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 name="Oval 8"/>
                          <wps:cNvSpPr>
                            <a:spLocks noChangeArrowheads="1"/>
                          </wps:cNvSpPr>
                          <wps:spPr bwMode="auto">
                            <a:xfrm>
                              <a:off x="7641" y="9424"/>
                              <a:ext cx="1980" cy="1620"/>
                            </a:xfrm>
                            <a:prstGeom prst="ellipse">
                              <a:avLst/>
                            </a:prstGeom>
                            <a:solidFill>
                              <a:srgbClr val="FFFFFF"/>
                            </a:solidFill>
                            <a:ln w="9525">
                              <a:solidFill>
                                <a:srgbClr val="000000"/>
                              </a:solidFill>
                              <a:round/>
                              <a:headEnd/>
                              <a:tailEnd/>
                            </a:ln>
                          </wps:spPr>
                          <wps:txbx>
                            <w:txbxContent>
                              <w:p w:rsidR="006D356C" w:rsidRDefault="006D356C" w:rsidP="00A27509">
                                <w:pPr>
                                  <w:jc w:val="center"/>
                                  <w:rPr>
                                    <w:lang w:val="kk-KZ"/>
                                  </w:rPr>
                                </w:pPr>
                              </w:p>
                              <w:p w:rsidR="006D356C" w:rsidRPr="00456593" w:rsidRDefault="006D356C" w:rsidP="00A27509">
                                <w:pPr>
                                  <w:jc w:val="center"/>
                                  <w:rPr>
                                    <w:lang w:val="kk-KZ"/>
                                  </w:rPr>
                                </w:pPr>
                                <w:r>
                                  <w:rPr>
                                    <w:lang w:val="kk-KZ"/>
                                  </w:rPr>
                                  <w:t>Практика</w:t>
                                </w:r>
                              </w:p>
                            </w:txbxContent>
                          </wps:txbx>
                          <wps:bodyPr rot="0" vert="horz" wrap="square" lIns="91440" tIns="45720" rIns="91440" bIns="45720" anchor="t" anchorCtr="0" upright="1">
                            <a:noAutofit/>
                          </wps:bodyPr>
                        </wps:wsp>
                      </wpg:grpSp>
                      <wpg:grpSp>
                        <wpg:cNvPr id="20" name="Group 9"/>
                        <wpg:cNvGrpSpPr>
                          <a:grpSpLocks/>
                        </wpg:cNvGrpSpPr>
                        <wpg:grpSpPr bwMode="auto">
                          <a:xfrm>
                            <a:off x="1701" y="8164"/>
                            <a:ext cx="9540" cy="2347"/>
                            <a:chOff x="1701" y="8164"/>
                            <a:chExt cx="9540" cy="2347"/>
                          </a:xfrm>
                        </wpg:grpSpPr>
                        <wps:wsp>
                          <wps:cNvPr id="21" name="Rectangle 10"/>
                          <wps:cNvSpPr>
                            <a:spLocks noChangeArrowheads="1"/>
                          </wps:cNvSpPr>
                          <wps:spPr bwMode="auto">
                            <a:xfrm>
                              <a:off x="2781" y="8164"/>
                              <a:ext cx="6840" cy="540"/>
                            </a:xfrm>
                            <a:prstGeom prst="rect">
                              <a:avLst/>
                            </a:prstGeom>
                            <a:solidFill>
                              <a:srgbClr val="FFFFFF"/>
                            </a:solidFill>
                            <a:ln w="9525">
                              <a:solidFill>
                                <a:srgbClr val="000000"/>
                              </a:solidFill>
                              <a:miter lim="800000"/>
                              <a:headEnd/>
                              <a:tailEnd/>
                            </a:ln>
                          </wps:spPr>
                          <wps:txbx>
                            <w:txbxContent>
                              <w:p w:rsidR="006D356C" w:rsidRPr="00456593" w:rsidRDefault="006D356C" w:rsidP="00A27509">
                                <w:pPr>
                                  <w:jc w:val="center"/>
                                  <w:rPr>
                                    <w:b/>
                                    <w:lang w:val="kk-KZ"/>
                                  </w:rPr>
                                </w:pPr>
                                <w:r>
                                  <w:rPr>
                                    <w:b/>
                                    <w:lang w:val="kk-KZ"/>
                                  </w:rPr>
                                  <w:t>Оқу-танымдық іс-әрекет кезеңдері</w:t>
                                </w:r>
                              </w:p>
                            </w:txbxContent>
                          </wps:txbx>
                          <wps:bodyPr rot="0" vert="horz" wrap="square" lIns="91440" tIns="45720" rIns="91440" bIns="45720" anchor="t" anchorCtr="0" upright="1">
                            <a:noAutofit/>
                          </wps:bodyPr>
                        </wps:wsp>
                        <wps:wsp>
                          <wps:cNvPr id="22" name="AutoShape 11"/>
                          <wps:cNvSpPr>
                            <a:spLocks noChangeArrowheads="1"/>
                          </wps:cNvSpPr>
                          <wps:spPr bwMode="auto">
                            <a:xfrm>
                              <a:off x="1701" y="8171"/>
                              <a:ext cx="1080" cy="2340"/>
                            </a:xfrm>
                            <a:prstGeom prst="curvedRightArrow">
                              <a:avLst>
                                <a:gd name="adj1" fmla="val 43333"/>
                                <a:gd name="adj2" fmla="val 86667"/>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 name="AutoShape 12"/>
                          <wps:cNvSpPr>
                            <a:spLocks noChangeArrowheads="1"/>
                          </wps:cNvSpPr>
                          <wps:spPr bwMode="auto">
                            <a:xfrm>
                              <a:off x="9621" y="8164"/>
                              <a:ext cx="1620" cy="2160"/>
                            </a:xfrm>
                            <a:prstGeom prst="curvedLeftArrow">
                              <a:avLst>
                                <a:gd name="adj1" fmla="val 26667"/>
                                <a:gd name="adj2" fmla="val 53333"/>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13" o:spid="_x0000_s1239" style="position:absolute;left:0;text-align:left;margin-left:0;margin-top:13.45pt;width:477pt;height:2in;z-index:251701248;mso-position-horizontal-relative:text;mso-position-vertical-relative:text" coordorigin="1701,8164" coordsize="9540,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">
                <v:group id="Group 3" o:spid="_x0000_s1240" style="position:absolute;left:2781;top:9424;width:6840;height:1620" coordorigin="2781,9424" coordsize="6840,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oval id="Oval 4" o:spid="_x0000_s1241" style="position:absolute;left:2781;top:9424;width:19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PzMAA&#10;AADbAAAADwAAAGRycy9kb3ducmV2LnhtbERPTWvCQBC9C/6HZQq96caGSEldRZSCPXgw2vuQHZNg&#10;djZkpzH9992C4G0e73NWm9G1aqA+NJ4NLOYJKOLS24YrA5fz5+wdVBBki61nMvBLATbr6WSFufV3&#10;PtFQSKViCIccDdQiXa51KGtyGOa+I47c1fcOJcK+0rbHewx3rX5LkqV22HBsqLGjXU3lrfhxBvbV&#10;tlgOOpUsve4Pkt2+j1/pwpjXl3H7AUpolKf44T7YOD+D/1/iAX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gPzMAAAADbAAAADwAAAAAAAAAAAAAAAACYAgAAZHJzL2Rvd25y&#10;ZXYueG1sUEsFBgAAAAAEAAQA9QAAAIUDAAAAAA==&#10;">
                    <v:textbox>
                      <w:txbxContent>
                        <w:p w:rsidR="006D356C" w:rsidRDefault="006D356C" w:rsidP="00A27509">
                          <w:pPr>
                            <w:jc w:val="center"/>
                            <w:rPr>
                              <w:lang w:val="kk-KZ"/>
                            </w:rPr>
                          </w:pPr>
                        </w:p>
                        <w:p w:rsidR="006D356C" w:rsidRPr="00456593" w:rsidRDefault="006D356C" w:rsidP="00A27509">
                          <w:pPr>
                            <w:jc w:val="center"/>
                            <w:rPr>
                              <w:lang w:val="kk-KZ"/>
                            </w:rPr>
                          </w:pPr>
                          <w:r>
                            <w:rPr>
                              <w:lang w:val="kk-KZ"/>
                            </w:rPr>
                            <w:t>Нақтылы пайымдау</w:t>
                          </w:r>
                        </w:p>
                      </w:txbxContent>
                    </v:textbox>
                  </v:oval>
                  <v:shape id="AutoShape 5" o:spid="_x0000_s1242" type="#_x0000_t13" style="position:absolute;left:4761;top:10192;width:36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HIVcAA&#10;AADbAAAADwAAAGRycy9kb3ducmV2LnhtbERPS2vCQBC+F/oflil4qxM9hJK6BlGE3Hz14HGaHZNg&#10;djZmV5P213cLhd7m43vOIh9tqx7c+8aJhtk0AcVSOtNIpeHjtH19A+UDiaHWCWv4Yg/58vlpQZlx&#10;gxz4cQyViiHiM9JQh9BliL6s2ZKfuo4lchfXWwoR9hWanoYYblucJ0mKlhqJDTV1vK65vB7vVsNn&#10;u0nP++5WoMFhz98JnsbDTuvJy7h6BxV4DP/iP3dh4vwUfn+JB+D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zHIVcAAAADbAAAADwAAAAAAAAAAAAAAAACYAgAAZHJzL2Rvd25y&#10;ZXYueG1sUEsFBgAAAAAEAAQA9QAAAIUDAAAAAA==&#10;"/>
                  <v:oval id="Oval 6" o:spid="_x0000_s1243" style="position:absolute;left:5121;top:9424;width:216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Y0IMEA&#10;AADbAAAADwAAAGRycy9kb3ducmV2LnhtbERPTWvCQBC9C/0Pywi96UaDtkRXkUrBHjw0tvchOybB&#10;7GzIjjH+e7cg9DaP9znr7eAa1VMXas8GZtMEFHHhbc2lgZ/T5+QdVBBki41nMnCnANvNy2iNmfU3&#10;/qY+l1LFEA4ZGqhE2kzrUFTkMEx9Sxy5s+8cSoRdqW2HtxjuGj1PkqV2WHNsqLClj4qKS351Bvbl&#10;Ll/2OpVFet4fZHH5PX6lM2Nex8NuBUpokH/x032wcf4b/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WNCDBAAAA2wAAAA8AAAAAAAAAAAAAAAAAmAIAAGRycy9kb3du&#10;cmV2LnhtbFBLBQYAAAAABAAEAPUAAACGAwAAAAA=&#10;">
                    <v:textbox>
                      <w:txbxContent>
                        <w:p w:rsidR="006D356C" w:rsidRDefault="006D356C" w:rsidP="00A27509">
                          <w:pPr>
                            <w:jc w:val="center"/>
                          </w:pPr>
                        </w:p>
                        <w:p w:rsidR="006D356C" w:rsidRPr="00456593" w:rsidRDefault="006D356C" w:rsidP="00A27509">
                          <w:pPr>
                            <w:jc w:val="center"/>
                            <w:rPr>
                              <w:lang w:val="kk-KZ"/>
                            </w:rPr>
                          </w:pPr>
                          <w:r>
                            <w:t>Абстракт</w:t>
                          </w:r>
                          <w:r>
                            <w:rPr>
                              <w:lang w:val="kk-KZ"/>
                            </w:rPr>
                            <w:t>ілі</w:t>
                          </w:r>
                          <w:r>
                            <w:t xml:space="preserve"> </w:t>
                          </w:r>
                          <w:r>
                            <w:rPr>
                              <w:lang w:val="kk-KZ"/>
                            </w:rPr>
                            <w:t>ойлау</w:t>
                          </w:r>
                        </w:p>
                      </w:txbxContent>
                    </v:textbox>
                  </v:oval>
                  <v:shape id="AutoShape 7" o:spid="_x0000_s1244" type="#_x0000_t13" style="position:absolute;left:7281;top:10192;width:36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L5vMMA&#10;AADbAAAADwAAAGRycy9kb3ducmV2LnhtbESPzW7CQAyE75V4h5WReisOPaAqZUEVqBI3fg89ulk3&#10;iZr1huxCUp4eHypxszXjmc/z5eAbc+Uu1kEsTCcZGJYiuFpKC6fj58sbmJhIHDVB2MIfR1guRk9z&#10;yl3oZc/XQyqNhkjMyUKVUpsjxqJiT3ESWhbVfkLnKenaleg66jXcN/iaZTP0VIs2VNTyquLi93Dx&#10;Fr6b9exr15436LDf8S3D47DfWvs8Hj7ewSQe0sP8f71xiq+w+osOg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L5vMMAAADbAAAADwAAAAAAAAAAAAAAAACYAgAAZHJzL2Rv&#10;d25yZXYueG1sUEsFBgAAAAAEAAQA9QAAAIgDAAAAAA==&#10;"/>
                  <v:oval id="Oval 8" o:spid="_x0000_s1245" style="position:absolute;left:7641;top:9424;width:19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FycEA&#10;AADbAAAADwAAAGRycy9kb3ducmV2LnhtbERPTWvCQBC9C/0Pywi96UaD0kZXkUrBHjw0tvchOybB&#10;7GzIjjH+e7cg9DaP9znr7eAa1VMXas8GZtMEFHHhbc2lgZ/T5+QNVBBki41nMnCnANvNy2iNmfU3&#10;/qY+l1LFEA4ZGqhE2kzrUFTkMEx9Sxy5s+8cSoRdqW2HtxjuGj1PkqV2WHNsqLClj4qKS351Bvbl&#10;Ll/2OpVFet4fZHH5PX6lM2Nex8NuBUpokH/x032wcf47/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BcnBAAAA2wAAAA8AAAAAAAAAAAAAAAAAmAIAAGRycy9kb3du&#10;cmV2LnhtbFBLBQYAAAAABAAEAPUAAACGAwAAAAA=&#10;">
                    <v:textbox>
                      <w:txbxContent>
                        <w:p w:rsidR="006D356C" w:rsidRDefault="006D356C" w:rsidP="00A27509">
                          <w:pPr>
                            <w:jc w:val="center"/>
                            <w:rPr>
                              <w:lang w:val="kk-KZ"/>
                            </w:rPr>
                          </w:pPr>
                        </w:p>
                        <w:p w:rsidR="006D356C" w:rsidRPr="00456593" w:rsidRDefault="006D356C" w:rsidP="00A27509">
                          <w:pPr>
                            <w:jc w:val="center"/>
                            <w:rPr>
                              <w:lang w:val="kk-KZ"/>
                            </w:rPr>
                          </w:pPr>
                          <w:r>
                            <w:rPr>
                              <w:lang w:val="kk-KZ"/>
                            </w:rPr>
                            <w:t>Практика</w:t>
                          </w:r>
                        </w:p>
                      </w:txbxContent>
                    </v:textbox>
                  </v:oval>
                </v:group>
                <v:group id="Group 9" o:spid="_x0000_s1246" style="position:absolute;left:1701;top:8164;width:9540;height:2347" coordorigin="1701,8164" coordsize="9540,2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rect id="Rectangle 10" o:spid="_x0000_s1247" style="position:absolute;left:2781;top:8164;width:68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8iuMIA&#10;AADbAAAADwAAAGRycy9kb3ducmV2LnhtbESPQYvCMBSE7wv+h/AEb2tqhUWrUURR3KPWi7dn82yr&#10;zUtpolZ//WZB8DjMzDfMdN6aStypcaVlBYN+BII4s7rkXMEhXX+PQDiPrLGyTAqe5GA+63xNMdH2&#10;wTu6730uAoRdggoK7+tESpcVZND1bU0cvLNtDPogm1zqBh8BbioZR9GPNFhyWCiwpmVB2XV/MwpO&#10;ZXzA1y7dRGa8HvrfNr3cjiulet12MQHhqfWf8Lu91QriAfx/CT9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yK4wgAAANsAAAAPAAAAAAAAAAAAAAAAAJgCAABkcnMvZG93&#10;bnJldi54bWxQSwUGAAAAAAQABAD1AAAAhwMAAAAA&#10;">
                    <v:textbox>
                      <w:txbxContent>
                        <w:p w:rsidR="006D356C" w:rsidRPr="00456593" w:rsidRDefault="006D356C" w:rsidP="00A27509">
                          <w:pPr>
                            <w:jc w:val="center"/>
                            <w:rPr>
                              <w:b/>
                              <w:lang w:val="kk-KZ"/>
                            </w:rPr>
                          </w:pPr>
                          <w:r>
                            <w:rPr>
                              <w:b/>
                              <w:lang w:val="kk-KZ"/>
                            </w:rPr>
                            <w:t>Оқу-танымдық іс-әрекет кезеңдері</w:t>
                          </w:r>
                        </w:p>
                      </w:txbxContent>
                    </v:textbox>
                  </v:rect>
                  <v:shape id="AutoShape 11" o:spid="_x0000_s1248" type="#_x0000_t102" style="position:absolute;left:1701;top:8171;width:108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9GFMEA&#10;AADbAAAADwAAAGRycy9kb3ducmV2LnhtbESPT4vCMBTE78J+h/AWvGlqDyLVtMjCogcF/7LXR/O2&#10;LTYvJYm1++03guBxmJnfMKtiMK3oyfnGsoLZNAFBXFrdcKXgcv6eLED4gKyxtUwK/shDkX+MVphp&#10;++Aj9adQiQhhn6GCOoQuk9KXNRn0U9sRR+/XOoMhSldJ7fAR4aaVaZLMpcGG40KNHX3VVN5Od6PA&#10;pM1hM/vpF8mupU3oSJdXt1dq/DmslyACDeEdfrW3WkGawvNL/AE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RhTBAAAA2wAAAA8AAAAAAAAAAAAAAAAAmAIAAGRycy9kb3du&#10;cmV2LnhtbFBLBQYAAAAABAAEAPUAAACGAwAAAAA=&#10;"/>
                  <v:shape id="AutoShape 12" o:spid="_x0000_s1249" type="#_x0000_t103" style="position:absolute;left:9621;top:8164;width:1620;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m5sMYA&#10;AADbAAAADwAAAGRycy9kb3ducmV2LnhtbESPW2vCQBSE34X+h+UUfCm6aQpSomtoSos+FKVe8PWQ&#10;PbnQ7NmYXWP677tCwcdhZr5hFulgGtFT52rLCp6nEQji3OqaSwWH/efkFYTzyBoby6Tglxyky4fR&#10;AhNtr/xN/c6XIkDYJaig8r5NpHR5RQbd1LbEwStsZ9AH2ZVSd3gNcNPIOIpm0mDNYaHClt4ryn92&#10;F6NgEx0/+tXsbIun7CsrTts4j89GqfHj8DYH4Wnw9/B/e60VxC9w+xJ+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6m5sMYAAADbAAAADwAAAAAAAAAAAAAAAACYAgAAZHJz&#10;L2Rvd25yZXYueG1sUEsFBgAAAAAEAAQA9QAAAIsDAAAAAA==&#10;"/>
                </v:group>
              </v:group>
            </w:pict>
          </mc:Fallback>
        </mc:AlternateContent>
      </w: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r w:rsidRPr="00A27509">
        <w:rPr>
          <w:sz w:val="28"/>
          <w:szCs w:val="28"/>
          <w:lang w:val="kk-KZ"/>
        </w:rPr>
        <w:t xml:space="preserve"> </w:t>
      </w: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center"/>
        <w:rPr>
          <w:sz w:val="28"/>
          <w:szCs w:val="28"/>
          <w:lang w:val="kk-KZ"/>
        </w:rPr>
      </w:pPr>
    </w:p>
    <w:p w:rsidR="00A27509" w:rsidRPr="00A27509" w:rsidRDefault="00A27509" w:rsidP="00A27509">
      <w:pPr>
        <w:ind w:firstLine="567"/>
        <w:jc w:val="center"/>
        <w:rPr>
          <w:sz w:val="28"/>
          <w:szCs w:val="28"/>
          <w:lang w:val="kk-KZ"/>
        </w:rPr>
      </w:pPr>
      <w:r w:rsidRPr="00A27509">
        <w:rPr>
          <w:sz w:val="28"/>
          <w:szCs w:val="28"/>
          <w:lang w:val="kk-KZ"/>
        </w:rPr>
        <w:t>9-сурет. Танымның классикалық сызбасы</w:t>
      </w:r>
    </w:p>
    <w:p w:rsidR="00A27509" w:rsidRPr="00A27509" w:rsidRDefault="00A27509" w:rsidP="00A27509">
      <w:pPr>
        <w:ind w:firstLine="567"/>
        <w:jc w:val="center"/>
        <w:rPr>
          <w:sz w:val="28"/>
          <w:szCs w:val="28"/>
          <w:lang w:val="kk-KZ"/>
        </w:rPr>
      </w:pPr>
    </w:p>
    <w:p w:rsidR="00A27509" w:rsidRPr="00A27509" w:rsidRDefault="00A27509" w:rsidP="00A27509">
      <w:pPr>
        <w:ind w:firstLine="567"/>
        <w:jc w:val="both"/>
        <w:rPr>
          <w:sz w:val="28"/>
          <w:szCs w:val="28"/>
          <w:lang w:val="kk-KZ"/>
        </w:rPr>
      </w:pPr>
      <w:r w:rsidRPr="00A27509">
        <w:rPr>
          <w:sz w:val="28"/>
          <w:szCs w:val="28"/>
          <w:lang w:val="kk-KZ"/>
        </w:rPr>
        <w:t>Білімді игеру үдерісінің құрылымын қарастырайық.</w:t>
      </w:r>
    </w:p>
    <w:p w:rsidR="00A27509" w:rsidRPr="00A27509" w:rsidRDefault="00A27509" w:rsidP="00A27509">
      <w:pPr>
        <w:ind w:firstLine="567"/>
        <w:jc w:val="both"/>
        <w:rPr>
          <w:sz w:val="28"/>
          <w:szCs w:val="28"/>
          <w:lang w:val="kk-KZ"/>
        </w:rPr>
      </w:pPr>
      <w:r w:rsidRPr="00A27509">
        <w:rPr>
          <w:i/>
          <w:sz w:val="28"/>
          <w:szCs w:val="28"/>
          <w:lang w:val="kk-KZ"/>
        </w:rPr>
        <w:t>Бірінші кезең</w:t>
      </w:r>
      <w:r w:rsidRPr="00A27509">
        <w:rPr>
          <w:sz w:val="28"/>
          <w:szCs w:val="28"/>
          <w:lang w:val="kk-KZ"/>
        </w:rPr>
        <w:t xml:space="preserve"> – нақтылы пайымдау (сезімдік таным) – бұл барлық сезім мүшелерінің жаңа затты (нысанды, құбылысты) тануға жұмылдырылуы. </w:t>
      </w:r>
      <w:r w:rsidRPr="00A27509">
        <w:rPr>
          <w:sz w:val="28"/>
          <w:szCs w:val="28"/>
          <w:lang w:val="kk-KZ"/>
        </w:rPr>
        <w:lastRenderedPageBreak/>
        <w:t>Сезімдік таным түйсік және қабылдау секілді танымдық үдерістермен жеткізіледі.</w:t>
      </w:r>
    </w:p>
    <w:p w:rsidR="00A27509" w:rsidRPr="00A27509" w:rsidRDefault="00A27509" w:rsidP="00A27509">
      <w:pPr>
        <w:ind w:firstLine="567"/>
        <w:jc w:val="both"/>
        <w:rPr>
          <w:sz w:val="28"/>
          <w:szCs w:val="28"/>
          <w:lang w:val="kk-KZ"/>
        </w:rPr>
      </w:pPr>
      <w:r w:rsidRPr="00A27509">
        <w:rPr>
          <w:sz w:val="28"/>
          <w:szCs w:val="28"/>
          <w:lang w:val="kk-KZ"/>
        </w:rPr>
        <w:t>Түйсік немесе түйсіну – тітіркендіргіштің жекелеген қасиеттері ғана бейнеленетін үдеріс. Қабылдау – заттардың немесе құбылыстардың адам санасындағы сезім мүшелеріне әсер ету арқылы бейнеленуі.</w:t>
      </w:r>
    </w:p>
    <w:p w:rsidR="00A27509" w:rsidRPr="00A27509" w:rsidRDefault="00A27509" w:rsidP="00A27509">
      <w:pPr>
        <w:ind w:firstLine="567"/>
        <w:jc w:val="both"/>
        <w:rPr>
          <w:sz w:val="28"/>
          <w:szCs w:val="28"/>
          <w:lang w:val="kk-KZ"/>
        </w:rPr>
      </w:pPr>
      <w:r w:rsidRPr="00A27509">
        <w:rPr>
          <w:sz w:val="28"/>
          <w:szCs w:val="28"/>
          <w:lang w:val="kk-KZ"/>
        </w:rPr>
        <w:t>Қабылдауға көптеген факторлар әсер етеді: көру және есту анализаторлары, ойлау қабілеттілігі, ақпаратты беру жиілігі, жылдамдық, білім алушының жеке бас қабілеттілігі, сонымен қатар оған түрткі болған уәждер.</w:t>
      </w:r>
    </w:p>
    <w:p w:rsidR="00A27509" w:rsidRPr="00A27509" w:rsidRDefault="00A27509" w:rsidP="00A27509">
      <w:pPr>
        <w:ind w:firstLine="567"/>
        <w:jc w:val="both"/>
        <w:rPr>
          <w:sz w:val="28"/>
          <w:szCs w:val="28"/>
          <w:lang w:val="kk-KZ"/>
        </w:rPr>
      </w:pPr>
      <w:r w:rsidRPr="00A27509">
        <w:rPr>
          <w:sz w:val="28"/>
          <w:szCs w:val="28"/>
          <w:lang w:val="kk-KZ"/>
        </w:rPr>
        <w:t xml:space="preserve">Оқу-танымдық іс-әрекеттің </w:t>
      </w:r>
      <w:r w:rsidRPr="00A27509">
        <w:rPr>
          <w:i/>
          <w:sz w:val="28"/>
          <w:szCs w:val="28"/>
          <w:lang w:val="kk-KZ"/>
        </w:rPr>
        <w:t>екінші кезеңі</w:t>
      </w:r>
      <w:r w:rsidRPr="00A27509">
        <w:rPr>
          <w:sz w:val="28"/>
          <w:szCs w:val="28"/>
          <w:lang w:val="kk-KZ"/>
        </w:rPr>
        <w:t xml:space="preserve"> – ойлаудың аналитика-синтетикалық жұмысы (абстрактілі ойлау), ол өзара байланысты түсіну, ұғыну және жинақтау сияқты үдерістерден тұрады.</w:t>
      </w:r>
    </w:p>
    <w:p w:rsidR="00A27509" w:rsidRPr="00A27509" w:rsidRDefault="00A27509" w:rsidP="00A27509">
      <w:pPr>
        <w:ind w:firstLine="567"/>
        <w:jc w:val="both"/>
        <w:rPr>
          <w:sz w:val="28"/>
          <w:szCs w:val="28"/>
          <w:lang w:val="kk-KZ"/>
        </w:rPr>
      </w:pPr>
      <w:r w:rsidRPr="00A27509">
        <w:rPr>
          <w:sz w:val="28"/>
          <w:szCs w:val="28"/>
          <w:lang w:val="kk-KZ"/>
        </w:rPr>
        <w:t>Түсіну – оқылатын пәннің (құбылыстың, үдерістің) арасындағы байланыс пен қарым-қатынастың алғашқы мәнін ашу, оның құрамын, қызмет ету себептері мен көздерін анықтайтын үдеріс.</w:t>
      </w:r>
    </w:p>
    <w:p w:rsidR="00A27509" w:rsidRPr="00A27509" w:rsidRDefault="00A27509" w:rsidP="00A27509">
      <w:pPr>
        <w:ind w:firstLine="567"/>
        <w:jc w:val="both"/>
        <w:rPr>
          <w:sz w:val="28"/>
          <w:szCs w:val="28"/>
          <w:lang w:val="kk-KZ"/>
        </w:rPr>
      </w:pPr>
      <w:r w:rsidRPr="00A27509">
        <w:rPr>
          <w:sz w:val="28"/>
          <w:szCs w:val="28"/>
          <w:lang w:val="kk-KZ"/>
        </w:rPr>
        <w:t>Ұғыну – оқылатын ақпаратты талдау және жинақтау, салыстыру және салғастыру, топтау және жүйелеу үдерісі.</w:t>
      </w:r>
    </w:p>
    <w:p w:rsidR="00A27509" w:rsidRPr="00A27509" w:rsidRDefault="00A27509" w:rsidP="00A27509">
      <w:pPr>
        <w:ind w:firstLine="567"/>
        <w:jc w:val="both"/>
        <w:rPr>
          <w:sz w:val="28"/>
          <w:szCs w:val="28"/>
          <w:lang w:val="kk-KZ"/>
        </w:rPr>
      </w:pPr>
      <w:r w:rsidRPr="00A27509">
        <w:rPr>
          <w:sz w:val="28"/>
          <w:szCs w:val="28"/>
          <w:lang w:val="kk-KZ"/>
        </w:rPr>
        <w:t>Жинақтау – заттың немесе құбылыстың нақтылы ортақ белгілерін анықтау және жүйелеу, нақтылыдан абстрактіліге өту, пікірлер, ойлар қалыптастыру, өзіндік қорытындылар мен дәлелдеулерге өту үдерісі.</w:t>
      </w:r>
    </w:p>
    <w:p w:rsidR="00A27509" w:rsidRPr="00A27509" w:rsidRDefault="00A27509" w:rsidP="00A27509">
      <w:pPr>
        <w:ind w:firstLine="567"/>
        <w:jc w:val="both"/>
        <w:rPr>
          <w:sz w:val="28"/>
          <w:szCs w:val="28"/>
          <w:lang w:val="kk-KZ"/>
        </w:rPr>
      </w:pPr>
      <w:r w:rsidRPr="00A27509">
        <w:rPr>
          <w:sz w:val="28"/>
          <w:szCs w:val="28"/>
          <w:lang w:val="kk-KZ"/>
        </w:rPr>
        <w:t xml:space="preserve">Оқу-танымдық іс-әрекеттің </w:t>
      </w:r>
      <w:r w:rsidRPr="00A27509">
        <w:rPr>
          <w:i/>
          <w:sz w:val="28"/>
          <w:szCs w:val="28"/>
          <w:lang w:val="kk-KZ"/>
        </w:rPr>
        <w:t>үшінші кезеңі</w:t>
      </w:r>
      <w:r w:rsidRPr="00A27509">
        <w:rPr>
          <w:sz w:val="28"/>
          <w:szCs w:val="28"/>
          <w:lang w:val="kk-KZ"/>
        </w:rPr>
        <w:t xml:space="preserve"> – білімді практика жүзінде қолдана алу болып табылады. Ол өзара байланысқан бекіту және білімді қолдану секілді үдерістерден тұрады.</w:t>
      </w:r>
    </w:p>
    <w:p w:rsidR="00A27509" w:rsidRPr="00A27509" w:rsidRDefault="00A27509" w:rsidP="00A27509">
      <w:pPr>
        <w:ind w:firstLine="567"/>
        <w:jc w:val="both"/>
        <w:rPr>
          <w:sz w:val="28"/>
          <w:szCs w:val="28"/>
          <w:lang w:val="kk-KZ"/>
        </w:rPr>
      </w:pPr>
      <w:r w:rsidRPr="00A27509">
        <w:rPr>
          <w:sz w:val="28"/>
          <w:szCs w:val="28"/>
          <w:lang w:val="kk-KZ"/>
        </w:rPr>
        <w:t>Бекіту – екінші қайтара ұғу және оқылған материалды бірнеше рет еске түсіру үдерісінен тұрады. Білімнің беріктігі, пәрменділігі практика жүзінде тексеріледі.</w:t>
      </w:r>
    </w:p>
    <w:p w:rsidR="00A27509" w:rsidRPr="00A27509" w:rsidRDefault="00A27509" w:rsidP="00A27509">
      <w:pPr>
        <w:ind w:firstLine="567"/>
        <w:jc w:val="both"/>
        <w:rPr>
          <w:sz w:val="28"/>
          <w:szCs w:val="28"/>
          <w:lang w:val="kk-KZ"/>
        </w:rPr>
      </w:pPr>
      <w:r w:rsidRPr="00A27509">
        <w:rPr>
          <w:sz w:val="28"/>
          <w:szCs w:val="28"/>
          <w:lang w:val="kk-KZ"/>
        </w:rPr>
        <w:t>Білімді практика жүзінде қолдану – абстрактілі білімді нақтылы практикалық міндеттерді шешуде пайдаланатын үдеріс.</w:t>
      </w:r>
    </w:p>
    <w:p w:rsidR="00A27509" w:rsidRPr="00A27509" w:rsidRDefault="00A27509" w:rsidP="00A27509">
      <w:pPr>
        <w:ind w:firstLine="567"/>
        <w:jc w:val="both"/>
        <w:rPr>
          <w:sz w:val="28"/>
          <w:szCs w:val="28"/>
          <w:lang w:val="kk-KZ"/>
        </w:rPr>
      </w:pPr>
      <w:r w:rsidRPr="00A27509">
        <w:rPr>
          <w:sz w:val="28"/>
          <w:szCs w:val="28"/>
          <w:lang w:val="kk-KZ"/>
        </w:rPr>
        <w:t>Осылайша, білімді меңгеру үдерісі өзара байланысқан әрі шарттасқан үш кезеңнен тұрады. Алғашқы екеуі – нақтылы пайымдау мен абстрактілі ойлау бір мезгілде қатар жүреді және бір-біріне себептеседі. Үшінші кезең – практика, нәтиже ретінде және алғашқы екі үдерістің заңды жалғасындай болып іске асады. Осы арада белгілі қытай философы Конфуцийдің «Мен не естимін, соны ұмытамын; мен не көремін, есте сақтаймын; мен не істеймін, соны түсінемін» деген сөздері осы жағдайға тура келетіндей.</w:t>
      </w:r>
    </w:p>
    <w:p w:rsidR="00A27509" w:rsidRPr="00A27509" w:rsidRDefault="00A27509" w:rsidP="00A27509">
      <w:pPr>
        <w:ind w:firstLine="567"/>
        <w:jc w:val="both"/>
        <w:rPr>
          <w:sz w:val="28"/>
          <w:szCs w:val="28"/>
          <w:lang w:val="kk-KZ"/>
        </w:rPr>
      </w:pPr>
      <w:r w:rsidRPr="00A27509">
        <w:rPr>
          <w:sz w:val="28"/>
          <w:szCs w:val="28"/>
          <w:lang w:val="kk-KZ"/>
        </w:rPr>
        <w:t>Біз осылайша білімді меңгеру үдерісінің жалпы жағдайына тоқталдық, енді педагогикалық білімді меңгеру ерекшеліктеріне тоқталып көрейік. Білім оқыту мазмұнының түйіні екеніні белгілі. Білім алушылардың білімдері негізінде іскерлік пен дағдылары, ақыл-ой және практикалық іс-әрекеттері қалыптасады; білім адамгершілік қағидаларының, эстетикалық талғамдарының және дүниетанымдарының негізі болып табылады.</w:t>
      </w:r>
    </w:p>
    <w:p w:rsidR="00A27509" w:rsidRPr="00A27509" w:rsidRDefault="00A27509" w:rsidP="00A27509">
      <w:pPr>
        <w:ind w:firstLine="567"/>
        <w:jc w:val="both"/>
        <w:rPr>
          <w:sz w:val="28"/>
          <w:szCs w:val="28"/>
          <w:lang w:val="kk-KZ"/>
        </w:rPr>
      </w:pPr>
      <w:r w:rsidRPr="00A27509">
        <w:rPr>
          <w:i/>
          <w:sz w:val="28"/>
          <w:szCs w:val="28"/>
          <w:lang w:val="kk-KZ"/>
        </w:rPr>
        <w:t xml:space="preserve">Педагогикалық білімді игеру </w:t>
      </w:r>
      <w:r w:rsidRPr="00A27509">
        <w:rPr>
          <w:sz w:val="28"/>
          <w:szCs w:val="28"/>
          <w:lang w:val="kk-KZ"/>
        </w:rPr>
        <w:t xml:space="preserve">– әр түрлі әрекеттер мен операциялар жиынтығынан тұратын күрделі үдеріс. Педагогикалық жүйелер теориясына (В.П. Беспалько) сүйене отырып, біз таным үдерісінің кезеңдеріне сәйкес </w:t>
      </w:r>
      <w:r w:rsidRPr="00A27509">
        <w:rPr>
          <w:sz w:val="28"/>
          <w:szCs w:val="28"/>
          <w:lang w:val="kk-KZ"/>
        </w:rPr>
        <w:lastRenderedPageBreak/>
        <w:t>келетін педагогикалық білімді меңгерудің бірнеше деңгейлерін анықтадық [8] (5-кесте).</w:t>
      </w:r>
    </w:p>
    <w:p w:rsidR="00A27509" w:rsidRPr="00A27509" w:rsidRDefault="00A27509" w:rsidP="00A27509">
      <w:pPr>
        <w:ind w:firstLine="567"/>
        <w:jc w:val="both"/>
        <w:rPr>
          <w:sz w:val="28"/>
          <w:szCs w:val="28"/>
          <w:lang w:val="kk-KZ"/>
        </w:rPr>
      </w:pPr>
      <w:r w:rsidRPr="00A27509">
        <w:rPr>
          <w:sz w:val="28"/>
          <w:szCs w:val="28"/>
          <w:lang w:val="kk-KZ"/>
        </w:rPr>
        <w:t>Педагогикалық білімді меңгеру үдерісі бірнеше деңгейден тұрады. Әрбір деңгейдің өз сипаттамасы бар. Ең төменгі (нөлдік) деңгей түсіну үдерісіне сай болып келеді, ал ең жоғары деңгей (IV) шығармашылық деңгейі деп аталады. Педагогиканы оқу барысында студенттер бұл деңгейлерден міңдетті түрде өтеді. Олар алдымен педагогикалық білімді репродуктивті түрде, содан соң продуктивті және шығармашылық түрде меңгереді. Білім алушылар педагогикалық білімді меңгеру деңгейлерін білуі тиіс, өйткені педагогиканы оқу үдерісінің нәтижесін сол деңгейлермен салыстыру керек.</w:t>
      </w:r>
    </w:p>
    <w:p w:rsidR="00A27509" w:rsidRPr="00A27509" w:rsidRDefault="00A27509" w:rsidP="00A27509">
      <w:pPr>
        <w:ind w:firstLine="567"/>
        <w:jc w:val="both"/>
        <w:rPr>
          <w:sz w:val="28"/>
          <w:szCs w:val="28"/>
          <w:lang w:val="kk-KZ"/>
        </w:rPr>
      </w:pPr>
    </w:p>
    <w:p w:rsidR="00A27509" w:rsidRPr="00A27509" w:rsidRDefault="00A27509" w:rsidP="00A27509">
      <w:pPr>
        <w:ind w:firstLine="567"/>
        <w:rPr>
          <w:sz w:val="28"/>
          <w:szCs w:val="28"/>
          <w:lang w:val="kk-KZ"/>
        </w:rPr>
      </w:pPr>
      <w:r w:rsidRPr="00A27509">
        <w:rPr>
          <w:sz w:val="28"/>
          <w:szCs w:val="28"/>
          <w:lang w:val="kk-KZ"/>
        </w:rPr>
        <w:t>5-кесте. Педагогикалық білімді меңгеру деңгейлерінің сипаттамасы (В.П. Беспалько бойынша)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3"/>
        <w:gridCol w:w="2519"/>
        <w:gridCol w:w="5246"/>
      </w:tblGrid>
      <w:tr w:rsidR="00A27509" w:rsidRPr="00A27509" w:rsidTr="006D356C">
        <w:tc>
          <w:tcPr>
            <w:tcW w:w="1728" w:type="dxa"/>
          </w:tcPr>
          <w:p w:rsidR="00A27509" w:rsidRPr="00A27509" w:rsidRDefault="00A27509" w:rsidP="00A27509">
            <w:pPr>
              <w:ind w:firstLine="567"/>
              <w:jc w:val="center"/>
              <w:rPr>
                <w:lang w:val="kk-KZ"/>
              </w:rPr>
            </w:pPr>
            <w:r w:rsidRPr="00A27509">
              <w:rPr>
                <w:lang w:val="kk-KZ"/>
              </w:rPr>
              <w:t>Меңгеру деңгейі</w:t>
            </w:r>
          </w:p>
        </w:tc>
        <w:tc>
          <w:tcPr>
            <w:tcW w:w="2520" w:type="dxa"/>
          </w:tcPr>
          <w:p w:rsidR="00A27509" w:rsidRPr="00A27509" w:rsidRDefault="00A27509" w:rsidP="00A27509">
            <w:pPr>
              <w:ind w:firstLine="567"/>
              <w:jc w:val="center"/>
              <w:rPr>
                <w:lang w:val="kk-KZ"/>
              </w:rPr>
            </w:pPr>
            <w:r w:rsidRPr="00A27509">
              <w:rPr>
                <w:lang w:val="kk-KZ"/>
              </w:rPr>
              <w:t>Таным деңгейдің атауы</w:t>
            </w:r>
          </w:p>
        </w:tc>
        <w:tc>
          <w:tcPr>
            <w:tcW w:w="5606" w:type="dxa"/>
          </w:tcPr>
          <w:p w:rsidR="00A27509" w:rsidRPr="00A27509" w:rsidRDefault="00A27509" w:rsidP="00A27509">
            <w:pPr>
              <w:ind w:firstLine="567"/>
              <w:jc w:val="center"/>
              <w:rPr>
                <w:lang w:val="kk-KZ"/>
              </w:rPr>
            </w:pPr>
            <w:r w:rsidRPr="00A27509">
              <w:rPr>
                <w:lang w:val="kk-KZ"/>
              </w:rPr>
              <w:t>Меңгеру деңгейінің сипаттамасы</w:t>
            </w:r>
          </w:p>
          <w:p w:rsidR="00A27509" w:rsidRPr="00A27509" w:rsidRDefault="00A27509" w:rsidP="00A27509">
            <w:pPr>
              <w:ind w:firstLine="567"/>
              <w:jc w:val="both"/>
            </w:pPr>
          </w:p>
        </w:tc>
      </w:tr>
      <w:tr w:rsidR="00A27509" w:rsidRPr="00A27509" w:rsidTr="006D356C">
        <w:tc>
          <w:tcPr>
            <w:tcW w:w="1728" w:type="dxa"/>
          </w:tcPr>
          <w:p w:rsidR="00A27509" w:rsidRPr="00A27509" w:rsidRDefault="00A27509" w:rsidP="00A27509">
            <w:pPr>
              <w:ind w:firstLine="567"/>
              <w:jc w:val="center"/>
            </w:pPr>
            <w:r w:rsidRPr="00A27509">
              <w:t>0 (н</w:t>
            </w:r>
            <w:r w:rsidRPr="00A27509">
              <w:rPr>
                <w:lang w:val="kk-KZ"/>
              </w:rPr>
              <w:t>өлдік</w:t>
            </w:r>
            <w:r w:rsidRPr="00A27509">
              <w:t>)</w:t>
            </w:r>
          </w:p>
        </w:tc>
        <w:tc>
          <w:tcPr>
            <w:tcW w:w="2520" w:type="dxa"/>
          </w:tcPr>
          <w:p w:rsidR="00A27509" w:rsidRPr="00A27509" w:rsidRDefault="00A27509" w:rsidP="00A27509">
            <w:pPr>
              <w:ind w:firstLine="567"/>
              <w:jc w:val="center"/>
              <w:rPr>
                <w:lang w:val="kk-KZ"/>
              </w:rPr>
            </w:pPr>
            <w:r w:rsidRPr="00A27509">
              <w:rPr>
                <w:lang w:val="kk-KZ"/>
              </w:rPr>
              <w:t>Түсіну</w:t>
            </w:r>
          </w:p>
        </w:tc>
        <w:tc>
          <w:tcPr>
            <w:tcW w:w="5606" w:type="dxa"/>
          </w:tcPr>
          <w:p w:rsidR="00A27509" w:rsidRPr="00A27509" w:rsidRDefault="00A27509" w:rsidP="00A27509">
            <w:pPr>
              <w:jc w:val="both"/>
              <w:rPr>
                <w:lang w:val="kk-KZ"/>
              </w:rPr>
            </w:pPr>
            <w:r w:rsidRPr="00A27509">
              <w:rPr>
                <w:lang w:val="kk-KZ"/>
              </w:rPr>
              <w:t>Білім алушылардың педагогика саласы бойынша ғылыми білімдерінің болмауы. Дегенмен де олардың бойында жаңа ақпаратты қабылдауға деген қажеттілік пен түсінушілік бар, бұл білімді меңгеру үдерісіне түрткі болатын жайттың бар екендігін де көрсетеді</w:t>
            </w:r>
          </w:p>
        </w:tc>
      </w:tr>
      <w:tr w:rsidR="00A27509" w:rsidRPr="00A27509" w:rsidTr="006D356C">
        <w:trPr>
          <w:trHeight w:val="776"/>
        </w:trPr>
        <w:tc>
          <w:tcPr>
            <w:tcW w:w="1728" w:type="dxa"/>
          </w:tcPr>
          <w:p w:rsidR="00A27509" w:rsidRPr="00A27509" w:rsidRDefault="00A27509" w:rsidP="00A27509">
            <w:pPr>
              <w:ind w:firstLine="567"/>
              <w:jc w:val="center"/>
            </w:pPr>
            <w:r w:rsidRPr="00A27509">
              <w:t>I</w:t>
            </w:r>
          </w:p>
        </w:tc>
        <w:tc>
          <w:tcPr>
            <w:tcW w:w="2520" w:type="dxa"/>
          </w:tcPr>
          <w:p w:rsidR="00A27509" w:rsidRPr="00A27509" w:rsidRDefault="00A27509" w:rsidP="00A27509">
            <w:pPr>
              <w:ind w:firstLine="567"/>
              <w:jc w:val="center"/>
              <w:rPr>
                <w:lang w:val="kk-KZ"/>
              </w:rPr>
            </w:pPr>
            <w:r w:rsidRPr="00A27509">
              <w:rPr>
                <w:lang w:val="kk-KZ"/>
              </w:rPr>
              <w:t>Тану</w:t>
            </w:r>
          </w:p>
        </w:tc>
        <w:tc>
          <w:tcPr>
            <w:tcW w:w="5606" w:type="dxa"/>
          </w:tcPr>
          <w:p w:rsidR="00A27509" w:rsidRPr="00A27509" w:rsidRDefault="00A27509" w:rsidP="00A27509">
            <w:pPr>
              <w:jc w:val="both"/>
              <w:rPr>
                <w:lang w:val="kk-KZ"/>
              </w:rPr>
            </w:pPr>
            <w:r w:rsidRPr="00A27509">
              <w:rPr>
                <w:lang w:val="kk-KZ"/>
              </w:rPr>
              <w:t>Педагогикалық фактілер, құбылыстар, олардың байланысы, қасиеттері мен қарым-қатынастарының нәтижесінде алған білімі бойынша білім алушылар оларды танып біледі, ажыратады және бұдан басқа да құбылыстарды таниды. Сипаттамаға немесе нұсқаулыққа сүйене отырып белгілі бір іс-әрекетті (репродуктивті түрі) жүзеге асырады</w:t>
            </w:r>
          </w:p>
        </w:tc>
      </w:tr>
      <w:tr w:rsidR="00A27509" w:rsidRPr="00A27509" w:rsidTr="006D356C">
        <w:tc>
          <w:tcPr>
            <w:tcW w:w="1728" w:type="dxa"/>
          </w:tcPr>
          <w:p w:rsidR="00A27509" w:rsidRPr="00A27509" w:rsidRDefault="00A27509" w:rsidP="00A27509">
            <w:pPr>
              <w:ind w:firstLine="567"/>
              <w:jc w:val="center"/>
            </w:pPr>
            <w:r w:rsidRPr="00A27509">
              <w:t>II</w:t>
            </w:r>
          </w:p>
        </w:tc>
        <w:tc>
          <w:tcPr>
            <w:tcW w:w="2520" w:type="dxa"/>
          </w:tcPr>
          <w:p w:rsidR="00A27509" w:rsidRPr="00A27509" w:rsidRDefault="00A27509" w:rsidP="00A27509">
            <w:pPr>
              <w:ind w:firstLine="567"/>
              <w:jc w:val="center"/>
              <w:rPr>
                <w:lang w:val="kk-KZ"/>
              </w:rPr>
            </w:pPr>
            <w:r w:rsidRPr="00A27509">
              <w:rPr>
                <w:lang w:val="kk-KZ"/>
              </w:rPr>
              <w:t>Еске түсіру</w:t>
            </w:r>
          </w:p>
          <w:p w:rsidR="00A27509" w:rsidRPr="00A27509" w:rsidRDefault="00A27509" w:rsidP="00A27509">
            <w:pPr>
              <w:ind w:firstLine="567"/>
              <w:jc w:val="center"/>
              <w:rPr>
                <w:lang w:val="kk-KZ"/>
              </w:rPr>
            </w:pPr>
            <w:r w:rsidRPr="00A27509">
              <w:rPr>
                <w:lang w:val="kk-KZ"/>
              </w:rPr>
              <w:t>(қайта жаңғырту)</w:t>
            </w:r>
          </w:p>
        </w:tc>
        <w:tc>
          <w:tcPr>
            <w:tcW w:w="5606" w:type="dxa"/>
          </w:tcPr>
          <w:p w:rsidR="00A27509" w:rsidRPr="00A27509" w:rsidRDefault="00A27509" w:rsidP="00A27509">
            <w:pPr>
              <w:jc w:val="both"/>
              <w:rPr>
                <w:lang w:val="kk-KZ"/>
              </w:rPr>
            </w:pPr>
            <w:r w:rsidRPr="00A27509">
              <w:rPr>
                <w:lang w:val="kk-KZ"/>
              </w:rPr>
              <w:t>Білім алушылар педагогикалық білімдерін жаңғыртып, бұрын қарастырған жағдаяттар негізінде естің немесе алгоритмнің деңгейінде педагогикалық білімдерін өз бетімен іске асырады</w:t>
            </w:r>
          </w:p>
        </w:tc>
      </w:tr>
      <w:tr w:rsidR="00A27509" w:rsidRPr="00A27509" w:rsidTr="006D356C">
        <w:tc>
          <w:tcPr>
            <w:tcW w:w="1728" w:type="dxa"/>
          </w:tcPr>
          <w:p w:rsidR="00A27509" w:rsidRPr="00A27509" w:rsidRDefault="00A27509" w:rsidP="00A27509">
            <w:pPr>
              <w:ind w:firstLine="567"/>
              <w:jc w:val="center"/>
            </w:pPr>
            <w:r w:rsidRPr="00A27509">
              <w:t>III</w:t>
            </w:r>
          </w:p>
        </w:tc>
        <w:tc>
          <w:tcPr>
            <w:tcW w:w="2520" w:type="dxa"/>
          </w:tcPr>
          <w:p w:rsidR="00A27509" w:rsidRPr="00A27509" w:rsidRDefault="00A27509" w:rsidP="00A27509">
            <w:pPr>
              <w:ind w:firstLine="567"/>
              <w:jc w:val="center"/>
              <w:rPr>
                <w:lang w:val="kk-KZ"/>
              </w:rPr>
            </w:pPr>
            <w:r w:rsidRPr="00A27509">
              <w:rPr>
                <w:lang w:val="kk-KZ"/>
              </w:rPr>
              <w:t>Қолдану</w:t>
            </w:r>
          </w:p>
        </w:tc>
        <w:tc>
          <w:tcPr>
            <w:tcW w:w="5606" w:type="dxa"/>
          </w:tcPr>
          <w:p w:rsidR="00A27509" w:rsidRPr="00A27509" w:rsidRDefault="00A27509" w:rsidP="00A27509">
            <w:pPr>
              <w:jc w:val="both"/>
              <w:rPr>
                <w:lang w:val="kk-KZ"/>
              </w:rPr>
            </w:pPr>
            <w:r w:rsidRPr="00A27509">
              <w:rPr>
                <w:lang w:val="kk-KZ"/>
              </w:rPr>
              <w:t>Білім алушылар педагогикалық білімдерін іскерліктерін жаңа, типтік емес жағдаяттар негізінде қолданады, бұл жағдайда олардың іс-әрекеттері өнімді болып саналады</w:t>
            </w:r>
          </w:p>
        </w:tc>
      </w:tr>
      <w:tr w:rsidR="00A27509" w:rsidRPr="00A27509" w:rsidTr="006D356C">
        <w:tc>
          <w:tcPr>
            <w:tcW w:w="1728" w:type="dxa"/>
          </w:tcPr>
          <w:p w:rsidR="00A27509" w:rsidRPr="00A27509" w:rsidRDefault="00A27509" w:rsidP="00A27509">
            <w:pPr>
              <w:ind w:firstLine="567"/>
              <w:jc w:val="center"/>
              <w:rPr>
                <w:lang w:val="kk-KZ"/>
              </w:rPr>
            </w:pPr>
            <w:r w:rsidRPr="00A27509">
              <w:rPr>
                <w:lang w:val="kk-KZ"/>
              </w:rPr>
              <w:t>IV</w:t>
            </w:r>
          </w:p>
        </w:tc>
        <w:tc>
          <w:tcPr>
            <w:tcW w:w="2520" w:type="dxa"/>
          </w:tcPr>
          <w:p w:rsidR="00A27509" w:rsidRPr="00A27509" w:rsidRDefault="00A27509" w:rsidP="00A27509">
            <w:pPr>
              <w:ind w:firstLine="567"/>
              <w:jc w:val="center"/>
              <w:rPr>
                <w:lang w:val="kk-KZ"/>
              </w:rPr>
            </w:pPr>
            <w:r w:rsidRPr="00A27509">
              <w:rPr>
                <w:lang w:val="kk-KZ"/>
              </w:rPr>
              <w:t>Шығармашылық</w:t>
            </w:r>
          </w:p>
        </w:tc>
        <w:tc>
          <w:tcPr>
            <w:tcW w:w="5606" w:type="dxa"/>
          </w:tcPr>
          <w:p w:rsidR="00A27509" w:rsidRPr="00A27509" w:rsidRDefault="00A27509" w:rsidP="00A27509">
            <w:pPr>
              <w:jc w:val="both"/>
              <w:rPr>
                <w:lang w:val="kk-KZ"/>
              </w:rPr>
            </w:pPr>
            <w:r w:rsidRPr="00A27509">
              <w:rPr>
                <w:lang w:val="kk-KZ"/>
              </w:rPr>
              <w:t>Білім алушылар меңгерген педагогикалық білімдерін, іскерліктерін қолдана отырып, күтпеген жағдаяттар негізінде жаңа ережелер мен іс-әрекеттер алгоритмін түзе алады; мұндай өнімді іс-әрекеттер нағыз шығармашылық болып табылады</w:t>
            </w:r>
          </w:p>
        </w:tc>
      </w:tr>
    </w:tbl>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r w:rsidRPr="00A27509">
        <w:rPr>
          <w:sz w:val="28"/>
          <w:szCs w:val="28"/>
          <w:lang w:val="kk-KZ"/>
        </w:rPr>
        <w:t>Білім алушылар педагогика бойынша оқытылатын материалды білу дегеніміз не? Педагогика бойынша оқытылатын материалды білу дегеніміз:</w:t>
      </w:r>
    </w:p>
    <w:p w:rsidR="00A27509" w:rsidRPr="00A27509" w:rsidRDefault="00A27509" w:rsidP="00A27509">
      <w:pPr>
        <w:ind w:firstLine="567"/>
        <w:jc w:val="both"/>
        <w:rPr>
          <w:sz w:val="28"/>
          <w:szCs w:val="28"/>
          <w:lang w:val="kk-KZ"/>
        </w:rPr>
      </w:pPr>
      <w:r w:rsidRPr="00A27509">
        <w:rPr>
          <w:sz w:val="28"/>
          <w:szCs w:val="28"/>
          <w:lang w:val="kk-KZ"/>
        </w:rPr>
        <w:lastRenderedPageBreak/>
        <w:t>-меңгерген принциптер, ережелер, қорытындылар мен басқа теориялық жинақтаулардың мәнін түсіндіре алу;</w:t>
      </w:r>
    </w:p>
    <w:p w:rsidR="00A27509" w:rsidRPr="00A27509" w:rsidRDefault="00A27509" w:rsidP="00A27509">
      <w:pPr>
        <w:ind w:firstLine="567"/>
        <w:jc w:val="both"/>
        <w:rPr>
          <w:sz w:val="28"/>
          <w:szCs w:val="28"/>
          <w:lang w:val="kk-KZ"/>
        </w:rPr>
      </w:pPr>
      <w:r w:rsidRPr="00A27509">
        <w:rPr>
          <w:sz w:val="28"/>
          <w:szCs w:val="28"/>
          <w:lang w:val="kk-KZ"/>
        </w:rPr>
        <w:t>-меңгерілген теориялық ережелердің дұрыстығын дәлелдей алу;</w:t>
      </w:r>
    </w:p>
    <w:p w:rsidR="00A27509" w:rsidRPr="00A27509" w:rsidRDefault="00A27509" w:rsidP="00A27509">
      <w:pPr>
        <w:ind w:firstLine="567"/>
        <w:jc w:val="both"/>
        <w:rPr>
          <w:sz w:val="28"/>
          <w:szCs w:val="28"/>
          <w:lang w:val="kk-KZ"/>
        </w:rPr>
      </w:pPr>
      <w:r w:rsidRPr="00A27509">
        <w:rPr>
          <w:sz w:val="28"/>
          <w:szCs w:val="28"/>
          <w:lang w:val="kk-KZ"/>
        </w:rPr>
        <w:t>-меңгерген теориялық ережелерді өзіндік мысалдар мен фактілермен көрсете алуы;</w:t>
      </w:r>
    </w:p>
    <w:p w:rsidR="00A27509" w:rsidRPr="00A27509" w:rsidRDefault="00A27509" w:rsidP="00A27509">
      <w:pPr>
        <w:ind w:firstLine="567"/>
        <w:jc w:val="both"/>
        <w:rPr>
          <w:sz w:val="28"/>
          <w:szCs w:val="28"/>
          <w:lang w:val="kk-KZ"/>
        </w:rPr>
      </w:pPr>
      <w:r w:rsidRPr="00A27509">
        <w:rPr>
          <w:sz w:val="28"/>
          <w:szCs w:val="28"/>
          <w:lang w:val="kk-KZ"/>
        </w:rPr>
        <w:t>-алған білімін практика жүзінде қолдана алуы, яғни, педагогикалық міндеттерді шешіп, сызбалар құрастыра білу, практикалық жұмыстарды орындай алу;</w:t>
      </w:r>
    </w:p>
    <w:p w:rsidR="00A27509" w:rsidRPr="00A27509" w:rsidRDefault="00A27509" w:rsidP="00A27509">
      <w:pPr>
        <w:ind w:firstLine="567"/>
        <w:jc w:val="both"/>
        <w:rPr>
          <w:sz w:val="28"/>
          <w:szCs w:val="28"/>
          <w:lang w:val="kk-KZ"/>
        </w:rPr>
      </w:pPr>
      <w:r w:rsidRPr="00A27509">
        <w:rPr>
          <w:sz w:val="28"/>
          <w:szCs w:val="28"/>
          <w:lang w:val="kk-KZ"/>
        </w:rPr>
        <w:t>-оқылып жатқан материал мен бұрын өткен оқу материалы арасында байланыс орната білу;</w:t>
      </w:r>
    </w:p>
    <w:p w:rsidR="00A27509" w:rsidRPr="00A27509" w:rsidRDefault="00A27509" w:rsidP="00A27509">
      <w:pPr>
        <w:ind w:firstLine="567"/>
        <w:jc w:val="both"/>
        <w:rPr>
          <w:sz w:val="28"/>
          <w:szCs w:val="28"/>
          <w:lang w:val="kk-KZ"/>
        </w:rPr>
      </w:pPr>
      <w:r w:rsidRPr="00A27509">
        <w:rPr>
          <w:sz w:val="28"/>
          <w:szCs w:val="28"/>
          <w:lang w:val="kk-KZ"/>
        </w:rPr>
        <w:t>-меңгерген білімді басқа құбылыстар мен фактілерді түсіндіруде қолдана алу;</w:t>
      </w:r>
    </w:p>
    <w:p w:rsidR="00A27509" w:rsidRPr="00A27509" w:rsidRDefault="00A27509" w:rsidP="00A27509">
      <w:pPr>
        <w:ind w:firstLine="567"/>
        <w:jc w:val="both"/>
        <w:rPr>
          <w:sz w:val="28"/>
          <w:szCs w:val="28"/>
          <w:lang w:val="kk-KZ"/>
        </w:rPr>
      </w:pPr>
      <w:r w:rsidRPr="00A27509">
        <w:rPr>
          <w:sz w:val="28"/>
          <w:szCs w:val="28"/>
          <w:lang w:val="kk-KZ"/>
        </w:rPr>
        <w:t>-оқу материалды мағыналық бөліктерге ажырата алу, оның ауызша және жазбаша үлгідегі жоспарын құра алу;</w:t>
      </w:r>
    </w:p>
    <w:p w:rsidR="00A27509" w:rsidRPr="00A27509" w:rsidRDefault="00A27509" w:rsidP="00A27509">
      <w:pPr>
        <w:ind w:firstLine="567"/>
        <w:jc w:val="both"/>
        <w:rPr>
          <w:sz w:val="28"/>
          <w:szCs w:val="28"/>
          <w:lang w:val="kk-KZ"/>
        </w:rPr>
      </w:pPr>
      <w:r w:rsidRPr="00A27509">
        <w:rPr>
          <w:sz w:val="28"/>
          <w:szCs w:val="28"/>
          <w:lang w:val="kk-KZ"/>
        </w:rPr>
        <w:t>-оқу материал бойынша ең негізгісін анықтап көрсете алу;</w:t>
      </w:r>
    </w:p>
    <w:p w:rsidR="00A27509" w:rsidRPr="00A27509" w:rsidRDefault="00A27509" w:rsidP="00A27509">
      <w:pPr>
        <w:ind w:firstLine="567"/>
        <w:jc w:val="both"/>
        <w:rPr>
          <w:sz w:val="28"/>
          <w:szCs w:val="28"/>
          <w:lang w:val="kk-KZ"/>
        </w:rPr>
      </w:pPr>
      <w:r w:rsidRPr="00A27509">
        <w:rPr>
          <w:sz w:val="28"/>
          <w:szCs w:val="28"/>
          <w:lang w:val="kk-KZ"/>
        </w:rPr>
        <w:t>-саналы және толық түрде еске түсіре алу;</w:t>
      </w:r>
    </w:p>
    <w:p w:rsidR="00A27509" w:rsidRPr="00A27509" w:rsidRDefault="00A27509" w:rsidP="00A27509">
      <w:pPr>
        <w:ind w:firstLine="567"/>
        <w:jc w:val="both"/>
        <w:rPr>
          <w:sz w:val="28"/>
          <w:szCs w:val="28"/>
          <w:lang w:val="kk-KZ"/>
        </w:rPr>
      </w:pPr>
      <w:r w:rsidRPr="00A27509">
        <w:rPr>
          <w:sz w:val="28"/>
          <w:szCs w:val="28"/>
          <w:lang w:val="kk-KZ"/>
        </w:rPr>
        <w:t>-қысқартылған үлгіде еске түсіре алу;</w:t>
      </w:r>
    </w:p>
    <w:p w:rsidR="00A27509" w:rsidRPr="00A27509" w:rsidRDefault="00A27509" w:rsidP="00A27509">
      <w:pPr>
        <w:ind w:firstLine="567"/>
        <w:jc w:val="both"/>
        <w:rPr>
          <w:sz w:val="28"/>
          <w:szCs w:val="28"/>
          <w:lang w:val="kk-KZ"/>
        </w:rPr>
      </w:pPr>
      <w:r w:rsidRPr="00A27509">
        <w:rPr>
          <w:sz w:val="28"/>
          <w:szCs w:val="28"/>
          <w:lang w:val="kk-KZ"/>
        </w:rPr>
        <w:t>-оқылған материал бойынша сұрақтарға жазбаша жауап бере алуы;</w:t>
      </w:r>
    </w:p>
    <w:p w:rsidR="00A27509" w:rsidRPr="00A27509" w:rsidRDefault="00A27509" w:rsidP="00A27509">
      <w:pPr>
        <w:ind w:firstLine="567"/>
        <w:jc w:val="both"/>
        <w:rPr>
          <w:sz w:val="28"/>
          <w:szCs w:val="28"/>
          <w:lang w:val="kk-KZ"/>
        </w:rPr>
      </w:pPr>
      <w:r w:rsidRPr="00A27509">
        <w:rPr>
          <w:sz w:val="28"/>
          <w:szCs w:val="28"/>
          <w:lang w:val="kk-KZ"/>
        </w:rPr>
        <w:t>-оқылып жатқан материал бойынша дүниетанымдық және адамгершілік-эстетикалық ойларды анықтай алу, оған өзінің қарым-қатынасын орната білу.</w:t>
      </w:r>
    </w:p>
    <w:p w:rsidR="00A27509" w:rsidRPr="00A27509" w:rsidRDefault="00A27509" w:rsidP="00A27509">
      <w:pPr>
        <w:ind w:firstLine="567"/>
        <w:jc w:val="both"/>
        <w:rPr>
          <w:sz w:val="28"/>
          <w:szCs w:val="28"/>
          <w:lang w:val="kk-KZ"/>
        </w:rPr>
      </w:pPr>
      <w:r w:rsidRPr="00A27509">
        <w:rPr>
          <w:sz w:val="28"/>
          <w:szCs w:val="28"/>
          <w:lang w:val="kk-KZ"/>
        </w:rPr>
        <w:t>Жоғарыда келтірілген ерекшеліктер оқу материалын игеру, оны механикалық түрде жаттаумен ешбір байланыстың жоқ екендігін көрсетеді. Керісінше, оны терең әрі жан-жақты ұғу және меңгерілетін білімді түсіну іскерліктері мен дағдыларын жетілдіру керек.</w:t>
      </w:r>
    </w:p>
    <w:p w:rsidR="00A27509" w:rsidRPr="00A27509" w:rsidRDefault="00A27509" w:rsidP="00A27509">
      <w:pPr>
        <w:ind w:firstLine="567"/>
        <w:jc w:val="both"/>
        <w:rPr>
          <w:sz w:val="28"/>
          <w:szCs w:val="28"/>
          <w:lang w:val="kk-KZ"/>
        </w:rPr>
      </w:pPr>
      <w:r w:rsidRPr="00A27509">
        <w:rPr>
          <w:sz w:val="28"/>
          <w:szCs w:val="28"/>
          <w:lang w:val="kk-KZ"/>
        </w:rPr>
        <w:t>Меңгеру үдерісінің сапасы мен нәтижелілігі оған уәж болар себептерге байланысты. Уәж – қызмет пен қатынастың өзіндік бір «от алдырушысы», ол белгілі бір қызығушылық пен қажеттілікті қанағаттандырумен тығыз байланысты.</w:t>
      </w:r>
    </w:p>
    <w:p w:rsidR="00A27509" w:rsidRPr="00A27509" w:rsidRDefault="00A27509" w:rsidP="00A27509">
      <w:pPr>
        <w:ind w:firstLine="567"/>
        <w:jc w:val="both"/>
        <w:rPr>
          <w:sz w:val="28"/>
          <w:szCs w:val="28"/>
          <w:lang w:val="kk-KZ"/>
        </w:rPr>
      </w:pPr>
      <w:r w:rsidRPr="00A27509">
        <w:rPr>
          <w:sz w:val="28"/>
          <w:szCs w:val="28"/>
          <w:lang w:val="kk-KZ"/>
        </w:rPr>
        <w:t>Уәж әр түрлі болады: әлеуметтік, танымдық, моральдік, қарым-қатынас, өз бетімен білім алу, өзін-өзі жетілдіру және т.б. Ол индивид үшін қажеттілік деңгейі бойынша ерекшеленеді және деңгейлік жүйені құрайды, ол индивидтің жасына, біліміне, адами мәдениетіне, өмірлік жағдайы мен қажеттілік деңгейіне байланысты болады. Өмір мен практика көрсеткендей, егер адамға түрткі болар жағдай нақты анықталса және ол адамның тікелей қызығушылығымен байланысты болса, сол адамды белсенді түрде қиындықты жеңуге итермелейді. Барлық уәжді сыртқы және ішкі деп екі үлкен топқа бөлуімізге болады. Ішкі уәждер адамды іс-әрекетке, өз мақсатына жетуге ұмтылдырады. 10-суретте студенттердің оқу-танымдық іс-әрекетінің негізгі уәждері көрсетілген.</w:t>
      </w:r>
    </w:p>
    <w:p w:rsidR="00A27509" w:rsidRPr="00A27509" w:rsidRDefault="00A27509" w:rsidP="00A27509">
      <w:pPr>
        <w:ind w:firstLine="567"/>
        <w:jc w:val="both"/>
        <w:rPr>
          <w:sz w:val="28"/>
          <w:szCs w:val="28"/>
          <w:lang w:val="kk-KZ"/>
        </w:rPr>
      </w:pPr>
      <w:r w:rsidRPr="00A27509">
        <w:rPr>
          <w:sz w:val="28"/>
          <w:szCs w:val="28"/>
          <w:lang w:val="kk-KZ"/>
        </w:rPr>
        <w:t>Оқу-танымдық іс-әрекет сәтті өту үшін студент педагогикалық әрекеттестік субьектісі болуымен қатар өз іс-әрекетін белсенді ұйымдастыра білу керек. Сол үшін де кәсіби педагогикалық уәжділікке өтетін анық танылған оқу уәжі қажет.</w:t>
      </w:r>
    </w:p>
    <w:p w:rsidR="00A27509" w:rsidRPr="00A27509" w:rsidRDefault="00A27509" w:rsidP="00A27509">
      <w:pPr>
        <w:ind w:firstLine="567"/>
        <w:jc w:val="both"/>
        <w:rPr>
          <w:sz w:val="28"/>
          <w:szCs w:val="28"/>
          <w:lang w:val="kk-KZ"/>
        </w:rPr>
      </w:pPr>
      <w:r w:rsidRPr="00A27509">
        <w:rPr>
          <w:sz w:val="28"/>
          <w:szCs w:val="28"/>
          <w:lang w:val="kk-KZ"/>
        </w:rPr>
        <w:t xml:space="preserve">Уәж адамның қажеттілігі мен қызығушылығына тығыз байланысты. Қызығушылық – әлеуметтік қажеттіліктің таңдаулы бағыты. Сондықтан да оқу </w:t>
      </w:r>
      <w:r w:rsidRPr="00A27509">
        <w:rPr>
          <w:sz w:val="28"/>
          <w:szCs w:val="28"/>
          <w:lang w:val="kk-KZ"/>
        </w:rPr>
        <w:lastRenderedPageBreak/>
        <w:t>қызығатындай, дамытатындай болу керек. Сол үшін аталған оқу пәніне (мысалы, педагогикаға) еш қатысы жоқ студенттің бойында бар қызығушылыққа сүйене отырып, оқыту пәнінің өзіне жаңа қызығушылықтарын қалыптастыра білу қажет. Тек осындай қызығушылықтарды ғана толыққанды оқу қызығушылығы деуге болады.</w:t>
      </w:r>
    </w:p>
    <w:p w:rsidR="00A27509" w:rsidRPr="00A27509" w:rsidRDefault="00A27509" w:rsidP="00A27509">
      <w:pPr>
        <w:ind w:firstLine="567"/>
        <w:jc w:val="both"/>
        <w:rPr>
          <w:sz w:val="28"/>
          <w:szCs w:val="28"/>
          <w:lang w:val="kk-KZ"/>
        </w:rPr>
      </w:pPr>
      <w:r w:rsidRPr="00A27509">
        <w:rPr>
          <w:sz w:val="28"/>
          <w:szCs w:val="28"/>
          <w:lang w:val="kk-KZ"/>
        </w:rPr>
        <w:t>Қажеттілік пен қызығушылық арасындағы қатынасты айта отырып, олардың арасындағы байланыс міндетті түрде тура әрі тікелей болу керек деп түсінбеу қажет.</w:t>
      </w: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r w:rsidRPr="00A27509">
        <w:rPr>
          <w:noProof/>
          <w:sz w:val="28"/>
          <w:szCs w:val="28"/>
        </w:rPr>
        <mc:AlternateContent>
          <mc:Choice Requires="wpg">
            <w:drawing>
              <wp:anchor distT="0" distB="0" distL="114300" distR="114300" simplePos="0" relativeHeight="251702272" behindDoc="0" locked="0" layoutInCell="1" allowOverlap="1">
                <wp:simplePos x="0" y="0"/>
                <wp:positionH relativeFrom="column">
                  <wp:posOffset>571500</wp:posOffset>
                </wp:positionH>
                <wp:positionV relativeFrom="paragraph">
                  <wp:posOffset>114300</wp:posOffset>
                </wp:positionV>
                <wp:extent cx="5372100" cy="3429000"/>
                <wp:effectExtent l="13335" t="12065" r="5715" b="6985"/>
                <wp:wrapNone/>
                <wp:docPr id="6" name="Группа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100" cy="3429000"/>
                          <a:chOff x="2601" y="2151"/>
                          <a:chExt cx="8460" cy="5400"/>
                        </a:xfrm>
                      </wpg:grpSpPr>
                      <wps:wsp>
                        <wps:cNvPr id="7" name="Oval 14"/>
                        <wps:cNvSpPr>
                          <a:spLocks noChangeArrowheads="1"/>
                        </wps:cNvSpPr>
                        <wps:spPr bwMode="auto">
                          <a:xfrm>
                            <a:off x="2601" y="2151"/>
                            <a:ext cx="8460" cy="5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8" name="Group 15"/>
                        <wpg:cNvGrpSpPr>
                          <a:grpSpLocks/>
                        </wpg:cNvGrpSpPr>
                        <wpg:grpSpPr bwMode="auto">
                          <a:xfrm>
                            <a:off x="3321" y="2691"/>
                            <a:ext cx="7020" cy="4500"/>
                            <a:chOff x="3321" y="2691"/>
                            <a:chExt cx="7020" cy="4500"/>
                          </a:xfrm>
                        </wpg:grpSpPr>
                        <wps:wsp>
                          <wps:cNvPr id="9" name="Oval 16"/>
                          <wps:cNvSpPr>
                            <a:spLocks noChangeArrowheads="1"/>
                          </wps:cNvSpPr>
                          <wps:spPr bwMode="auto">
                            <a:xfrm>
                              <a:off x="3321" y="3051"/>
                              <a:ext cx="3240" cy="3549"/>
                            </a:xfrm>
                            <a:prstGeom prst="ellipse">
                              <a:avLst/>
                            </a:prstGeom>
                            <a:solidFill>
                              <a:srgbClr val="FFFFFF"/>
                            </a:solidFill>
                            <a:ln w="9525">
                              <a:solidFill>
                                <a:srgbClr val="000000"/>
                              </a:solidFill>
                              <a:round/>
                              <a:headEnd/>
                              <a:tailEnd/>
                            </a:ln>
                          </wps:spPr>
                          <wps:txbx>
                            <w:txbxContent>
                              <w:p w:rsidR="006D356C" w:rsidRPr="007328DA" w:rsidRDefault="006D356C" w:rsidP="00A27509">
                                <w:pPr>
                                  <w:jc w:val="center"/>
                                  <w:rPr>
                                    <w:b/>
                                    <w:lang w:val="kk-KZ"/>
                                  </w:rPr>
                                </w:pPr>
                                <w:r>
                                  <w:rPr>
                                    <w:b/>
                                    <w:lang w:val="kk-KZ"/>
                                  </w:rPr>
                                  <w:t>Сыртқы уәждер</w:t>
                                </w:r>
                              </w:p>
                              <w:p w:rsidR="006D356C" w:rsidRPr="007328DA" w:rsidRDefault="006D356C" w:rsidP="00A27509">
                                <w:pPr>
                                  <w:jc w:val="center"/>
                                  <w:rPr>
                                    <w:lang w:val="kk-KZ"/>
                                  </w:rPr>
                                </w:pPr>
                                <w:r w:rsidRPr="00CB2839">
                                  <w:rPr>
                                    <w:lang w:val="kk-KZ"/>
                                  </w:rPr>
                                  <w:t>-</w:t>
                                </w:r>
                                <w:r>
                                  <w:rPr>
                                    <w:lang w:val="kk-KZ"/>
                                  </w:rPr>
                                  <w:t>әлеуметтік ортаның талаптары;</w:t>
                                </w:r>
                              </w:p>
                              <w:p w:rsidR="006D356C" w:rsidRPr="001C0778" w:rsidRDefault="006D356C" w:rsidP="00A27509">
                                <w:pPr>
                                  <w:jc w:val="center"/>
                                  <w:rPr>
                                    <w:lang w:val="kk-KZ"/>
                                  </w:rPr>
                                </w:pPr>
                                <w:r w:rsidRPr="00CB2839">
                                  <w:rPr>
                                    <w:lang w:val="kk-KZ"/>
                                  </w:rPr>
                                  <w:t>-</w:t>
                                </w:r>
                                <w:r>
                                  <w:rPr>
                                    <w:lang w:val="kk-KZ"/>
                                  </w:rPr>
                                  <w:t>мадақтау;</w:t>
                                </w:r>
                              </w:p>
                              <w:p w:rsidR="006D356C" w:rsidRPr="00F051BE" w:rsidRDefault="006D356C" w:rsidP="00A27509">
                                <w:pPr>
                                  <w:jc w:val="center"/>
                                  <w:rPr>
                                    <w:lang w:val="kk-KZ"/>
                                  </w:rPr>
                                </w:pPr>
                                <w:r w:rsidRPr="00F051BE">
                                  <w:rPr>
                                    <w:lang w:val="kk-KZ"/>
                                  </w:rPr>
                                  <w:t>-</w:t>
                                </w:r>
                                <w:r>
                                  <w:rPr>
                                    <w:lang w:val="kk-KZ"/>
                                  </w:rPr>
                                  <w:t>жоғарғы</w:t>
                                </w:r>
                                <w:r w:rsidRPr="00F051BE">
                                  <w:rPr>
                                    <w:lang w:val="kk-KZ"/>
                                  </w:rPr>
                                  <w:t xml:space="preserve"> рейтинг</w:t>
                                </w:r>
                                <w:r>
                                  <w:rPr>
                                    <w:lang w:val="kk-KZ"/>
                                  </w:rPr>
                                  <w:t>;</w:t>
                                </w:r>
                              </w:p>
                              <w:p w:rsidR="006D356C" w:rsidRPr="00F051BE" w:rsidRDefault="006D356C" w:rsidP="00A27509">
                                <w:pPr>
                                  <w:jc w:val="center"/>
                                  <w:rPr>
                                    <w:lang w:val="kk-KZ"/>
                                  </w:rPr>
                                </w:pPr>
                                <w:r w:rsidRPr="00F051BE">
                                  <w:rPr>
                                    <w:lang w:val="kk-KZ"/>
                                  </w:rPr>
                                  <w:t>-</w:t>
                                </w:r>
                                <w:r>
                                  <w:rPr>
                                    <w:lang w:val="kk-KZ"/>
                                  </w:rPr>
                                  <w:t>болашақтан игі істерді күту және т.б.</w:t>
                                </w:r>
                              </w:p>
                            </w:txbxContent>
                          </wps:txbx>
                          <wps:bodyPr rot="0" vert="horz" wrap="square" lIns="91440" tIns="45720" rIns="91440" bIns="45720" anchor="t" anchorCtr="0" upright="1">
                            <a:noAutofit/>
                          </wps:bodyPr>
                        </wps:wsp>
                        <wps:wsp>
                          <wps:cNvPr id="10" name="Oval 17"/>
                          <wps:cNvSpPr>
                            <a:spLocks noChangeArrowheads="1"/>
                          </wps:cNvSpPr>
                          <wps:spPr bwMode="auto">
                            <a:xfrm>
                              <a:off x="7101" y="3000"/>
                              <a:ext cx="3240" cy="3600"/>
                            </a:xfrm>
                            <a:prstGeom prst="ellipse">
                              <a:avLst/>
                            </a:prstGeom>
                            <a:solidFill>
                              <a:srgbClr val="FFFFFF"/>
                            </a:solidFill>
                            <a:ln w="9525">
                              <a:solidFill>
                                <a:srgbClr val="000000"/>
                              </a:solidFill>
                              <a:round/>
                              <a:headEnd/>
                              <a:tailEnd/>
                            </a:ln>
                          </wps:spPr>
                          <wps:txbx>
                            <w:txbxContent>
                              <w:p w:rsidR="006D356C" w:rsidRPr="007328DA" w:rsidRDefault="006D356C" w:rsidP="00A27509">
                                <w:pPr>
                                  <w:jc w:val="center"/>
                                  <w:rPr>
                                    <w:b/>
                                    <w:lang w:val="kk-KZ"/>
                                  </w:rPr>
                                </w:pPr>
                                <w:r>
                                  <w:rPr>
                                    <w:b/>
                                    <w:lang w:val="kk-KZ"/>
                                  </w:rPr>
                                  <w:t>Ішкі уәждер</w:t>
                                </w:r>
                              </w:p>
                              <w:p w:rsidR="006D356C" w:rsidRPr="00A072D4" w:rsidRDefault="006D356C" w:rsidP="00A27509">
                                <w:pPr>
                                  <w:jc w:val="center"/>
                                  <w:rPr>
                                    <w:lang w:val="kk-KZ"/>
                                  </w:rPr>
                                </w:pPr>
                                <w:r w:rsidRPr="00CB2839">
                                  <w:rPr>
                                    <w:lang w:val="kk-KZ"/>
                                  </w:rPr>
                                  <w:t>-</w:t>
                                </w:r>
                                <w:r>
                                  <w:rPr>
                                    <w:lang w:val="kk-KZ"/>
                                  </w:rPr>
                                  <w:t>болашақ мамандығына деген қызығушылық;</w:t>
                                </w:r>
                              </w:p>
                              <w:p w:rsidR="006D356C" w:rsidRPr="001C0778" w:rsidRDefault="006D356C" w:rsidP="00A27509">
                                <w:pPr>
                                  <w:jc w:val="center"/>
                                  <w:rPr>
                                    <w:lang w:val="kk-KZ"/>
                                  </w:rPr>
                                </w:pPr>
                                <w:r w:rsidRPr="001C0778">
                                  <w:rPr>
                                    <w:lang w:val="kk-KZ"/>
                                  </w:rPr>
                                  <w:t>-</w:t>
                                </w:r>
                                <w:r>
                                  <w:rPr>
                                    <w:lang w:val="kk-KZ"/>
                                  </w:rPr>
                                  <w:t>өзін-өзі жетілдіру мен өзін-өзі көрсету қажеттілігі;</w:t>
                                </w:r>
                              </w:p>
                              <w:p w:rsidR="006D356C" w:rsidRPr="00160318" w:rsidRDefault="006D356C" w:rsidP="00A27509">
                                <w:pPr>
                                  <w:jc w:val="center"/>
                                  <w:rPr>
                                    <w:lang w:val="kk-KZ"/>
                                  </w:rPr>
                                </w:pPr>
                                <w:r w:rsidRPr="00160318">
                                  <w:rPr>
                                    <w:lang w:val="kk-KZ"/>
                                  </w:rPr>
                                  <w:t xml:space="preserve">- </w:t>
                                </w:r>
                                <w:r>
                                  <w:rPr>
                                    <w:lang w:val="kk-KZ"/>
                                  </w:rPr>
                                  <w:t>білімге деген қызығушылық т.б.</w:t>
                                </w:r>
                              </w:p>
                            </w:txbxContent>
                          </wps:txbx>
                          <wps:bodyPr rot="0" vert="horz" wrap="square" lIns="91440" tIns="45720" rIns="91440" bIns="45720" anchor="t" anchorCtr="0" upright="1">
                            <a:noAutofit/>
                          </wps:bodyPr>
                        </wps:wsp>
                        <wps:wsp>
                          <wps:cNvPr id="11" name="AutoShape 18"/>
                          <wps:cNvSpPr>
                            <a:spLocks noChangeArrowheads="1"/>
                          </wps:cNvSpPr>
                          <wps:spPr bwMode="auto">
                            <a:xfrm>
                              <a:off x="5481" y="2691"/>
                              <a:ext cx="2880" cy="360"/>
                            </a:xfrm>
                            <a:prstGeom prst="curvedDownArrow">
                              <a:avLst>
                                <a:gd name="adj1" fmla="val 160000"/>
                                <a:gd name="adj2" fmla="val 3200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 name="AutoShape 19"/>
                          <wps:cNvSpPr>
                            <a:spLocks noChangeArrowheads="1"/>
                          </wps:cNvSpPr>
                          <wps:spPr bwMode="auto">
                            <a:xfrm>
                              <a:off x="5661" y="6471"/>
                              <a:ext cx="2700" cy="720"/>
                            </a:xfrm>
                            <a:prstGeom prst="curvedUpArrow">
                              <a:avLst>
                                <a:gd name="adj1" fmla="val 75000"/>
                                <a:gd name="adj2" fmla="val 150000"/>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6" o:spid="_x0000_s1250" style="position:absolute;left:0;text-align:left;margin-left:45pt;margin-top:9pt;width:423pt;height:270pt;z-index:251702272;mso-position-horizontal-relative:text;mso-position-vertical-relative:text" coordorigin="2601,2151" coordsize="846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">
                <v:oval id="Oval 14" o:spid="_x0000_s1251" style="position:absolute;left:2601;top:2151;width:8460;height:5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5rsIA&#10;AADaAAAADwAAAGRycy9kb3ducmV2LnhtbESPQWvCQBSE70L/w/KE3nSjQVuiq0ilYA8eGtv7I/tM&#10;gtm3IfuM8d+7BaHHYWa+YdbbwTWqpy7Ung3Mpgko4sLbmksDP6fPyTuoIMgWG89k4E4BtpuX0Roz&#10;62/8TX0upYoQDhkaqETaTOtQVOQwTH1LHL2z7xxKlF2pbYe3CHeNnifJUjusOS5U2NJHRcUlvzoD&#10;+3KXL3udyiI97w+yuPwev9KZMa/jYbcCJTTIf/jZPlgDb/B3Jd4A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rmuwgAAANoAAAAPAAAAAAAAAAAAAAAAAJgCAABkcnMvZG93&#10;bnJldi54bWxQSwUGAAAAAAQABAD1AAAAhwMAAAAA&#10;"/>
                <v:group id="Group 15" o:spid="_x0000_s1252" style="position:absolute;left:3321;top:2691;width:7020;height:4500" coordorigin="3321,2691" coordsize="7020,4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oval id="Oval 16" o:spid="_x0000_s1253" style="position:absolute;left:3321;top:3051;width:3240;height:3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mIR8IA&#10;AADaAAAADwAAAGRycy9kb3ducmV2LnhtbESPQWvCQBSE70L/w/KE3nSjQWmjq0ilYA8eGtv7I/tM&#10;gtm3IfuM8d+7BaHHYWa+YdbbwTWqpy7Ung3Mpgko4sLbmksDP6fPyRuoIMgWG89k4E4BtpuX0Roz&#10;62/8TX0upYoQDhkaqETaTOtQVOQwTH1LHL2z7xxKlF2pbYe3CHeNnifJUjusOS5U2NJHRcUlvzoD&#10;+3KXL3udyiI97w+yuPwev9KZMa/jYbcCJTTIf/jZPlgD7/B3Jd4A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eYhHwgAAANoAAAAPAAAAAAAAAAAAAAAAAJgCAABkcnMvZG93&#10;bnJldi54bWxQSwUGAAAAAAQABAD1AAAAhwMAAAAA&#10;">
                    <v:textbox>
                      <w:txbxContent>
                        <w:p w:rsidR="006D356C" w:rsidRPr="007328DA" w:rsidRDefault="006D356C" w:rsidP="00A27509">
                          <w:pPr>
                            <w:jc w:val="center"/>
                            <w:rPr>
                              <w:b/>
                              <w:lang w:val="kk-KZ"/>
                            </w:rPr>
                          </w:pPr>
                          <w:r>
                            <w:rPr>
                              <w:b/>
                              <w:lang w:val="kk-KZ"/>
                            </w:rPr>
                            <w:t>Сыртқы уәждер</w:t>
                          </w:r>
                        </w:p>
                        <w:p w:rsidR="006D356C" w:rsidRPr="007328DA" w:rsidRDefault="006D356C" w:rsidP="00A27509">
                          <w:pPr>
                            <w:jc w:val="center"/>
                            <w:rPr>
                              <w:lang w:val="kk-KZ"/>
                            </w:rPr>
                          </w:pPr>
                          <w:r w:rsidRPr="00CB2839">
                            <w:rPr>
                              <w:lang w:val="kk-KZ"/>
                            </w:rPr>
                            <w:t>-</w:t>
                          </w:r>
                          <w:r>
                            <w:rPr>
                              <w:lang w:val="kk-KZ"/>
                            </w:rPr>
                            <w:t>әлеуметтік ортаның талаптары;</w:t>
                          </w:r>
                        </w:p>
                        <w:p w:rsidR="006D356C" w:rsidRPr="001C0778" w:rsidRDefault="006D356C" w:rsidP="00A27509">
                          <w:pPr>
                            <w:jc w:val="center"/>
                            <w:rPr>
                              <w:lang w:val="kk-KZ"/>
                            </w:rPr>
                          </w:pPr>
                          <w:r w:rsidRPr="00CB2839">
                            <w:rPr>
                              <w:lang w:val="kk-KZ"/>
                            </w:rPr>
                            <w:t>-</w:t>
                          </w:r>
                          <w:r>
                            <w:rPr>
                              <w:lang w:val="kk-KZ"/>
                            </w:rPr>
                            <w:t>мадақтау;</w:t>
                          </w:r>
                        </w:p>
                        <w:p w:rsidR="006D356C" w:rsidRPr="00F051BE" w:rsidRDefault="006D356C" w:rsidP="00A27509">
                          <w:pPr>
                            <w:jc w:val="center"/>
                            <w:rPr>
                              <w:lang w:val="kk-KZ"/>
                            </w:rPr>
                          </w:pPr>
                          <w:r w:rsidRPr="00F051BE">
                            <w:rPr>
                              <w:lang w:val="kk-KZ"/>
                            </w:rPr>
                            <w:t>-</w:t>
                          </w:r>
                          <w:r>
                            <w:rPr>
                              <w:lang w:val="kk-KZ"/>
                            </w:rPr>
                            <w:t>жоғарғы</w:t>
                          </w:r>
                          <w:r w:rsidRPr="00F051BE">
                            <w:rPr>
                              <w:lang w:val="kk-KZ"/>
                            </w:rPr>
                            <w:t xml:space="preserve"> рейтинг</w:t>
                          </w:r>
                          <w:r>
                            <w:rPr>
                              <w:lang w:val="kk-KZ"/>
                            </w:rPr>
                            <w:t>;</w:t>
                          </w:r>
                        </w:p>
                        <w:p w:rsidR="006D356C" w:rsidRPr="00F051BE" w:rsidRDefault="006D356C" w:rsidP="00A27509">
                          <w:pPr>
                            <w:jc w:val="center"/>
                            <w:rPr>
                              <w:lang w:val="kk-KZ"/>
                            </w:rPr>
                          </w:pPr>
                          <w:r w:rsidRPr="00F051BE">
                            <w:rPr>
                              <w:lang w:val="kk-KZ"/>
                            </w:rPr>
                            <w:t>-</w:t>
                          </w:r>
                          <w:r>
                            <w:rPr>
                              <w:lang w:val="kk-KZ"/>
                            </w:rPr>
                            <w:t>болашақтан игі істерді күту және т.б.</w:t>
                          </w:r>
                        </w:p>
                      </w:txbxContent>
                    </v:textbox>
                  </v:oval>
                  <v:oval id="Oval 17" o:spid="_x0000_s1254" style="position:absolute;left:7101;top:3000;width:324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sVMMA&#10;AADbAAAADwAAAGRycy9kb3ducmV2LnhtbESPQWvCQBCF74X+h2UKvdWNBkVSVxGlYA89NNr7kB2T&#10;YHY2ZKcx/fedQ6G3Gd6b977Z7KbQmZGG1EZ2MJ9lYIir6FuuHVzOby9rMEmQPXaRycEPJdhtHx82&#10;WPh4508aS6mNhnAq0EEj0hfWpqqhgGkWe2LVrnEIKLoOtfUD3jU8dHaRZSsbsGVtaLCnQ0PVrfwO&#10;Do71vlyNNpdlfj2eZHn7+njP5849P037VzBCk/yb/65PXvGVXn/RAez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sVMMAAADbAAAADwAAAAAAAAAAAAAAAACYAgAAZHJzL2Rv&#10;d25yZXYueG1sUEsFBgAAAAAEAAQA9QAAAIgDAAAAAA==&#10;">
                    <v:textbox>
                      <w:txbxContent>
                        <w:p w:rsidR="006D356C" w:rsidRPr="007328DA" w:rsidRDefault="006D356C" w:rsidP="00A27509">
                          <w:pPr>
                            <w:jc w:val="center"/>
                            <w:rPr>
                              <w:b/>
                              <w:lang w:val="kk-KZ"/>
                            </w:rPr>
                          </w:pPr>
                          <w:r>
                            <w:rPr>
                              <w:b/>
                              <w:lang w:val="kk-KZ"/>
                            </w:rPr>
                            <w:t>Ішкі уәждер</w:t>
                          </w:r>
                        </w:p>
                        <w:p w:rsidR="006D356C" w:rsidRPr="00A072D4" w:rsidRDefault="006D356C" w:rsidP="00A27509">
                          <w:pPr>
                            <w:jc w:val="center"/>
                            <w:rPr>
                              <w:lang w:val="kk-KZ"/>
                            </w:rPr>
                          </w:pPr>
                          <w:r w:rsidRPr="00CB2839">
                            <w:rPr>
                              <w:lang w:val="kk-KZ"/>
                            </w:rPr>
                            <w:t>-</w:t>
                          </w:r>
                          <w:r>
                            <w:rPr>
                              <w:lang w:val="kk-KZ"/>
                            </w:rPr>
                            <w:t>болашақ мамандығына деген қызығушылық;</w:t>
                          </w:r>
                        </w:p>
                        <w:p w:rsidR="006D356C" w:rsidRPr="001C0778" w:rsidRDefault="006D356C" w:rsidP="00A27509">
                          <w:pPr>
                            <w:jc w:val="center"/>
                            <w:rPr>
                              <w:lang w:val="kk-KZ"/>
                            </w:rPr>
                          </w:pPr>
                          <w:r w:rsidRPr="001C0778">
                            <w:rPr>
                              <w:lang w:val="kk-KZ"/>
                            </w:rPr>
                            <w:t>-</w:t>
                          </w:r>
                          <w:r>
                            <w:rPr>
                              <w:lang w:val="kk-KZ"/>
                            </w:rPr>
                            <w:t>өзін-өзі жетілдіру мен өзін-өзі көрсету қажеттілігі;</w:t>
                          </w:r>
                        </w:p>
                        <w:p w:rsidR="006D356C" w:rsidRPr="00160318" w:rsidRDefault="006D356C" w:rsidP="00A27509">
                          <w:pPr>
                            <w:jc w:val="center"/>
                            <w:rPr>
                              <w:lang w:val="kk-KZ"/>
                            </w:rPr>
                          </w:pPr>
                          <w:r w:rsidRPr="00160318">
                            <w:rPr>
                              <w:lang w:val="kk-KZ"/>
                            </w:rPr>
                            <w:t xml:space="preserve">- </w:t>
                          </w:r>
                          <w:r>
                            <w:rPr>
                              <w:lang w:val="kk-KZ"/>
                            </w:rPr>
                            <w:t>білімге деген қызығушылық т.б.</w:t>
                          </w:r>
                        </w:p>
                      </w:txbxContent>
                    </v:textbox>
                  </v:oval>
                  <v:shape id="AutoShape 18" o:spid="_x0000_s1255" type="#_x0000_t105" style="position:absolute;left:5481;top:2691;width:28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zbK78A&#10;AADbAAAADwAAAGRycy9kb3ducmV2LnhtbERPS4vCMBC+C/sfwix401QFkWoUkX0IXrQKXodmbIvJ&#10;pDTRVn+9ERb2Nh/fcxarzhpxp8ZXjhWMhgkI4tzpigsFp+P3YAbCB2SNxjEpeJCH1fKjt8BUu5YP&#10;dM9CIWII+xQVlCHUqZQ+L8miH7qaOHIX11gMETaF1A22MdwaOU6SqbRYcWwosaZNSfk1u1kFu73T&#10;mEx+fzaFac/2C4+t4adS/c9uPQcRqAv/4j/3Vsf5I3j/Eg+Qy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XNsrvwAAANsAAAAPAAAAAAAAAAAAAAAAAJgCAABkcnMvZG93bnJl&#10;di54bWxQSwUGAAAAAAQABAD1AAAAhAMAAAAA&#10;"/>
                  <v:shape id="AutoShape 19" o:spid="_x0000_s1256" type="#_x0000_t104" style="position:absolute;left:5661;top:6471;width:27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quSMAA&#10;AADbAAAADwAAAGRycy9kb3ducmV2LnhtbERPS2rDMBDdF3IHMYHuGjkhTYxjJQRDIYVu6uQAgzT+&#10;JNbIWKrt3r4qFLqbx/tOfpptJ0YafOtYwXqVgCDWzrRcK7hd315SED4gG+wck4Jv8nA6Lp5yzIyb&#10;+JPGMtQihrDPUEETQp9J6XVDFv3K9cSRq9xgMUQ41NIMOMVw28lNkuykxZZjQ4M9FQ3pR/llFbzq&#10;9+2ubIsO+/U9reZK76n4UOp5OZ8PIALN4V/8576YOH8Dv7/EA+Tx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quSMAAAADbAAAADwAAAAAAAAAAAAAAAACYAgAAZHJzL2Rvd25y&#10;ZXYueG1sUEsFBgAAAAAEAAQA9QAAAIUDAAAAAA==&#10;"/>
                </v:group>
              </v:group>
            </w:pict>
          </mc:Fallback>
        </mc:AlternateContent>
      </w: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center"/>
        <w:rPr>
          <w:sz w:val="28"/>
          <w:szCs w:val="28"/>
          <w:lang w:val="kk-KZ"/>
        </w:rPr>
      </w:pPr>
    </w:p>
    <w:p w:rsidR="00A27509" w:rsidRPr="00A27509" w:rsidRDefault="00A27509" w:rsidP="00A27509">
      <w:pPr>
        <w:ind w:firstLine="567"/>
        <w:jc w:val="center"/>
        <w:rPr>
          <w:sz w:val="28"/>
          <w:szCs w:val="28"/>
          <w:lang w:val="kk-KZ"/>
        </w:rPr>
      </w:pPr>
    </w:p>
    <w:p w:rsidR="00A27509" w:rsidRPr="00A27509" w:rsidRDefault="00A27509" w:rsidP="00A27509">
      <w:pPr>
        <w:ind w:firstLine="567"/>
        <w:jc w:val="center"/>
        <w:rPr>
          <w:sz w:val="28"/>
          <w:szCs w:val="28"/>
          <w:lang w:val="kk-KZ"/>
        </w:rPr>
      </w:pPr>
      <w:r w:rsidRPr="00A27509">
        <w:rPr>
          <w:sz w:val="28"/>
          <w:szCs w:val="28"/>
          <w:lang w:val="kk-KZ"/>
        </w:rPr>
        <w:t>10-сурет. Оқу-танымдық іс-әрекеттің негізгі уәждері</w:t>
      </w:r>
    </w:p>
    <w:p w:rsidR="00A27509" w:rsidRPr="00A27509" w:rsidRDefault="00A27509" w:rsidP="00A27509">
      <w:pPr>
        <w:ind w:firstLine="567"/>
        <w:jc w:val="center"/>
        <w:rPr>
          <w:sz w:val="28"/>
          <w:szCs w:val="28"/>
          <w:lang w:val="kk-KZ"/>
        </w:rPr>
      </w:pPr>
    </w:p>
    <w:p w:rsidR="00A27509" w:rsidRPr="00A27509" w:rsidRDefault="00A27509" w:rsidP="00A27509">
      <w:pPr>
        <w:ind w:firstLine="567"/>
        <w:jc w:val="both"/>
        <w:rPr>
          <w:b/>
          <w:sz w:val="28"/>
          <w:szCs w:val="28"/>
          <w:lang w:val="kk-KZ"/>
        </w:rPr>
      </w:pPr>
      <w:r w:rsidRPr="00A27509">
        <w:rPr>
          <w:sz w:val="28"/>
          <w:szCs w:val="28"/>
          <w:lang w:val="kk-KZ"/>
        </w:rPr>
        <w:t>Бұл байланыстар жанама түрде де болуы мүмкін, ең соңында үлкен қызығушылық белгілі бір қажеттілікті тудырары қақ. Адамды қажеттіліктің заты емес, оны игерудің құралдары да қызықтыруы мүмкін (мысалы, студенттердің танымдық іс-әрекеттерінің әдістеріне деген қызығушылығы уақыт өте келе оқу пәнінің өзіне ауысады). Бізге осы жағдайда Г.И. Щукина ұсынған ереже өте маңызды болып табылды: танымдық қызығушылық тұлғаны қалыптастырудағы құндылық. Тұлғаның толыққанды дамуы жалпы тұлға даму құрылымында басқа да уәждермен тығыз байланыста жүзеге асады [6, 28-бет].</w:t>
      </w:r>
    </w:p>
    <w:p w:rsidR="00A27509" w:rsidRPr="00A27509" w:rsidRDefault="00A27509" w:rsidP="00A27509">
      <w:pPr>
        <w:ind w:firstLine="567"/>
        <w:jc w:val="both"/>
        <w:rPr>
          <w:sz w:val="28"/>
          <w:szCs w:val="28"/>
          <w:lang w:val="kk-KZ"/>
        </w:rPr>
      </w:pPr>
      <w:r w:rsidRPr="00A27509">
        <w:rPr>
          <w:sz w:val="28"/>
          <w:szCs w:val="28"/>
          <w:lang w:val="kk-KZ"/>
        </w:rPr>
        <w:t xml:space="preserve">Студенттердің танымдық қызығушылықтары мен қажеттіліктерін міндетті түрде қалыптастыру қажет. Біз төменде </w:t>
      </w:r>
      <w:r w:rsidRPr="00A27509">
        <w:rPr>
          <w:i/>
          <w:sz w:val="28"/>
          <w:szCs w:val="28"/>
          <w:lang w:val="kk-KZ"/>
        </w:rPr>
        <w:t>студенттердің педагогиканы оқу барысында қалыптасатын танымдық қажеттіліктері мен қызығушылықтарының шарттарын</w:t>
      </w:r>
      <w:r w:rsidRPr="00A27509">
        <w:rPr>
          <w:sz w:val="28"/>
          <w:szCs w:val="28"/>
          <w:lang w:val="kk-KZ"/>
        </w:rPr>
        <w:t xml:space="preserve"> келтірмекпіз.</w:t>
      </w:r>
    </w:p>
    <w:p w:rsidR="00A27509" w:rsidRPr="00A27509" w:rsidRDefault="00A27509" w:rsidP="00A27509">
      <w:pPr>
        <w:numPr>
          <w:ilvl w:val="0"/>
          <w:numId w:val="40"/>
        </w:numPr>
        <w:ind w:left="0" w:firstLine="567"/>
        <w:jc w:val="both"/>
        <w:rPr>
          <w:sz w:val="28"/>
          <w:szCs w:val="28"/>
          <w:lang w:val="kk-KZ"/>
        </w:rPr>
      </w:pPr>
      <w:r w:rsidRPr="00A27509">
        <w:rPr>
          <w:sz w:val="28"/>
          <w:szCs w:val="28"/>
          <w:lang w:val="kk-KZ"/>
        </w:rPr>
        <w:t xml:space="preserve">Педагогиканы оқыту барысында білім алушылардың танымдық қажеттіліктерін қалыптастырудың маңызды құралы әрі шарты болып педагогикалық білім мазмұны мен оқыту әдістері табылады, олар білім </w:t>
      </w:r>
      <w:r w:rsidRPr="00A27509">
        <w:rPr>
          <w:sz w:val="28"/>
          <w:szCs w:val="28"/>
          <w:lang w:val="kk-KZ"/>
        </w:rPr>
        <w:lastRenderedPageBreak/>
        <w:t>алушылардың танымдық шығармашылық белсенділіктерін, өз бетімен жұмыс істеу қабілеттерін, білім жинақтауларын дамытады.</w:t>
      </w:r>
    </w:p>
    <w:p w:rsidR="00A27509" w:rsidRPr="00A27509" w:rsidRDefault="00A27509" w:rsidP="00A27509">
      <w:pPr>
        <w:numPr>
          <w:ilvl w:val="0"/>
          <w:numId w:val="40"/>
        </w:numPr>
        <w:ind w:left="0" w:firstLine="567"/>
        <w:jc w:val="both"/>
        <w:rPr>
          <w:sz w:val="28"/>
          <w:szCs w:val="28"/>
          <w:lang w:val="kk-KZ"/>
        </w:rPr>
      </w:pPr>
      <w:r w:rsidRPr="00A27509">
        <w:rPr>
          <w:sz w:val="28"/>
          <w:szCs w:val="28"/>
          <w:lang w:val="kk-KZ"/>
        </w:rPr>
        <w:t>Танымдық қабілеттердің қалыптасуы мен дамуының шарты болып сабақтағы және одан тыс уақыттағы мақсатты түрде бағытталған педагогикалық әрекеттестік табылады, ол студенттердің білімді игерудегі өзіндік ізденіс құралдары мен тәсілдерімен қарулануды, ақыл-ой іс-әрекетін белсенді етуді қажет етеді.</w:t>
      </w:r>
    </w:p>
    <w:p w:rsidR="00A27509" w:rsidRPr="00A27509" w:rsidRDefault="00A27509" w:rsidP="00A27509">
      <w:pPr>
        <w:numPr>
          <w:ilvl w:val="0"/>
          <w:numId w:val="40"/>
        </w:numPr>
        <w:ind w:left="0" w:firstLine="567"/>
        <w:jc w:val="both"/>
        <w:rPr>
          <w:sz w:val="28"/>
          <w:szCs w:val="28"/>
          <w:lang w:val="kk-KZ"/>
        </w:rPr>
      </w:pPr>
      <w:r w:rsidRPr="00A27509">
        <w:rPr>
          <w:sz w:val="28"/>
          <w:szCs w:val="28"/>
          <w:lang w:val="kk-KZ"/>
        </w:rPr>
        <w:t>Танымдық қажеттіліктің дамуы біртіндеп жүзеге асады, оқытушы білім алушылардың өткен тәжірибесіне сүйенеді, олардың барлық оқу пәндері бойынша дайындықтарын есепке алады, сонымен қатар педагогиканы оқытуын әр кезеңінде танымдық іс-әрекеттің әдістері мен мазмұнын толық игеру деңгейінің белсенділігін де талап етеді.</w:t>
      </w:r>
    </w:p>
    <w:p w:rsidR="00A27509" w:rsidRPr="00A27509" w:rsidRDefault="00A27509" w:rsidP="00A27509">
      <w:pPr>
        <w:numPr>
          <w:ilvl w:val="0"/>
          <w:numId w:val="40"/>
        </w:numPr>
        <w:ind w:left="0" w:firstLine="567"/>
        <w:jc w:val="both"/>
        <w:rPr>
          <w:sz w:val="28"/>
          <w:szCs w:val="28"/>
          <w:lang w:val="kk-KZ"/>
        </w:rPr>
      </w:pPr>
      <w:r w:rsidRPr="00A27509">
        <w:rPr>
          <w:sz w:val="28"/>
          <w:szCs w:val="28"/>
          <w:lang w:val="kk-KZ"/>
        </w:rPr>
        <w:t>Педагогиканы оқыту танымдық қажеттіліктің қалыптасу және даму құралы болып табылады, ол студенттерді ойлауға үйреткен кезде танымның ғылыми теориясының қисынын игеру құралы болады, педагогика сабақтарында білім алушылардың іс-әрекетінің тәжірибесін шығармашылық түрде пайдаланады.</w:t>
      </w:r>
    </w:p>
    <w:p w:rsidR="00A27509" w:rsidRPr="00A27509" w:rsidRDefault="00A27509" w:rsidP="00A27509">
      <w:pPr>
        <w:numPr>
          <w:ilvl w:val="0"/>
          <w:numId w:val="40"/>
        </w:numPr>
        <w:ind w:left="0" w:firstLine="567"/>
        <w:jc w:val="both"/>
        <w:rPr>
          <w:sz w:val="28"/>
          <w:szCs w:val="28"/>
          <w:lang w:val="kk-KZ"/>
        </w:rPr>
      </w:pPr>
      <w:r w:rsidRPr="00A27509">
        <w:rPr>
          <w:sz w:val="28"/>
          <w:szCs w:val="28"/>
          <w:lang w:val="kk-KZ"/>
        </w:rPr>
        <w:t>Педагогиканы оқу кезінде тұрақты танымдық қажеттіліктердің дамуына білім алушыны үнемі зерттеуші орнына қоятын оқыту әдістері мен оқу сабақтарын ұйымдастыру формалары жатады, атап айтсақ: проблемалық оқыту, оқытудың зерттеу және дәрістік-практикалық әдістері, семинарлар, конференция мен пікірталастар және т.б.</w:t>
      </w:r>
    </w:p>
    <w:p w:rsidR="00A27509" w:rsidRPr="00A27509" w:rsidRDefault="00A27509" w:rsidP="00A27509">
      <w:pPr>
        <w:ind w:firstLine="567"/>
        <w:jc w:val="both"/>
        <w:rPr>
          <w:sz w:val="28"/>
          <w:szCs w:val="28"/>
          <w:lang w:val="kk-KZ"/>
        </w:rPr>
      </w:pPr>
      <w:r w:rsidRPr="00A27509">
        <w:rPr>
          <w:sz w:val="28"/>
          <w:szCs w:val="28"/>
          <w:lang w:val="kk-KZ"/>
        </w:rPr>
        <w:t>Педагогиканы оқыту кезіндегі білім алушыға педагогика мазмұнын толығымен игеруге ықпал жасайтын танымдық қызығушылықты қалыптастырудың тәсілдеріне тоқталайық. Біз тәсілдерді мазмұн уәжіне әкеп жинақтадық (6-кесте).</w:t>
      </w:r>
    </w:p>
    <w:p w:rsidR="00A27509" w:rsidRPr="00A27509" w:rsidRDefault="00A27509" w:rsidP="00A27509">
      <w:pPr>
        <w:ind w:firstLine="567"/>
        <w:jc w:val="both"/>
        <w:rPr>
          <w:sz w:val="28"/>
          <w:szCs w:val="28"/>
          <w:lang w:val="kk-KZ"/>
        </w:rPr>
      </w:pPr>
      <w:r w:rsidRPr="00A27509">
        <w:rPr>
          <w:sz w:val="28"/>
          <w:szCs w:val="28"/>
          <w:lang w:val="kk-KZ"/>
        </w:rPr>
        <w:t xml:space="preserve">Қысқаша айтқанда, </w:t>
      </w:r>
      <w:r w:rsidRPr="00A27509">
        <w:rPr>
          <w:i/>
          <w:sz w:val="28"/>
          <w:szCs w:val="28"/>
          <w:lang w:val="kk-KZ"/>
        </w:rPr>
        <w:t>мазмұн уәжі</w:t>
      </w:r>
      <w:r w:rsidRPr="00A27509">
        <w:rPr>
          <w:sz w:val="28"/>
          <w:szCs w:val="28"/>
          <w:lang w:val="kk-KZ"/>
        </w:rPr>
        <w:t xml:space="preserve"> оқу материалдың мазмұны арқылы студенттердің педагогика пәніне қызығушылықтарын қалыптастырудың бір тәсілі болып табылады. Ол үшін қ</w:t>
      </w:r>
      <w:r w:rsidRPr="00A27509">
        <w:rPr>
          <w:bCs/>
          <w:sz w:val="28"/>
          <w:szCs w:val="28"/>
          <w:lang w:val="kk-KZ"/>
        </w:rPr>
        <w:t>ызықтыру элементтер мен өмірлік жағдаяттарды талдау, оқылатын материалдың тұлғалық мәнін көрсету және т.б. тәсілдерді пайдалануға болады.</w:t>
      </w: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bCs/>
          <w:sz w:val="28"/>
          <w:szCs w:val="28"/>
          <w:lang w:val="kk-KZ"/>
        </w:rPr>
      </w:pPr>
      <w:r w:rsidRPr="00A27509">
        <w:rPr>
          <w:sz w:val="28"/>
          <w:szCs w:val="28"/>
          <w:lang w:val="kk-KZ"/>
        </w:rPr>
        <w:t xml:space="preserve">6-кесте. </w:t>
      </w:r>
      <w:r w:rsidRPr="00A27509">
        <w:rPr>
          <w:bCs/>
          <w:sz w:val="28"/>
          <w:szCs w:val="28"/>
          <w:lang w:val="kk-KZ"/>
        </w:rPr>
        <w:t>Мазмұн уәжі</w:t>
      </w:r>
    </w:p>
    <w:tbl>
      <w:tblPr>
        <w:tblW w:w="9413" w:type="dxa"/>
        <w:jc w:val="center"/>
        <w:tblCellMar>
          <w:left w:w="0" w:type="dxa"/>
          <w:right w:w="0" w:type="dxa"/>
        </w:tblCellMar>
        <w:tblLook w:val="0000" w:firstRow="0" w:lastRow="0" w:firstColumn="0" w:lastColumn="0" w:noHBand="0" w:noVBand="0"/>
      </w:tblPr>
      <w:tblGrid>
        <w:gridCol w:w="3001"/>
        <w:gridCol w:w="6412"/>
      </w:tblGrid>
      <w:tr w:rsidR="00A27509" w:rsidRPr="00A27509" w:rsidTr="006D356C">
        <w:trPr>
          <w:jc w:val="center"/>
        </w:trPr>
        <w:tc>
          <w:tcPr>
            <w:tcW w:w="300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A27509" w:rsidRPr="00A27509" w:rsidRDefault="00A27509" w:rsidP="00A27509">
            <w:pPr>
              <w:ind w:firstLine="567"/>
              <w:jc w:val="center"/>
              <w:rPr>
                <w:bCs/>
                <w:lang w:val="kk-KZ"/>
              </w:rPr>
            </w:pPr>
            <w:r w:rsidRPr="00A27509">
              <w:rPr>
                <w:bCs/>
                <w:lang w:val="kk-KZ"/>
              </w:rPr>
              <w:t>Тәсіл</w:t>
            </w:r>
          </w:p>
        </w:tc>
        <w:tc>
          <w:tcPr>
            <w:tcW w:w="64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A27509" w:rsidRPr="00A27509" w:rsidRDefault="00A27509" w:rsidP="00A27509">
            <w:pPr>
              <w:ind w:firstLine="567"/>
              <w:jc w:val="center"/>
              <w:rPr>
                <w:bCs/>
                <w:lang w:val="kk-KZ"/>
              </w:rPr>
            </w:pPr>
            <w:r w:rsidRPr="00A27509">
              <w:rPr>
                <w:bCs/>
                <w:lang w:val="kk-KZ"/>
              </w:rPr>
              <w:t>Дәйектеме</w:t>
            </w:r>
          </w:p>
        </w:tc>
      </w:tr>
      <w:tr w:rsidR="00A27509" w:rsidRPr="00A27509" w:rsidTr="006D356C">
        <w:trPr>
          <w:trHeight w:val="825"/>
          <w:jc w:val="center"/>
        </w:trPr>
        <w:tc>
          <w:tcPr>
            <w:tcW w:w="3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A27509" w:rsidRPr="00A27509" w:rsidRDefault="00A27509" w:rsidP="00A27509">
            <w:pPr>
              <w:widowControl w:val="0"/>
              <w:snapToGrid w:val="0"/>
              <w:ind w:firstLine="567"/>
              <w:jc w:val="both"/>
              <w:rPr>
                <w:bCs/>
                <w:lang w:val="kk-KZ"/>
              </w:rPr>
            </w:pPr>
            <w:r w:rsidRPr="00A27509">
              <w:rPr>
                <w:bCs/>
                <w:lang w:val="kk-KZ"/>
              </w:rPr>
              <w:t>Қызықтыру элементтері</w:t>
            </w:r>
          </w:p>
        </w:tc>
        <w:tc>
          <w:tcPr>
            <w:tcW w:w="6412" w:type="dxa"/>
            <w:tcBorders>
              <w:top w:val="nil"/>
              <w:left w:val="nil"/>
              <w:bottom w:val="single" w:sz="8" w:space="0" w:color="auto"/>
              <w:right w:val="single" w:sz="8" w:space="0" w:color="auto"/>
            </w:tcBorders>
            <w:tcMar>
              <w:top w:w="0" w:type="dxa"/>
              <w:left w:w="108" w:type="dxa"/>
              <w:bottom w:w="0" w:type="dxa"/>
              <w:right w:w="108" w:type="dxa"/>
            </w:tcMar>
          </w:tcPr>
          <w:p w:rsidR="00A27509" w:rsidRPr="00A27509" w:rsidRDefault="00A27509" w:rsidP="00A27509">
            <w:pPr>
              <w:jc w:val="both"/>
              <w:rPr>
                <w:bCs/>
                <w:lang w:val="kk-KZ"/>
              </w:rPr>
            </w:pPr>
            <w:r w:rsidRPr="00A27509">
              <w:rPr>
                <w:bCs/>
                <w:lang w:val="kk-KZ"/>
              </w:rPr>
              <w:t>Жаңа педагогикалық білімді қабылдауға жағымды сезімдерін тудыру үшін әр түрлі қызықты жағдаяттарды, фактілерді қолдану</w:t>
            </w:r>
          </w:p>
        </w:tc>
      </w:tr>
      <w:tr w:rsidR="00A27509" w:rsidRPr="00A27509" w:rsidTr="006D356C">
        <w:trPr>
          <w:trHeight w:val="2417"/>
          <w:jc w:val="center"/>
        </w:trPr>
        <w:tc>
          <w:tcPr>
            <w:tcW w:w="3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A27509" w:rsidRPr="00A27509" w:rsidRDefault="00A27509" w:rsidP="00A27509">
            <w:pPr>
              <w:ind w:firstLine="567"/>
              <w:jc w:val="both"/>
              <w:rPr>
                <w:bCs/>
                <w:lang w:val="kk-KZ"/>
              </w:rPr>
            </w:pPr>
            <w:r w:rsidRPr="00A27509">
              <w:rPr>
                <w:bCs/>
                <w:lang w:val="kk-KZ"/>
              </w:rPr>
              <w:t>Өмірлік жағдаяттарды талдау</w:t>
            </w:r>
          </w:p>
        </w:tc>
        <w:tc>
          <w:tcPr>
            <w:tcW w:w="6412" w:type="dxa"/>
            <w:tcBorders>
              <w:top w:val="nil"/>
              <w:left w:val="nil"/>
              <w:bottom w:val="single" w:sz="8" w:space="0" w:color="auto"/>
              <w:right w:val="single" w:sz="8" w:space="0" w:color="auto"/>
            </w:tcBorders>
            <w:tcMar>
              <w:top w:w="0" w:type="dxa"/>
              <w:left w:w="108" w:type="dxa"/>
              <w:bottom w:w="0" w:type="dxa"/>
              <w:right w:w="108" w:type="dxa"/>
            </w:tcMar>
          </w:tcPr>
          <w:p w:rsidR="00A27509" w:rsidRPr="00A27509" w:rsidRDefault="00A27509" w:rsidP="00A27509">
            <w:pPr>
              <w:jc w:val="both"/>
              <w:rPr>
                <w:bCs/>
                <w:lang w:val="kk-KZ"/>
              </w:rPr>
            </w:pPr>
            <w:r w:rsidRPr="00A27509">
              <w:rPr>
                <w:bCs/>
                <w:lang w:val="kk-KZ"/>
              </w:rPr>
              <w:t>Студенттер өздеріне беріліп отырған педагогикалық міндетті шешудің, нақтылы бір тақырыпты оқып білудің себебін білуі шарт. Бұл себептер олар үшін өте маңызды, сондықтан белгілі бір тақырыпты оқығанда өмірмен тікелей байланысты жерлерін білгендері жөн, сонымен қоса ол жайттар тек тұрмыстық қана емес, кәсіптік жағдаяттарға жақын болғаны дұрыс. Туындаған кәсіптік педагогикалық жағдаятты білім, іскерлік және дағды көмегімен шешудің маңыздылығын көрсете білу аса қажет</w:t>
            </w:r>
          </w:p>
        </w:tc>
      </w:tr>
      <w:tr w:rsidR="00A27509" w:rsidRPr="00A27509" w:rsidTr="006D356C">
        <w:trPr>
          <w:trHeight w:val="1893"/>
          <w:jc w:val="center"/>
        </w:trPr>
        <w:tc>
          <w:tcPr>
            <w:tcW w:w="3001"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A27509" w:rsidRPr="00A27509" w:rsidRDefault="00A27509" w:rsidP="00A27509">
            <w:pPr>
              <w:ind w:firstLine="567"/>
              <w:jc w:val="both"/>
              <w:rPr>
                <w:bCs/>
                <w:lang w:val="kk-KZ"/>
              </w:rPr>
            </w:pPr>
            <w:r w:rsidRPr="00A27509">
              <w:rPr>
                <w:bCs/>
                <w:lang w:val="kk-KZ"/>
              </w:rPr>
              <w:lastRenderedPageBreak/>
              <w:t>Оқылатын материалдың кәсіби-тұлғалық мәні</w:t>
            </w:r>
          </w:p>
        </w:tc>
        <w:tc>
          <w:tcPr>
            <w:tcW w:w="6412" w:type="dxa"/>
            <w:tcBorders>
              <w:top w:val="nil"/>
              <w:left w:val="nil"/>
              <w:bottom w:val="single" w:sz="8" w:space="0" w:color="auto"/>
              <w:right w:val="single" w:sz="8" w:space="0" w:color="auto"/>
            </w:tcBorders>
            <w:tcMar>
              <w:top w:w="0" w:type="dxa"/>
              <w:left w:w="108" w:type="dxa"/>
              <w:bottom w:w="0" w:type="dxa"/>
              <w:right w:w="108" w:type="dxa"/>
            </w:tcMar>
          </w:tcPr>
          <w:p w:rsidR="00A27509" w:rsidRPr="00A27509" w:rsidRDefault="00A27509" w:rsidP="00A27509">
            <w:pPr>
              <w:jc w:val="both"/>
              <w:rPr>
                <w:bCs/>
                <w:lang w:val="kk-KZ"/>
              </w:rPr>
            </w:pPr>
            <w:r w:rsidRPr="00A27509">
              <w:rPr>
                <w:bCs/>
                <w:lang w:val="kk-KZ"/>
              </w:rPr>
              <w:t>Студенттердің көпшілігі өз көңілдерін тек өз мамандықтарына тікелей қатысы бар пәндерге ғана бөледі. Ал қалған оқу пәндеріне аз уақыт бөліп, оларды игеруге де көп күш жұмсамайды. Сондықтан педагогика бойынша оқу материалын меңгерту барысында алған білімді кәсіби-тұлғалық деңгейде де қолдана алуға болатынына назар аударта білу керек</w:t>
            </w:r>
          </w:p>
        </w:tc>
      </w:tr>
    </w:tbl>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r w:rsidRPr="00A27509">
        <w:rPr>
          <w:sz w:val="28"/>
          <w:szCs w:val="28"/>
          <w:lang w:val="kk-KZ"/>
        </w:rPr>
        <w:t>Оқу материалының мазмұны студенттердің барлығына бірдей түсінікті әрі меңгеруге оңай бола бермейді. Тек сондай жағдайда ғана танымдық қызығушылықты қалыптастыратын келесі дереккөзді қолдануға болады, ол – білім алушылардың іс-әрекет үдерісі, біз оны үдеріс уәжі деп атадық (7-кесте).</w:t>
      </w:r>
    </w:p>
    <w:p w:rsidR="00A27509" w:rsidRPr="00A27509" w:rsidRDefault="00A27509" w:rsidP="00A27509">
      <w:pPr>
        <w:ind w:firstLine="567"/>
        <w:jc w:val="both"/>
        <w:rPr>
          <w:bCs/>
          <w:sz w:val="28"/>
          <w:szCs w:val="28"/>
          <w:lang w:val="kk-KZ"/>
        </w:rPr>
      </w:pPr>
      <w:r w:rsidRPr="00A27509">
        <w:rPr>
          <w:i/>
          <w:sz w:val="28"/>
          <w:szCs w:val="28"/>
          <w:lang w:val="kk-KZ"/>
        </w:rPr>
        <w:t>Үдеріс уәжі</w:t>
      </w:r>
      <w:r w:rsidRPr="00A27509">
        <w:rPr>
          <w:sz w:val="28"/>
          <w:szCs w:val="28"/>
          <w:lang w:val="kk-KZ"/>
        </w:rPr>
        <w:t xml:space="preserve"> дегеніміз білім алушыларды танымдық іс-әрекетке белсенді түрінде қатыстыру, ол үшін п</w:t>
      </w:r>
      <w:r w:rsidRPr="00A27509">
        <w:rPr>
          <w:bCs/>
          <w:sz w:val="28"/>
          <w:szCs w:val="28"/>
          <w:lang w:val="kk-KZ"/>
        </w:rPr>
        <w:t>роблемалық жағдаяттарды тудыру, ойындар мен байқаулар өткізу, сөзжұмбақтар мен ребустарды шешу және т.б. тәсілдерді қолдануға болады.</w:t>
      </w: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r w:rsidRPr="00A27509">
        <w:rPr>
          <w:sz w:val="28"/>
          <w:szCs w:val="28"/>
          <w:lang w:val="kk-KZ"/>
        </w:rPr>
        <w:t xml:space="preserve">7-кесте. </w:t>
      </w:r>
      <w:r w:rsidRPr="00A27509">
        <w:rPr>
          <w:bCs/>
          <w:sz w:val="28"/>
          <w:szCs w:val="28"/>
          <w:lang w:val="kk-KZ"/>
        </w:rPr>
        <w:t>Үдеріс уәжі</w:t>
      </w:r>
    </w:p>
    <w:tbl>
      <w:tblPr>
        <w:tblW w:w="9454" w:type="dxa"/>
        <w:jc w:val="center"/>
        <w:tblCellMar>
          <w:left w:w="0" w:type="dxa"/>
          <w:right w:w="0" w:type="dxa"/>
        </w:tblCellMar>
        <w:tblLook w:val="0000" w:firstRow="0" w:lastRow="0" w:firstColumn="0" w:lastColumn="0" w:noHBand="0" w:noVBand="0"/>
      </w:tblPr>
      <w:tblGrid>
        <w:gridCol w:w="4036"/>
        <w:gridCol w:w="5418"/>
      </w:tblGrid>
      <w:tr w:rsidR="00A27509" w:rsidRPr="00A27509" w:rsidTr="006D356C">
        <w:trPr>
          <w:jc w:val="center"/>
        </w:trPr>
        <w:tc>
          <w:tcPr>
            <w:tcW w:w="40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A27509" w:rsidRPr="00A27509" w:rsidRDefault="00A27509" w:rsidP="00A27509">
            <w:pPr>
              <w:ind w:firstLine="567"/>
              <w:jc w:val="center"/>
              <w:rPr>
                <w:bCs/>
                <w:lang w:val="kk-KZ"/>
              </w:rPr>
            </w:pPr>
            <w:r w:rsidRPr="00A27509">
              <w:rPr>
                <w:bCs/>
                <w:lang w:val="kk-KZ"/>
              </w:rPr>
              <w:t>Тәсіл</w:t>
            </w:r>
          </w:p>
        </w:tc>
        <w:tc>
          <w:tcPr>
            <w:tcW w:w="541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A27509" w:rsidRPr="00A27509" w:rsidRDefault="00A27509" w:rsidP="00A27509">
            <w:pPr>
              <w:ind w:firstLine="567"/>
              <w:jc w:val="center"/>
              <w:rPr>
                <w:bCs/>
                <w:lang w:val="kk-KZ"/>
              </w:rPr>
            </w:pPr>
            <w:r w:rsidRPr="00A27509">
              <w:rPr>
                <w:bCs/>
                <w:lang w:val="kk-KZ"/>
              </w:rPr>
              <w:t>Дәйектеме</w:t>
            </w:r>
          </w:p>
        </w:tc>
      </w:tr>
      <w:tr w:rsidR="00A27509" w:rsidRPr="00A27509" w:rsidTr="006D356C">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A27509" w:rsidRPr="00A27509" w:rsidRDefault="00A27509" w:rsidP="00A27509">
            <w:pPr>
              <w:widowControl w:val="0"/>
              <w:snapToGrid w:val="0"/>
              <w:ind w:firstLine="567"/>
              <w:jc w:val="both"/>
              <w:rPr>
                <w:bCs/>
                <w:lang w:val="kk-KZ"/>
              </w:rPr>
            </w:pPr>
            <w:r w:rsidRPr="00A27509">
              <w:rPr>
                <w:bCs/>
                <w:lang w:val="kk-KZ"/>
              </w:rPr>
              <w:t>Проблемалық жағдаяттарды тудыру</w:t>
            </w:r>
          </w:p>
        </w:tc>
        <w:tc>
          <w:tcPr>
            <w:tcW w:w="5418" w:type="dxa"/>
            <w:tcBorders>
              <w:top w:val="nil"/>
              <w:left w:val="nil"/>
              <w:bottom w:val="single" w:sz="8" w:space="0" w:color="auto"/>
              <w:right w:val="single" w:sz="8" w:space="0" w:color="auto"/>
            </w:tcBorders>
            <w:tcMar>
              <w:top w:w="0" w:type="dxa"/>
              <w:left w:w="108" w:type="dxa"/>
              <w:bottom w:w="0" w:type="dxa"/>
              <w:right w:w="108" w:type="dxa"/>
            </w:tcMar>
          </w:tcPr>
          <w:p w:rsidR="00A27509" w:rsidRPr="00A27509" w:rsidRDefault="00A27509" w:rsidP="00A27509">
            <w:pPr>
              <w:jc w:val="both"/>
              <w:rPr>
                <w:bCs/>
                <w:lang w:val="kk-KZ"/>
              </w:rPr>
            </w:pPr>
            <w:r w:rsidRPr="00A27509">
              <w:rPr>
                <w:bCs/>
                <w:lang w:val="kk-KZ"/>
              </w:rPr>
              <w:t>Оқу материалы оны игеру барысында кездескен қиындықтарды жеңе білгенде немесе оны меңгеру барысында белгілі бір көлемдегі жұмыстар атқарылғанда жақсы игеріледі. Сондықтан да осындай жұмыстарды тудыру үшін бар білім мен нақтылы міндеттерді шешетін мүмкіндіктер арасында қарама-қайшылықтарды туғызған жөн</w:t>
            </w:r>
          </w:p>
        </w:tc>
      </w:tr>
      <w:tr w:rsidR="00A27509" w:rsidRPr="00A27509" w:rsidTr="006D356C">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A27509" w:rsidRPr="00A27509" w:rsidRDefault="00A27509" w:rsidP="00A27509">
            <w:pPr>
              <w:ind w:firstLine="567"/>
              <w:jc w:val="both"/>
              <w:rPr>
                <w:bCs/>
                <w:lang w:val="kk-KZ"/>
              </w:rPr>
            </w:pPr>
            <w:r w:rsidRPr="00A27509">
              <w:rPr>
                <w:bCs/>
                <w:lang w:val="kk-KZ"/>
              </w:rPr>
              <w:t>Рөлдік амал</w:t>
            </w:r>
          </w:p>
        </w:tc>
        <w:tc>
          <w:tcPr>
            <w:tcW w:w="5418" w:type="dxa"/>
            <w:tcBorders>
              <w:top w:val="nil"/>
              <w:left w:val="nil"/>
              <w:bottom w:val="single" w:sz="8" w:space="0" w:color="auto"/>
              <w:right w:val="single" w:sz="8" w:space="0" w:color="auto"/>
            </w:tcBorders>
            <w:tcMar>
              <w:top w:w="0" w:type="dxa"/>
              <w:left w:w="108" w:type="dxa"/>
              <w:bottom w:w="0" w:type="dxa"/>
              <w:right w:w="108" w:type="dxa"/>
            </w:tcMar>
          </w:tcPr>
          <w:p w:rsidR="00A27509" w:rsidRPr="00A27509" w:rsidRDefault="00A27509" w:rsidP="00A27509">
            <w:pPr>
              <w:jc w:val="both"/>
              <w:rPr>
                <w:bCs/>
                <w:lang w:val="kk-KZ"/>
              </w:rPr>
            </w:pPr>
            <w:r w:rsidRPr="00A27509">
              <w:rPr>
                <w:bCs/>
                <w:spacing w:val="-4"/>
                <w:lang w:val="kk-KZ"/>
              </w:rPr>
              <w:t>Басқа адамның немесе заттың рөлінде болу мүмкіндігі білім алушыларға өздерінің шығармашылық қабілеттерін шыңдай түсуге себеп болады, қатал талаптардан шығып, жағдайға басқа қырынан қарауға және материалды дұрыс түсініп меңгеруге де негіз болады</w:t>
            </w:r>
          </w:p>
        </w:tc>
      </w:tr>
      <w:tr w:rsidR="00A27509" w:rsidRPr="00A27509" w:rsidTr="006D356C">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A27509" w:rsidRPr="00A27509" w:rsidRDefault="00A27509" w:rsidP="00A27509">
            <w:pPr>
              <w:ind w:firstLine="567"/>
              <w:jc w:val="both"/>
              <w:rPr>
                <w:bCs/>
                <w:lang w:val="kk-KZ"/>
              </w:rPr>
            </w:pPr>
            <w:r w:rsidRPr="00A27509">
              <w:rPr>
                <w:bCs/>
                <w:lang w:val="kk-KZ"/>
              </w:rPr>
              <w:t>Ойындар, байқаулар, сөзжұмбақтар, ребустар және т.б.</w:t>
            </w:r>
          </w:p>
        </w:tc>
        <w:tc>
          <w:tcPr>
            <w:tcW w:w="5418" w:type="dxa"/>
            <w:tcBorders>
              <w:top w:val="nil"/>
              <w:left w:val="nil"/>
              <w:bottom w:val="single" w:sz="8" w:space="0" w:color="auto"/>
              <w:right w:val="single" w:sz="8" w:space="0" w:color="auto"/>
            </w:tcBorders>
            <w:tcMar>
              <w:top w:w="0" w:type="dxa"/>
              <w:left w:w="108" w:type="dxa"/>
              <w:bottom w:w="0" w:type="dxa"/>
              <w:right w:w="108" w:type="dxa"/>
            </w:tcMar>
          </w:tcPr>
          <w:p w:rsidR="00A27509" w:rsidRPr="00A27509" w:rsidRDefault="00A27509" w:rsidP="00A27509">
            <w:pPr>
              <w:jc w:val="both"/>
              <w:rPr>
                <w:bCs/>
                <w:lang w:val="kk-KZ"/>
              </w:rPr>
            </w:pPr>
            <w:r w:rsidRPr="00A27509">
              <w:rPr>
                <w:bCs/>
                <w:lang w:val="kk-KZ"/>
              </w:rPr>
              <w:t>Білім алушылар үшін олардың назарын үнемі белгілі бір материалда ұстау немесе бір үлгідегі іс-әрекет түрімен үнемі айналыстыра беру өте қиын, сондықтан әр түрлі ойын элементтерін немесе тапсырмаларын қолдана отырып, оқу материалын меңгертуді жақсарта түсуге болады</w:t>
            </w:r>
          </w:p>
        </w:tc>
      </w:tr>
    </w:tbl>
    <w:p w:rsidR="00A27509" w:rsidRPr="00A27509" w:rsidRDefault="00A27509" w:rsidP="00A27509">
      <w:pPr>
        <w:tabs>
          <w:tab w:val="left" w:pos="1005"/>
        </w:tabs>
        <w:ind w:firstLine="567"/>
        <w:jc w:val="both"/>
        <w:rPr>
          <w:sz w:val="28"/>
          <w:szCs w:val="28"/>
          <w:lang w:val="kk-KZ"/>
        </w:rPr>
      </w:pPr>
    </w:p>
    <w:p w:rsidR="00A27509" w:rsidRPr="00A27509" w:rsidRDefault="00A27509" w:rsidP="00A27509">
      <w:pPr>
        <w:tabs>
          <w:tab w:val="left" w:pos="1005"/>
        </w:tabs>
        <w:ind w:firstLine="567"/>
        <w:jc w:val="both"/>
        <w:rPr>
          <w:sz w:val="28"/>
          <w:szCs w:val="28"/>
          <w:lang w:val="kk-KZ"/>
        </w:rPr>
      </w:pPr>
      <w:r w:rsidRPr="00A27509">
        <w:rPr>
          <w:sz w:val="28"/>
          <w:szCs w:val="28"/>
          <w:lang w:val="kk-KZ"/>
        </w:rPr>
        <w:t>Педагогикалық білім, іскерлік және дағдыларының қалыптасу тәсілдеріне мыналарды жатқызуға болады:</w:t>
      </w:r>
    </w:p>
    <w:p w:rsidR="00A27509" w:rsidRPr="00A27509" w:rsidRDefault="00A27509" w:rsidP="00A27509">
      <w:pPr>
        <w:tabs>
          <w:tab w:val="left" w:pos="1005"/>
        </w:tabs>
        <w:ind w:firstLine="567"/>
        <w:jc w:val="both"/>
        <w:rPr>
          <w:sz w:val="28"/>
          <w:szCs w:val="28"/>
          <w:lang w:val="kk-KZ"/>
        </w:rPr>
      </w:pPr>
      <w:r w:rsidRPr="00A27509">
        <w:rPr>
          <w:sz w:val="28"/>
          <w:szCs w:val="28"/>
          <w:lang w:val="kk-KZ"/>
        </w:rPr>
        <w:t>-толыққанды білім жеткіліксіз болған жерде сұрақтар қою, тапсырмалар беру;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-сұрақтан жауапқа өткен кезде өз пікірін дәлелдеп, оны қорғай білу позициясын қалыптастыру;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-әр түрлі көзқарастарды тоғыстыру және сыни ойлауды дамыту;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-семинарлардың пікірталастық сипатта өтуі;</w:t>
      </w:r>
    </w:p>
    <w:p w:rsidR="00A27509" w:rsidRPr="00A27509" w:rsidRDefault="00A27509" w:rsidP="00A27509">
      <w:pPr>
        <w:tabs>
          <w:tab w:val="left" w:pos="1005"/>
        </w:tabs>
        <w:ind w:firstLine="567"/>
        <w:jc w:val="both"/>
        <w:rPr>
          <w:sz w:val="28"/>
          <w:szCs w:val="28"/>
          <w:lang w:val="kk-KZ"/>
        </w:rPr>
      </w:pPr>
      <w:r w:rsidRPr="00A27509">
        <w:rPr>
          <w:sz w:val="28"/>
          <w:szCs w:val="28"/>
          <w:lang w:val="kk-KZ"/>
        </w:rPr>
        <w:lastRenderedPageBreak/>
        <w:t>-ғылымды практикамен байланыстыру;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-студенттердің өзіндік жұмыстарын ұйымдастыру;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-сабақ басында бірлесіп мақсат құру: – Біз білеміз... – Біз үйренеміз...;</w:t>
      </w:r>
    </w:p>
    <w:p w:rsidR="00A27509" w:rsidRPr="00A27509" w:rsidRDefault="00A27509" w:rsidP="00A27509">
      <w:pPr>
        <w:tabs>
          <w:tab w:val="left" w:pos="1005"/>
        </w:tabs>
        <w:ind w:firstLine="567"/>
        <w:jc w:val="both"/>
        <w:rPr>
          <w:sz w:val="28"/>
          <w:szCs w:val="28"/>
          <w:lang w:val="kk-KZ"/>
        </w:rPr>
      </w:pPr>
      <w:r w:rsidRPr="00A27509">
        <w:rPr>
          <w:sz w:val="28"/>
          <w:szCs w:val="28"/>
          <w:lang w:val="kk-KZ"/>
        </w:rPr>
        <w:t>-қорытындыларды бірлесіп жасау, рефлексия өткізу: – Біз білдік... – Біз үйрендік...– Бұл бізге мына жайттарды білуге үйретті... – Біз болашақ педагогтар ретінде...және т.б.</w:t>
      </w:r>
    </w:p>
    <w:p w:rsidR="00A27509" w:rsidRPr="00A27509" w:rsidRDefault="00A27509" w:rsidP="00A27509">
      <w:pPr>
        <w:tabs>
          <w:tab w:val="left" w:pos="1005"/>
        </w:tabs>
        <w:ind w:firstLine="567"/>
        <w:jc w:val="both"/>
        <w:rPr>
          <w:sz w:val="28"/>
          <w:szCs w:val="28"/>
          <w:lang w:val="kk-KZ"/>
        </w:rPr>
      </w:pPr>
      <w:r w:rsidRPr="00A27509">
        <w:rPr>
          <w:sz w:val="28"/>
          <w:szCs w:val="28"/>
          <w:lang w:val="kk-KZ"/>
        </w:rPr>
        <w:t>Педагогикалық білім, іскерлік, дағдылардың қалыптасуына бірден-бір ықпал ететін жайт студенттердің педагогикалық іс-тәжірибе кезінде кәсіби қызметке араласып, өзін-өзі бақылау, өзін-өзі талдау жасау арқылы өзіндік кәсіби саналарын дамытуы болып табылады.</w:t>
      </w:r>
    </w:p>
    <w:p w:rsidR="00A27509" w:rsidRPr="00A27509" w:rsidRDefault="00A27509" w:rsidP="00A27509">
      <w:pPr>
        <w:tabs>
          <w:tab w:val="left" w:pos="1005"/>
        </w:tabs>
        <w:ind w:firstLine="567"/>
        <w:jc w:val="both"/>
        <w:rPr>
          <w:sz w:val="28"/>
          <w:szCs w:val="28"/>
          <w:lang w:val="kk-KZ"/>
        </w:rPr>
      </w:pPr>
      <w:r w:rsidRPr="00A27509">
        <w:rPr>
          <w:sz w:val="28"/>
          <w:szCs w:val="28"/>
          <w:lang w:val="kk-KZ"/>
        </w:rPr>
        <w:t>Болашақ педагогтардың педагогикалық білімге, іскерлікке деген танымдық қызығушылықтары мен қажеттіліктерінің қалыптасуына әсер ететін әрі шешуші рөл атқаратын педагогикалық үдерісті жүзеге асыратын педагогика пәнінің оқытушысы болып табылады. Осыған байланысты оқытушы мынандай ережелерді білуі керек:</w:t>
      </w:r>
    </w:p>
    <w:p w:rsidR="00A27509" w:rsidRPr="00A27509" w:rsidRDefault="00A27509" w:rsidP="00A27509">
      <w:pPr>
        <w:tabs>
          <w:tab w:val="left" w:pos="1005"/>
        </w:tabs>
        <w:ind w:firstLine="567"/>
        <w:jc w:val="both"/>
        <w:rPr>
          <w:sz w:val="28"/>
          <w:szCs w:val="28"/>
          <w:lang w:val="kk-KZ"/>
        </w:rPr>
      </w:pPr>
      <w:r w:rsidRPr="00A27509">
        <w:rPr>
          <w:sz w:val="28"/>
          <w:szCs w:val="28"/>
          <w:lang w:val="kk-KZ"/>
        </w:rPr>
        <w:t>-оқытушының өзінің педагогикалық іс-әрекетке деген оң көзқарасының болуы;</w:t>
      </w:r>
    </w:p>
    <w:p w:rsidR="00A27509" w:rsidRPr="00A27509" w:rsidRDefault="00A27509" w:rsidP="00A27509">
      <w:pPr>
        <w:tabs>
          <w:tab w:val="left" w:pos="1005"/>
        </w:tabs>
        <w:ind w:firstLine="567"/>
        <w:jc w:val="both"/>
        <w:rPr>
          <w:sz w:val="28"/>
          <w:szCs w:val="28"/>
          <w:lang w:val="kk-KZ"/>
        </w:rPr>
      </w:pPr>
      <w:r w:rsidRPr="00A27509">
        <w:rPr>
          <w:sz w:val="28"/>
          <w:szCs w:val="28"/>
          <w:lang w:val="kk-KZ"/>
        </w:rPr>
        <w:t>-білім алушыларға педагогикалық іс-әрекеттің әлеуметтік мәнін ашып көрсету;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-білімді қалыптастыру барысында мамандық үшін аса қажет ұғымдарға ерекше назар аудару (педагогикалық ұғымдар, педагогикалық қызметтер, педагогикалық этика және т.б.), оқылатын материалға эмоционалдық қатынас туғызу, мысалдарды өмірден алу, студенттермен әңгіме, сұхбат жүргізу;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-педагогикалық білімді меңгеру барысында студенттер бойында педагогикалық іс-әрекетке деген оң көзқарасты қалыптастыру;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-студенттердің белсенділіктерін дамыту әрі қолдау (сөзбен қолпаштау немесе бағалау және т.б.);</w:t>
      </w:r>
    </w:p>
    <w:p w:rsidR="00A27509" w:rsidRPr="00A27509" w:rsidRDefault="00A27509" w:rsidP="00A27509">
      <w:pPr>
        <w:tabs>
          <w:tab w:val="left" w:pos="1005"/>
        </w:tabs>
        <w:ind w:firstLine="567"/>
        <w:jc w:val="both"/>
        <w:rPr>
          <w:sz w:val="28"/>
          <w:szCs w:val="28"/>
          <w:lang w:val="kk-KZ"/>
        </w:rPr>
      </w:pPr>
      <w:r w:rsidRPr="00A27509">
        <w:rPr>
          <w:sz w:val="28"/>
          <w:szCs w:val="28"/>
          <w:lang w:val="kk-KZ"/>
        </w:rPr>
        <w:t>-іс-тәжірибе тапсырмаларын құру (алған білімдерін нақтылы педагогикалық іс-әрекетпен байланыстыру үшін).</w:t>
      </w:r>
    </w:p>
    <w:p w:rsidR="00A27509" w:rsidRPr="00A27509" w:rsidRDefault="00A27509" w:rsidP="00A27509">
      <w:pPr>
        <w:tabs>
          <w:tab w:val="left" w:pos="1005"/>
        </w:tabs>
        <w:ind w:firstLine="567"/>
        <w:jc w:val="both"/>
        <w:rPr>
          <w:sz w:val="28"/>
          <w:szCs w:val="28"/>
          <w:lang w:val="kk-KZ"/>
        </w:rPr>
      </w:pPr>
      <w:r w:rsidRPr="00A27509">
        <w:rPr>
          <w:sz w:val="28"/>
          <w:szCs w:val="28"/>
          <w:lang w:val="kk-KZ"/>
        </w:rPr>
        <w:t>Оқу үдерісі екіжақтылық болғандықтан педагогиканы оқыту әдістемесінің негіздерін сапалы түрде меңгеру үшін студенттерге де ережелер ұсынылады:</w:t>
      </w:r>
    </w:p>
    <w:p w:rsidR="00A27509" w:rsidRPr="00A27509" w:rsidRDefault="00A27509" w:rsidP="00A27509">
      <w:pPr>
        <w:tabs>
          <w:tab w:val="left" w:pos="1005"/>
        </w:tabs>
        <w:ind w:firstLine="567"/>
        <w:jc w:val="both"/>
        <w:rPr>
          <w:sz w:val="28"/>
          <w:szCs w:val="28"/>
          <w:lang w:val="kk-KZ"/>
        </w:rPr>
      </w:pPr>
      <w:r w:rsidRPr="00A27509">
        <w:rPr>
          <w:sz w:val="28"/>
          <w:szCs w:val="28"/>
          <w:lang w:val="kk-KZ"/>
        </w:rPr>
        <w:t>-оқу пәнін оқуда мақсатты бағдарды айқын аңғару, оның педагогикалық іс-әрекетке даярлықты қалыптастырудағы рөлін түсіну;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-педагогиканы оқыту әдістемесінің категориялық аппаратын (негізгі ұғымдарын) меңгеру, олар: мақсаты, міндеттері, әдістері, тәсілдері, оқыту құралдары, оқытуды ұйымдастыру формалары, танымдық іс-әрекет, педагогикалық іс-әрекет және т.б.;</w:t>
      </w:r>
    </w:p>
    <w:p w:rsidR="00A27509" w:rsidRPr="00A27509" w:rsidRDefault="00A27509" w:rsidP="00A27509">
      <w:pPr>
        <w:tabs>
          <w:tab w:val="left" w:pos="1005"/>
        </w:tabs>
        <w:ind w:firstLine="567"/>
        <w:jc w:val="both"/>
        <w:rPr>
          <w:sz w:val="28"/>
          <w:szCs w:val="28"/>
          <w:lang w:val="kk-KZ"/>
        </w:rPr>
      </w:pPr>
      <w:r w:rsidRPr="00A27509">
        <w:rPr>
          <w:sz w:val="28"/>
          <w:szCs w:val="28"/>
          <w:lang w:val="kk-KZ"/>
        </w:rPr>
        <w:t>-оқу пәнінің құрылымын түсіну, тақырыптардың бірізділігін, жүйелілігін, қисынын нақты аңғару, тірек сызбаларды, кестелерді және т.б.қолдана алу;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-әр сабақтан кейін өз нәтижесін бағалау, рефлексия рәсімін меңгеру;</w:t>
      </w:r>
    </w:p>
    <w:p w:rsidR="00A27509" w:rsidRPr="00A27509" w:rsidRDefault="00A27509" w:rsidP="00A27509">
      <w:pPr>
        <w:tabs>
          <w:tab w:val="left" w:pos="1005"/>
        </w:tabs>
        <w:ind w:firstLine="567"/>
        <w:jc w:val="both"/>
        <w:rPr>
          <w:sz w:val="28"/>
          <w:szCs w:val="28"/>
          <w:lang w:val="kk-KZ"/>
        </w:rPr>
      </w:pPr>
      <w:r w:rsidRPr="00A27509">
        <w:rPr>
          <w:sz w:val="28"/>
          <w:szCs w:val="28"/>
          <w:lang w:val="kk-KZ"/>
        </w:rPr>
        <w:t xml:space="preserve">-оқу барысында педагогиканы оқыту әдістемесіне пәні ретінде оң көзқараспен қарау. Оң сезімдер іс-әрекеттің тиімділігін арттырады. Мысалы, білім алушылар мынадай пікірге: «Білімді меңгеру Сіздің ішкі біліміңіз болып </w:t>
      </w:r>
      <w:r w:rsidRPr="00A27509">
        <w:rPr>
          <w:sz w:val="28"/>
          <w:szCs w:val="28"/>
          <w:lang w:val="kk-KZ"/>
        </w:rPr>
        <w:lastRenderedPageBreak/>
        <w:t>қалатындай үлкен құндылық және де ол Сізді қуаныш сезіміне бөлеуі тиіс» назар аударулары керек.</w:t>
      </w:r>
    </w:p>
    <w:p w:rsidR="00A27509" w:rsidRPr="00A27509" w:rsidRDefault="00A27509" w:rsidP="00A27509">
      <w:pPr>
        <w:tabs>
          <w:tab w:val="left" w:pos="1005"/>
        </w:tabs>
        <w:ind w:firstLine="567"/>
        <w:jc w:val="both"/>
        <w:rPr>
          <w:sz w:val="28"/>
          <w:szCs w:val="28"/>
          <w:lang w:val="kk-KZ"/>
        </w:rPr>
      </w:pPr>
      <w:r w:rsidRPr="00A27509">
        <w:rPr>
          <w:sz w:val="28"/>
          <w:szCs w:val="28"/>
          <w:lang w:val="kk-KZ"/>
        </w:rPr>
        <w:t>Сонымен, біз педагогиканы оқыту технологиясымен таныстық, атап айтсақ, педагогиканы оқыту үдерісінің құрылымы, оның заңдылықтары мен принциптерін, білім алушылардың танымдық іс-әрекетінің ерекшеліктері және т.б. Аталғанның барлығын іске асыру үшін әдістер, тәсілдер мен құралдар керек. Олардың мәні, тиімді пайдалану туралы мәселелері келесі бөлімде қарастырылады.</w:t>
      </w: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sz w:val="28"/>
          <w:szCs w:val="28"/>
          <w:lang w:val="kk-KZ"/>
        </w:rPr>
      </w:pPr>
    </w:p>
    <w:p w:rsidR="00A27509" w:rsidRPr="00A27509" w:rsidRDefault="00A27509" w:rsidP="00A27509">
      <w:pPr>
        <w:ind w:firstLine="567"/>
        <w:jc w:val="both"/>
        <w:rPr>
          <w:b/>
          <w:sz w:val="28"/>
          <w:szCs w:val="28"/>
          <w:lang w:val="kk-KZ"/>
        </w:rPr>
      </w:pPr>
      <w:r>
        <w:rPr>
          <w:b/>
          <w:sz w:val="28"/>
          <w:szCs w:val="28"/>
          <w:lang w:val="kk-KZ"/>
        </w:rPr>
        <w:t>Б</w:t>
      </w:r>
      <w:r w:rsidRPr="00A27509">
        <w:rPr>
          <w:b/>
          <w:sz w:val="28"/>
          <w:szCs w:val="28"/>
          <w:lang w:val="kk-KZ"/>
        </w:rPr>
        <w:t>ақылау сұрақтары мен тапсырмалары</w:t>
      </w:r>
    </w:p>
    <w:p w:rsidR="00A27509" w:rsidRPr="00A27509" w:rsidRDefault="00A27509" w:rsidP="00A27509">
      <w:pPr>
        <w:ind w:firstLine="567"/>
        <w:jc w:val="both"/>
        <w:rPr>
          <w:b/>
          <w:sz w:val="28"/>
          <w:szCs w:val="28"/>
          <w:lang w:val="kk-KZ"/>
        </w:rPr>
      </w:pPr>
    </w:p>
    <w:p w:rsidR="00A27509" w:rsidRPr="00A27509" w:rsidRDefault="00A27509" w:rsidP="00A27509">
      <w:pPr>
        <w:numPr>
          <w:ilvl w:val="0"/>
          <w:numId w:val="7"/>
        </w:numPr>
        <w:ind w:left="0" w:firstLine="567"/>
        <w:jc w:val="both"/>
        <w:rPr>
          <w:sz w:val="28"/>
          <w:szCs w:val="28"/>
          <w:lang w:val="kk-KZ"/>
        </w:rPr>
      </w:pPr>
      <w:r w:rsidRPr="00A27509">
        <w:rPr>
          <w:sz w:val="28"/>
          <w:szCs w:val="28"/>
          <w:lang w:val="kk-KZ"/>
        </w:rPr>
        <w:t>Анықтаманы жалғастырыңыз: Оқыту үдерісі дегеніміз…</w:t>
      </w:r>
    </w:p>
    <w:p w:rsidR="00A27509" w:rsidRPr="00A27509" w:rsidRDefault="00A27509" w:rsidP="00A27509">
      <w:pPr>
        <w:numPr>
          <w:ilvl w:val="0"/>
          <w:numId w:val="7"/>
        </w:numPr>
        <w:ind w:left="0" w:firstLine="567"/>
        <w:jc w:val="both"/>
        <w:rPr>
          <w:sz w:val="28"/>
          <w:szCs w:val="28"/>
          <w:lang w:val="kk-KZ"/>
        </w:rPr>
      </w:pPr>
      <w:r w:rsidRPr="00A27509">
        <w:rPr>
          <w:sz w:val="28"/>
          <w:szCs w:val="28"/>
          <w:lang w:val="kk-KZ"/>
        </w:rPr>
        <w:t>Оқу үдерісінің негізгі сипаттамасын атаңыз.</w:t>
      </w:r>
    </w:p>
    <w:p w:rsidR="00A27509" w:rsidRPr="00A27509" w:rsidRDefault="00A27509" w:rsidP="00A27509">
      <w:pPr>
        <w:numPr>
          <w:ilvl w:val="0"/>
          <w:numId w:val="7"/>
        </w:numPr>
        <w:ind w:left="0" w:firstLine="567"/>
        <w:jc w:val="both"/>
        <w:rPr>
          <w:sz w:val="28"/>
          <w:szCs w:val="28"/>
          <w:lang w:val="kk-KZ"/>
        </w:rPr>
      </w:pPr>
      <w:r w:rsidRPr="00A27509">
        <w:rPr>
          <w:sz w:val="28"/>
          <w:szCs w:val="28"/>
          <w:lang w:val="kk-KZ"/>
        </w:rPr>
        <w:t>Оқу үдерісінің екіжақтылығының мәні неде?</w:t>
      </w:r>
    </w:p>
    <w:p w:rsidR="00A27509" w:rsidRPr="00A27509" w:rsidRDefault="00A27509" w:rsidP="00A27509">
      <w:pPr>
        <w:numPr>
          <w:ilvl w:val="0"/>
          <w:numId w:val="7"/>
        </w:numPr>
        <w:ind w:left="0" w:firstLine="567"/>
        <w:jc w:val="both"/>
        <w:rPr>
          <w:sz w:val="28"/>
          <w:szCs w:val="28"/>
          <w:lang w:val="kk-KZ"/>
        </w:rPr>
      </w:pPr>
      <w:r w:rsidRPr="00A27509">
        <w:rPr>
          <w:sz w:val="28"/>
          <w:szCs w:val="28"/>
          <w:lang w:val="kk-KZ"/>
        </w:rPr>
        <w:t>Білім беру, дамытушылық және тәрбиелеу қызметтерінің өзара бірлігінің мәні неде?</w:t>
      </w:r>
    </w:p>
    <w:p w:rsidR="00A27509" w:rsidRPr="00A27509" w:rsidRDefault="00A27509" w:rsidP="00A27509">
      <w:pPr>
        <w:numPr>
          <w:ilvl w:val="0"/>
          <w:numId w:val="7"/>
        </w:numPr>
        <w:ind w:left="0" w:firstLine="567"/>
        <w:jc w:val="both"/>
        <w:rPr>
          <w:sz w:val="28"/>
          <w:szCs w:val="28"/>
          <w:lang w:val="kk-KZ"/>
        </w:rPr>
      </w:pPr>
      <w:r w:rsidRPr="00A27509">
        <w:rPr>
          <w:sz w:val="28"/>
          <w:szCs w:val="28"/>
          <w:lang w:val="kk-KZ"/>
        </w:rPr>
        <w:t>«Оқу үдерісі» және «таным» деген түсініктерге анықтама беріңіз. Олардың арасындағы ортақтық пен ерекшелікті анықтаңыз.</w:t>
      </w:r>
    </w:p>
    <w:p w:rsidR="00A27509" w:rsidRPr="00A27509" w:rsidRDefault="00A27509" w:rsidP="00A27509">
      <w:pPr>
        <w:numPr>
          <w:ilvl w:val="0"/>
          <w:numId w:val="7"/>
        </w:numPr>
        <w:ind w:left="0" w:firstLine="567"/>
        <w:jc w:val="both"/>
        <w:rPr>
          <w:sz w:val="28"/>
          <w:szCs w:val="28"/>
          <w:lang w:val="kk-KZ"/>
        </w:rPr>
      </w:pPr>
      <w:r w:rsidRPr="00A27509">
        <w:rPr>
          <w:sz w:val="28"/>
          <w:szCs w:val="28"/>
          <w:lang w:val="kk-KZ"/>
        </w:rPr>
        <w:t>Оқу үдерісі құрылымының ерекшеліктерін анықтаңыз.</w:t>
      </w:r>
    </w:p>
    <w:p w:rsidR="00A27509" w:rsidRPr="00A27509" w:rsidRDefault="00A27509" w:rsidP="00A27509">
      <w:pPr>
        <w:numPr>
          <w:ilvl w:val="0"/>
          <w:numId w:val="7"/>
        </w:numPr>
        <w:ind w:left="0" w:firstLine="567"/>
        <w:jc w:val="both"/>
        <w:rPr>
          <w:sz w:val="28"/>
          <w:szCs w:val="28"/>
          <w:lang w:val="kk-KZ"/>
        </w:rPr>
      </w:pPr>
      <w:r w:rsidRPr="00A27509">
        <w:rPr>
          <w:sz w:val="28"/>
          <w:szCs w:val="28"/>
          <w:lang w:val="kk-KZ"/>
        </w:rPr>
        <w:t>Оқу үдерісінің әдіснамалық негізі болып не табылады?</w:t>
      </w:r>
    </w:p>
    <w:p w:rsidR="00A27509" w:rsidRPr="00A27509" w:rsidRDefault="00A27509" w:rsidP="00A27509">
      <w:pPr>
        <w:numPr>
          <w:ilvl w:val="0"/>
          <w:numId w:val="7"/>
        </w:numPr>
        <w:ind w:left="0" w:firstLine="567"/>
        <w:jc w:val="both"/>
        <w:rPr>
          <w:sz w:val="28"/>
          <w:szCs w:val="28"/>
          <w:lang w:val="kk-KZ"/>
        </w:rPr>
      </w:pPr>
      <w:r w:rsidRPr="00A27509">
        <w:rPr>
          <w:sz w:val="28"/>
          <w:szCs w:val="28"/>
          <w:lang w:val="kk-KZ"/>
        </w:rPr>
        <w:t>Педагогикадағы оқу үдерісінің заңдылықтарын есепке алу дегеніміз нені білдіреді?</w:t>
      </w:r>
    </w:p>
    <w:p w:rsidR="00A27509" w:rsidRPr="00A27509" w:rsidRDefault="00A27509" w:rsidP="00A27509">
      <w:pPr>
        <w:numPr>
          <w:ilvl w:val="0"/>
          <w:numId w:val="7"/>
        </w:numPr>
        <w:ind w:left="0" w:firstLine="567"/>
        <w:jc w:val="both"/>
        <w:rPr>
          <w:sz w:val="28"/>
          <w:szCs w:val="28"/>
        </w:rPr>
      </w:pPr>
      <w:r w:rsidRPr="00A27509">
        <w:rPr>
          <w:sz w:val="28"/>
          <w:szCs w:val="28"/>
          <w:lang w:val="kk-KZ"/>
        </w:rPr>
        <w:t>Педагогиканы оқыту принциптерін сипаттаңыз</w:t>
      </w:r>
      <w:r w:rsidRPr="00A27509">
        <w:rPr>
          <w:sz w:val="28"/>
          <w:szCs w:val="28"/>
        </w:rPr>
        <w:t>.</w:t>
      </w:r>
    </w:p>
    <w:p w:rsidR="00A27509" w:rsidRPr="00A27509" w:rsidRDefault="00A27509" w:rsidP="00A27509">
      <w:pPr>
        <w:numPr>
          <w:ilvl w:val="0"/>
          <w:numId w:val="7"/>
        </w:numPr>
        <w:ind w:left="0" w:firstLine="567"/>
        <w:jc w:val="both"/>
        <w:rPr>
          <w:sz w:val="28"/>
          <w:szCs w:val="28"/>
        </w:rPr>
      </w:pPr>
      <w:r w:rsidRPr="00A27509">
        <w:rPr>
          <w:sz w:val="28"/>
          <w:szCs w:val="28"/>
        </w:rPr>
        <w:t>«</w:t>
      </w:r>
      <w:r w:rsidRPr="00A27509">
        <w:rPr>
          <w:sz w:val="28"/>
          <w:szCs w:val="28"/>
          <w:lang w:val="kk-KZ"/>
        </w:rPr>
        <w:t>Студенттердің оқу-танымдық іс-әрекеті</w:t>
      </w:r>
      <w:r w:rsidRPr="00A27509">
        <w:rPr>
          <w:sz w:val="28"/>
          <w:szCs w:val="28"/>
        </w:rPr>
        <w:t>»</w:t>
      </w:r>
      <w:r w:rsidRPr="00A27509">
        <w:rPr>
          <w:sz w:val="28"/>
          <w:szCs w:val="28"/>
          <w:lang w:val="kk-KZ"/>
        </w:rPr>
        <w:t xml:space="preserve"> деген түсініктемеге анықтама беріңіз</w:t>
      </w:r>
      <w:r w:rsidRPr="00A27509">
        <w:rPr>
          <w:sz w:val="28"/>
          <w:szCs w:val="28"/>
        </w:rPr>
        <w:t>.</w:t>
      </w:r>
    </w:p>
    <w:p w:rsidR="00A27509" w:rsidRPr="00A27509" w:rsidRDefault="00A27509" w:rsidP="00A27509">
      <w:pPr>
        <w:numPr>
          <w:ilvl w:val="0"/>
          <w:numId w:val="7"/>
        </w:numPr>
        <w:ind w:left="0" w:firstLine="567"/>
        <w:jc w:val="both"/>
        <w:rPr>
          <w:sz w:val="28"/>
          <w:szCs w:val="28"/>
        </w:rPr>
      </w:pPr>
      <w:r w:rsidRPr="00A27509">
        <w:rPr>
          <w:sz w:val="28"/>
          <w:szCs w:val="28"/>
          <w:lang w:val="kk-KZ"/>
        </w:rPr>
        <w:t>Студенттердің оқу-танымдық іс-әрекеттерінің ерекшеліктерін сипаттаңыз.</w:t>
      </w:r>
    </w:p>
    <w:p w:rsidR="00A27509" w:rsidRPr="00A27509" w:rsidRDefault="00A27509" w:rsidP="00A27509">
      <w:pPr>
        <w:numPr>
          <w:ilvl w:val="0"/>
          <w:numId w:val="7"/>
        </w:numPr>
        <w:ind w:left="0" w:firstLine="567"/>
        <w:jc w:val="both"/>
        <w:rPr>
          <w:sz w:val="28"/>
          <w:szCs w:val="28"/>
        </w:rPr>
      </w:pPr>
      <w:r w:rsidRPr="00A27509">
        <w:rPr>
          <w:sz w:val="28"/>
          <w:szCs w:val="28"/>
          <w:lang w:val="kk-KZ"/>
        </w:rPr>
        <w:t>Студенттердің оқу-танымдық іс-әрекеттері құрылымының ерекшелігін атаңыз.</w:t>
      </w:r>
    </w:p>
    <w:p w:rsidR="00A27509" w:rsidRPr="00A27509" w:rsidRDefault="00A27509" w:rsidP="00A27509">
      <w:pPr>
        <w:numPr>
          <w:ilvl w:val="0"/>
          <w:numId w:val="7"/>
        </w:numPr>
        <w:ind w:left="0" w:firstLine="567"/>
        <w:jc w:val="both"/>
        <w:rPr>
          <w:sz w:val="28"/>
          <w:szCs w:val="28"/>
        </w:rPr>
      </w:pPr>
      <w:r w:rsidRPr="00A27509">
        <w:rPr>
          <w:sz w:val="28"/>
          <w:szCs w:val="28"/>
          <w:lang w:val="kk-KZ"/>
        </w:rPr>
        <w:t>Студенттердің оқу-танымдық іс-әрекеттері уәжінің рөлі мен маңызын ашып көрсетіңіз.</w:t>
      </w:r>
    </w:p>
    <w:p w:rsidR="00A27509" w:rsidRPr="00A27509" w:rsidRDefault="00A27509" w:rsidP="00A27509">
      <w:pPr>
        <w:numPr>
          <w:ilvl w:val="0"/>
          <w:numId w:val="7"/>
        </w:numPr>
        <w:ind w:left="0" w:firstLine="567"/>
        <w:jc w:val="both"/>
        <w:rPr>
          <w:sz w:val="28"/>
          <w:szCs w:val="28"/>
        </w:rPr>
      </w:pPr>
      <w:r w:rsidRPr="00A27509">
        <w:rPr>
          <w:sz w:val="28"/>
          <w:szCs w:val="28"/>
          <w:lang w:val="kk-KZ"/>
        </w:rPr>
        <w:t>Педагогиканы оқытудағы ғылымилық, жүйелілік, бірізділік принциптерін қолдану жолдарын нақтылы мысалдармен ашып көрсетіңіз.</w:t>
      </w:r>
    </w:p>
    <w:p w:rsidR="00A27509" w:rsidRPr="00A27509" w:rsidRDefault="00A27509" w:rsidP="00A27509">
      <w:pPr>
        <w:numPr>
          <w:ilvl w:val="0"/>
          <w:numId w:val="7"/>
        </w:numPr>
        <w:ind w:left="0" w:firstLine="567"/>
        <w:jc w:val="both"/>
        <w:rPr>
          <w:sz w:val="28"/>
          <w:szCs w:val="28"/>
        </w:rPr>
      </w:pPr>
      <w:r w:rsidRPr="00A27509">
        <w:rPr>
          <w:sz w:val="28"/>
          <w:szCs w:val="28"/>
          <w:lang w:val="kk-KZ"/>
        </w:rPr>
        <w:t>Жаңа оқыту принциптерін қалыптастыру қажеттілігі неден туындайды</w:t>
      </w:r>
      <w:r w:rsidRPr="00A27509">
        <w:rPr>
          <w:sz w:val="28"/>
          <w:szCs w:val="28"/>
        </w:rPr>
        <w:t>?</w:t>
      </w:r>
    </w:p>
    <w:p w:rsidR="00A27509" w:rsidRPr="00A27509" w:rsidRDefault="00A27509" w:rsidP="00A27509">
      <w:pPr>
        <w:numPr>
          <w:ilvl w:val="0"/>
          <w:numId w:val="7"/>
        </w:numPr>
        <w:ind w:left="0" w:firstLine="567"/>
        <w:jc w:val="both"/>
        <w:rPr>
          <w:sz w:val="28"/>
          <w:szCs w:val="28"/>
        </w:rPr>
      </w:pPr>
      <w:r w:rsidRPr="00A27509">
        <w:rPr>
          <w:sz w:val="28"/>
          <w:szCs w:val="28"/>
          <w:lang w:val="kk-KZ"/>
        </w:rPr>
        <w:t>Педагогиканы оқыту принциптерінің өзара байланыстылығын, сабақтастығын неден көресіз</w:t>
      </w:r>
      <w:r w:rsidRPr="00A27509">
        <w:rPr>
          <w:sz w:val="28"/>
          <w:szCs w:val="28"/>
        </w:rPr>
        <w:t>?</w:t>
      </w:r>
    </w:p>
    <w:p w:rsidR="00A27509" w:rsidRPr="00A27509" w:rsidRDefault="00A27509" w:rsidP="00A27509">
      <w:pPr>
        <w:numPr>
          <w:ilvl w:val="0"/>
          <w:numId w:val="7"/>
        </w:numPr>
        <w:ind w:left="0" w:firstLine="567"/>
        <w:jc w:val="both"/>
        <w:rPr>
          <w:sz w:val="28"/>
          <w:szCs w:val="28"/>
        </w:rPr>
      </w:pPr>
      <w:r w:rsidRPr="00A27509">
        <w:rPr>
          <w:sz w:val="28"/>
          <w:szCs w:val="28"/>
          <w:lang w:val="kk-KZ"/>
        </w:rPr>
        <w:t>Педагогиканы оқытудағы заңдылықтар мен принциптердің арасындағы байланыс қалай байқалады</w:t>
      </w:r>
      <w:r w:rsidRPr="00A27509">
        <w:rPr>
          <w:sz w:val="28"/>
          <w:szCs w:val="28"/>
        </w:rPr>
        <w:t>?</w:t>
      </w:r>
    </w:p>
    <w:p w:rsidR="00A27509" w:rsidRPr="00A27509" w:rsidRDefault="00A27509" w:rsidP="00A27509">
      <w:pPr>
        <w:numPr>
          <w:ilvl w:val="0"/>
          <w:numId w:val="7"/>
        </w:numPr>
        <w:ind w:left="0" w:firstLine="567"/>
        <w:jc w:val="both"/>
        <w:rPr>
          <w:sz w:val="28"/>
          <w:szCs w:val="28"/>
        </w:rPr>
      </w:pPr>
      <w:r w:rsidRPr="00A27509">
        <w:rPr>
          <w:sz w:val="28"/>
          <w:szCs w:val="28"/>
          <w:lang w:val="kk-KZ"/>
        </w:rPr>
        <w:t>Қосымша қандай сұрақтар мен тапсырмаларды қосар едіңіз?</w:t>
      </w:r>
    </w:p>
    <w:p w:rsidR="00A27509" w:rsidRPr="00A27509" w:rsidRDefault="00A27509" w:rsidP="00A27509">
      <w:pPr>
        <w:ind w:firstLine="567"/>
        <w:jc w:val="both"/>
        <w:rPr>
          <w:b/>
          <w:sz w:val="28"/>
          <w:szCs w:val="28"/>
          <w:lang w:val="kk-KZ"/>
        </w:rPr>
      </w:pPr>
    </w:p>
    <w:p w:rsidR="00A27509" w:rsidRDefault="00A27509" w:rsidP="00A27509">
      <w:pPr>
        <w:jc w:val="both"/>
        <w:rPr>
          <w:b/>
          <w:sz w:val="28"/>
          <w:szCs w:val="28"/>
          <w:lang w:val="kk-KZ"/>
        </w:rPr>
      </w:pPr>
    </w:p>
    <w:p w:rsidR="00A27509" w:rsidRDefault="00A27509" w:rsidP="00A27509">
      <w:pPr>
        <w:jc w:val="both"/>
        <w:rPr>
          <w:b/>
          <w:sz w:val="28"/>
          <w:szCs w:val="28"/>
          <w:lang w:val="kk-KZ"/>
        </w:rPr>
      </w:pPr>
    </w:p>
    <w:p w:rsidR="00A27509" w:rsidRDefault="00A27509" w:rsidP="00A27509">
      <w:pPr>
        <w:jc w:val="both"/>
        <w:rPr>
          <w:b/>
          <w:sz w:val="28"/>
          <w:szCs w:val="28"/>
          <w:lang w:val="kk-KZ"/>
        </w:rPr>
      </w:pPr>
      <w:r w:rsidRPr="00485912">
        <w:rPr>
          <w:b/>
          <w:sz w:val="28"/>
          <w:szCs w:val="28"/>
          <w:lang w:val="kk-KZ"/>
        </w:rPr>
        <w:t>7 Педагогиканы оқытудың әдістері, тәсілдері және құралдары</w:t>
      </w:r>
    </w:p>
    <w:p w:rsidR="00A27509" w:rsidRPr="00485912" w:rsidRDefault="00A27509" w:rsidP="00A27509">
      <w:pPr>
        <w:jc w:val="both"/>
        <w:rPr>
          <w:sz w:val="28"/>
          <w:szCs w:val="28"/>
          <w:lang w:val="kk-KZ"/>
        </w:rPr>
      </w:pPr>
      <w:r w:rsidRPr="00485912">
        <w:rPr>
          <w:sz w:val="28"/>
          <w:szCs w:val="28"/>
          <w:lang w:val="kk-KZ"/>
        </w:rPr>
        <w:t>7.1 Педагогиканы оқытудың әдістері мен тәсілдері</w:t>
      </w:r>
    </w:p>
    <w:p w:rsidR="00A27509" w:rsidRPr="00485912" w:rsidRDefault="00A27509" w:rsidP="00A27509">
      <w:pPr>
        <w:jc w:val="both"/>
        <w:rPr>
          <w:sz w:val="28"/>
          <w:szCs w:val="28"/>
          <w:lang w:val="kk-KZ"/>
        </w:rPr>
      </w:pPr>
      <w:r w:rsidRPr="00485912">
        <w:rPr>
          <w:sz w:val="28"/>
          <w:szCs w:val="28"/>
          <w:lang w:val="kk-KZ"/>
        </w:rPr>
        <w:t>7.2 Педагогиканы оқыту құралдары</w:t>
      </w:r>
    </w:p>
    <w:p w:rsidR="006D356C" w:rsidRPr="006D356C" w:rsidRDefault="006D356C" w:rsidP="006D356C">
      <w:pPr>
        <w:jc w:val="both"/>
        <w:rPr>
          <w:sz w:val="28"/>
          <w:szCs w:val="28"/>
          <w:lang w:val="kk-KZ"/>
        </w:rPr>
      </w:pPr>
      <w:r w:rsidRPr="006D356C">
        <w:rPr>
          <w:sz w:val="28"/>
          <w:szCs w:val="28"/>
          <w:lang w:val="kk-KZ"/>
        </w:rPr>
        <w:t>Әдіс (грек. «methodos» - шындыққа жетудің жолы) ретке келтірілген іс-әрекеттің белгілі бір тұрғыда мақсатқа жету жолын білдіреді [1, 323-бет].</w:t>
      </w:r>
    </w:p>
    <w:p w:rsidR="006D356C" w:rsidRPr="006D356C" w:rsidRDefault="006D356C" w:rsidP="006D356C">
      <w:pPr>
        <w:jc w:val="both"/>
        <w:rPr>
          <w:sz w:val="28"/>
          <w:szCs w:val="28"/>
          <w:lang w:val="kk-KZ"/>
        </w:rPr>
      </w:pPr>
      <w:r w:rsidRPr="006D356C">
        <w:rPr>
          <w:sz w:val="28"/>
          <w:szCs w:val="28"/>
          <w:lang w:val="kk-KZ"/>
        </w:rPr>
        <w:t>Оқыту әдісі дегеніміз оқытушы мен білім алушылардың ретке келтірілген өзара байланысты іс-әрекеттерінің оқу үдерісіндегі білім беру, тәрбиелеу және дамыту міндеттерді шешуге бағытталған іс-әрекет түрі [2, 196-бет].</w:t>
      </w:r>
    </w:p>
    <w:p w:rsidR="006D356C" w:rsidRPr="006D356C" w:rsidRDefault="006D356C" w:rsidP="006D356C">
      <w:pPr>
        <w:jc w:val="both"/>
        <w:rPr>
          <w:sz w:val="28"/>
          <w:szCs w:val="28"/>
          <w:lang w:val="kk-KZ"/>
        </w:rPr>
      </w:pPr>
      <w:r w:rsidRPr="006D356C">
        <w:rPr>
          <w:sz w:val="28"/>
          <w:szCs w:val="28"/>
          <w:lang w:val="kk-KZ"/>
        </w:rPr>
        <w:t>Оқыту әдістері – оқу-тәрбие үдерісінде үйретуші, дамытушы, тәрбиелеуші, ынталандырушы (мотивациялық) және бақылау-түзетушілік қызметтерді атқарады.</w:t>
      </w:r>
    </w:p>
    <w:p w:rsidR="006D356C" w:rsidRPr="006D356C" w:rsidRDefault="006D356C" w:rsidP="006D356C">
      <w:pPr>
        <w:jc w:val="both"/>
        <w:rPr>
          <w:sz w:val="28"/>
          <w:szCs w:val="28"/>
          <w:lang w:val="kk-KZ"/>
        </w:rPr>
      </w:pPr>
      <w:r w:rsidRPr="006D356C">
        <w:rPr>
          <w:sz w:val="28"/>
          <w:szCs w:val="28"/>
          <w:lang w:val="kk-KZ"/>
        </w:rPr>
        <w:t>Педагогикалық практикада оқыту әдістерінің жинақталған мол қорын байқауға болады. Оқыту әдістерінің бірнеше топтарын ақпаратты қабылдау мен дидактикалық міндеттерді шешуге байланысты жіктеуге болады. Кеңінен тараған оқыту әдістері ретінде оқу-танымдық іс-әрекет құрылымына негізделген студенттердің танымдық іс-әрекеттерін арттыра түсетін мынандай әдістерді атауға болады: сөздік, көрнекілік, практикалық, репродуктивті және ізденістік, индуктивті және дедуктивті әдістер, өзіндік жұмыс әдістері, сонымен қатар педагогиканы оқытудағы бақылау мен өзін-өзі бақылау әдістері.</w:t>
      </w:r>
    </w:p>
    <w:p w:rsidR="006D356C" w:rsidRPr="006D356C" w:rsidRDefault="006D356C" w:rsidP="006D356C">
      <w:pPr>
        <w:jc w:val="both"/>
        <w:rPr>
          <w:sz w:val="28"/>
          <w:szCs w:val="28"/>
          <w:lang w:val="kk-KZ"/>
        </w:rPr>
      </w:pPr>
      <w:r w:rsidRPr="006D356C">
        <w:rPr>
          <w:sz w:val="28"/>
          <w:szCs w:val="28"/>
          <w:lang w:val="kk-KZ"/>
        </w:rPr>
        <w:t>Ұсынылып отырған оқыту әдістерінің жіктемесін тұтас деп атауға болады, себебі олар студенттердің оқу-танымдық іс-әрекеттерін арттырудың барлық құрылымдық элементтерін есепке алады (оның ұйымдастырылуы, ынталандыруы, бақылауы). Бұлардың жиынтығында қабылдау, ұғыну, практикада қолдану секілді танымдық іс-әрекеттің түрлері тұтасымен көрініс тапқан.</w:t>
      </w:r>
    </w:p>
    <w:p w:rsidR="006D356C" w:rsidRPr="006D356C" w:rsidRDefault="006D356C" w:rsidP="006D356C">
      <w:pPr>
        <w:jc w:val="both"/>
        <w:rPr>
          <w:sz w:val="28"/>
          <w:szCs w:val="28"/>
          <w:lang w:val="kk-KZ"/>
        </w:rPr>
      </w:pPr>
      <w:r w:rsidRPr="006D356C">
        <w:rPr>
          <w:sz w:val="28"/>
          <w:szCs w:val="28"/>
          <w:lang w:val="kk-KZ"/>
        </w:rPr>
        <w:t>Әдістердің әрбір негізгі тобы өз ішінде бірнеше топтарға жіктелуі мүмкін. Студенттердің оқу-танымдық іс-әрекетін ұйымдастыру мен аталған үдерістің өзі оқу материалын, жаңа ақпаратты беру, қабылдау, ұғу, есте сақтау және алынған білім мен ақпаратты практика жүзінде қолдана білуге негізделгендіктен, оқыту әдістерінің бірінші тобына ақпаратты есту, сөзбен жеткізетін сөздік әдістерін (әңгіме, дәріс, сұхбат және т.б.); оқу материалын көру арқылы беретін көрнекілік әдістерін (иллюстрация, демонстрация және т.б.); оқу ақпаратын тактильді, кинестетикалық түрде жеткізетін практикалық әдістерін (жаттығу, зертханалық тәжірибе, еңбек әрекеті және т.б.) жатқызуға болады.</w:t>
      </w:r>
    </w:p>
    <w:p w:rsidR="006D356C" w:rsidRPr="006D356C" w:rsidRDefault="006D356C" w:rsidP="006D356C">
      <w:pPr>
        <w:jc w:val="both"/>
        <w:rPr>
          <w:sz w:val="28"/>
          <w:szCs w:val="28"/>
          <w:lang w:val="kk-KZ"/>
        </w:rPr>
      </w:pPr>
      <w:r w:rsidRPr="006D356C">
        <w:rPr>
          <w:sz w:val="28"/>
          <w:szCs w:val="28"/>
          <w:lang w:val="kk-KZ"/>
        </w:rPr>
        <w:t>Оқыту әдістерінің ішінде оқу материалын ұғу мен қисындық тұрғыдан меңгеруді ұйымдастыруды міндетті ететін әдістер де бар. Сондықтан студенттердің іс-әрекетін ұйымдастырушы әдістер ретінде индуктивті және дедуктивті, репродуктивті және проблемалық-ізденістік әдістерін ерекше атап өткен жөн.</w:t>
      </w:r>
    </w:p>
    <w:p w:rsidR="006D356C" w:rsidRPr="006D356C" w:rsidRDefault="006D356C" w:rsidP="006D356C">
      <w:pPr>
        <w:jc w:val="both"/>
        <w:rPr>
          <w:sz w:val="28"/>
          <w:szCs w:val="28"/>
          <w:lang w:val="kk-KZ"/>
        </w:rPr>
      </w:pPr>
      <w:r w:rsidRPr="006D356C">
        <w:rPr>
          <w:sz w:val="28"/>
          <w:szCs w:val="28"/>
          <w:lang w:val="kk-KZ"/>
        </w:rPr>
        <w:t xml:space="preserve">Білімді қабылдау, ұғу, қолдана білу оқытушының тікелей басқаруымен және де студенттің өзіндік жұмысының нәтижесінде жүзеге асады. Осыдан келіп өзіндік жұмыс әдістерін ажыратуға болады, өйткені қалған оқыту әдістері </w:t>
      </w:r>
      <w:r w:rsidRPr="006D356C">
        <w:rPr>
          <w:sz w:val="28"/>
          <w:szCs w:val="28"/>
          <w:lang w:val="kk-KZ"/>
        </w:rPr>
        <w:lastRenderedPageBreak/>
        <w:t xml:space="preserve">оқытушының жетекшілігімен жүзеге асады. Білім нәтижесі бақылау мен өзін-өзі бақылау әдістері дұрыс таңдалынып алынғанда неғұрлым нәтижелі болмақ. </w:t>
      </w:r>
    </w:p>
    <w:p w:rsidR="006D356C" w:rsidRPr="006D356C" w:rsidRDefault="006D356C" w:rsidP="006D356C">
      <w:pPr>
        <w:jc w:val="both"/>
        <w:rPr>
          <w:sz w:val="28"/>
          <w:szCs w:val="28"/>
          <w:lang w:val="kk-KZ"/>
        </w:rPr>
      </w:pPr>
      <w:r w:rsidRPr="006D356C">
        <w:rPr>
          <w:sz w:val="28"/>
          <w:szCs w:val="28"/>
          <w:lang w:val="kk-KZ"/>
        </w:rPr>
        <w:t>Оқытудың заңдылықтары мен принциптеріне сүйене отырып, оқытушы оқыту әдістерін үйлесімді қолданудың жолдарын, яғни олардың әлеуетін анық танып білуі тиіс. Оқыту әдістерін таңдау кезінде төмендегідей критерилерді басшылыққа алу керек:</w:t>
      </w:r>
    </w:p>
    <w:p w:rsidR="006D356C" w:rsidRPr="006D356C" w:rsidRDefault="006D356C" w:rsidP="006D356C">
      <w:pPr>
        <w:jc w:val="both"/>
        <w:rPr>
          <w:sz w:val="28"/>
          <w:szCs w:val="28"/>
          <w:lang w:val="kk-KZ"/>
        </w:rPr>
      </w:pPr>
      <w:r w:rsidRPr="006D356C">
        <w:rPr>
          <w:sz w:val="28"/>
          <w:szCs w:val="28"/>
          <w:lang w:val="kk-KZ"/>
        </w:rPr>
        <w:t>1)</w:t>
      </w:r>
      <w:r w:rsidRPr="006D356C">
        <w:rPr>
          <w:sz w:val="28"/>
          <w:szCs w:val="28"/>
          <w:lang w:val="kk-KZ"/>
        </w:rPr>
        <w:tab/>
        <w:t>әдістердің оқыту мақсаты мен міндеттеріне сай келуі;</w:t>
      </w:r>
    </w:p>
    <w:p w:rsidR="006D356C" w:rsidRPr="006D356C" w:rsidRDefault="006D356C" w:rsidP="006D356C">
      <w:pPr>
        <w:jc w:val="both"/>
        <w:rPr>
          <w:sz w:val="28"/>
          <w:szCs w:val="28"/>
          <w:lang w:val="kk-KZ"/>
        </w:rPr>
      </w:pPr>
      <w:r w:rsidRPr="006D356C">
        <w:rPr>
          <w:sz w:val="28"/>
          <w:szCs w:val="28"/>
          <w:lang w:val="kk-KZ"/>
        </w:rPr>
        <w:t>2)</w:t>
      </w:r>
      <w:r w:rsidRPr="006D356C">
        <w:rPr>
          <w:sz w:val="28"/>
          <w:szCs w:val="28"/>
          <w:lang w:val="kk-KZ"/>
        </w:rPr>
        <w:tab/>
        <w:t>әдістердің оқыту принциптеріне сай келуі;</w:t>
      </w:r>
    </w:p>
    <w:p w:rsidR="006D356C" w:rsidRPr="006D356C" w:rsidRDefault="006D356C" w:rsidP="006D356C">
      <w:pPr>
        <w:jc w:val="both"/>
        <w:rPr>
          <w:sz w:val="28"/>
          <w:szCs w:val="28"/>
          <w:lang w:val="kk-KZ"/>
        </w:rPr>
      </w:pPr>
      <w:r w:rsidRPr="006D356C">
        <w:rPr>
          <w:sz w:val="28"/>
          <w:szCs w:val="28"/>
          <w:lang w:val="kk-KZ"/>
        </w:rPr>
        <w:t>3)</w:t>
      </w:r>
      <w:r w:rsidRPr="006D356C">
        <w:rPr>
          <w:sz w:val="28"/>
          <w:szCs w:val="28"/>
          <w:lang w:val="kk-KZ"/>
        </w:rPr>
        <w:tab/>
        <w:t>әдістердің оқылатын тақырыптың мазмұнына сай келуі;</w:t>
      </w:r>
    </w:p>
    <w:p w:rsidR="006D356C" w:rsidRPr="006D356C" w:rsidRDefault="006D356C" w:rsidP="006D356C">
      <w:pPr>
        <w:jc w:val="both"/>
        <w:rPr>
          <w:sz w:val="28"/>
          <w:szCs w:val="28"/>
          <w:lang w:val="kk-KZ"/>
        </w:rPr>
      </w:pPr>
      <w:r w:rsidRPr="006D356C">
        <w:rPr>
          <w:sz w:val="28"/>
          <w:szCs w:val="28"/>
          <w:lang w:val="kk-KZ"/>
        </w:rPr>
        <w:t>4)</w:t>
      </w:r>
      <w:r w:rsidRPr="006D356C">
        <w:rPr>
          <w:sz w:val="28"/>
          <w:szCs w:val="28"/>
          <w:lang w:val="kk-KZ"/>
        </w:rPr>
        <w:tab/>
        <w:t>әдістердің студенттердің оқу мүмкіндіктеріне сай келуі: жас ерекшелігі, физикалық дамуы, психикалық дамуы, дайындық деңгейі (білімділігі, тәрбиелілігі және дамуы); студент топтарының ерекшеліктері;</w:t>
      </w:r>
    </w:p>
    <w:p w:rsidR="006D356C" w:rsidRPr="006D356C" w:rsidRDefault="006D356C" w:rsidP="006D356C">
      <w:pPr>
        <w:jc w:val="both"/>
        <w:rPr>
          <w:sz w:val="28"/>
          <w:szCs w:val="28"/>
          <w:lang w:val="kk-KZ"/>
        </w:rPr>
      </w:pPr>
      <w:r w:rsidRPr="006D356C">
        <w:rPr>
          <w:sz w:val="28"/>
          <w:szCs w:val="28"/>
          <w:lang w:val="kk-KZ"/>
        </w:rPr>
        <w:t>5)</w:t>
      </w:r>
      <w:r w:rsidRPr="006D356C">
        <w:rPr>
          <w:sz w:val="28"/>
          <w:szCs w:val="28"/>
          <w:lang w:val="kk-KZ"/>
        </w:rPr>
        <w:tab/>
        <w:t>әдістердің техникалық жағдайлар мен оқу үшін бөлінген уақытқа сәйкестігі;</w:t>
      </w:r>
    </w:p>
    <w:p w:rsidR="006D356C" w:rsidRPr="006D356C" w:rsidRDefault="006D356C" w:rsidP="006D356C">
      <w:pPr>
        <w:jc w:val="both"/>
        <w:rPr>
          <w:sz w:val="28"/>
          <w:szCs w:val="28"/>
          <w:lang w:val="kk-KZ"/>
        </w:rPr>
      </w:pPr>
      <w:r w:rsidRPr="006D356C">
        <w:rPr>
          <w:sz w:val="28"/>
          <w:szCs w:val="28"/>
          <w:lang w:val="kk-KZ"/>
        </w:rPr>
        <w:t>6)</w:t>
      </w:r>
      <w:r w:rsidRPr="006D356C">
        <w:rPr>
          <w:sz w:val="28"/>
          <w:szCs w:val="28"/>
          <w:lang w:val="kk-KZ"/>
        </w:rPr>
        <w:tab/>
        <w:t>әдістердің оқытушының мүмкіндіктеріне сай келуі, оның ішінде теориялық және практикалық жағынан даярлығы, оқытушының жеке бас қасиеттері және т.б..</w:t>
      </w:r>
    </w:p>
    <w:p w:rsidR="006D356C" w:rsidRPr="006D356C" w:rsidRDefault="006D356C" w:rsidP="006D356C">
      <w:pPr>
        <w:ind w:firstLine="709"/>
        <w:jc w:val="both"/>
        <w:rPr>
          <w:sz w:val="28"/>
          <w:szCs w:val="28"/>
          <w:lang w:val="kk-KZ"/>
        </w:rPr>
      </w:pPr>
      <w:r w:rsidRPr="006D356C">
        <w:rPr>
          <w:sz w:val="28"/>
          <w:szCs w:val="28"/>
          <w:lang w:val="kk-KZ"/>
        </w:rPr>
        <w:t>«Оқыту әдісі» деген ұғым «оқыту тәсілдері» деген ұғыммен тығыз байланысты. Анықтамалық әдебиетте «тәсіл» ұғымы «еңбек тәсілі» деген мағынада жиі қолданады. Еңбек тәсілі – талап етілген операцияны жүзеге асыру ерекшелігі Әдістемеде оқытудың дидактикалық тәсілі деп әдістің құрамдас бөлігін атайды. Әдістерге қарағанда тәсілдер жекелей бағынушылық сипатқа ие. Олар әдіс жүзеге асыратын дидактикалық міндетке бағынады. Бір әдістемелік тәсілдер бірнеше әдістер құрамында болуы мүмкін. Немесе керісінше, бір әдіс әр оқытушыда әр түрлі тәсілдерден құралуы мүмкін. Мысалы, студенттердің назарын аудартып, ойлау іс-әрекетін белсендендіру үшін мынандай дидактикалық тәсілдерді қолдануға болады: бірлескен мақсат құру, жоспарлауды және қарастыратын сұрақтар тізімін хабарлау және т.б. Білім алушылардың оқу іс-әрекетінде белсенді үлестірмелі материалдар (БҮМ) тәсілі маңызды рөл атқарады.</w:t>
      </w:r>
    </w:p>
    <w:p w:rsidR="006D356C" w:rsidRPr="006D356C" w:rsidRDefault="006D356C" w:rsidP="006D356C">
      <w:pPr>
        <w:jc w:val="both"/>
        <w:rPr>
          <w:sz w:val="28"/>
          <w:szCs w:val="28"/>
          <w:lang w:val="kk-KZ"/>
        </w:rPr>
      </w:pPr>
      <w:r w:rsidRPr="006D356C">
        <w:rPr>
          <w:sz w:val="28"/>
          <w:szCs w:val="28"/>
          <w:lang w:val="kk-KZ"/>
        </w:rPr>
        <w:t>Белсенді үлестірмелі материалдар – көрнекілікті-иллюстрациялы материалдар, олар білім алушылардың жаңа материалды ойдағыдай меңгерулері үшін сабақ барысында таратылады. БҮМ-дар түсініктерді өзара байланыста қарастыратын құрылымдық-қисындық сызбалардан, глоссарий, оқу мәтіндерінен және т.б. тұрады.</w:t>
      </w:r>
    </w:p>
    <w:p w:rsidR="006D356C" w:rsidRPr="006D356C" w:rsidRDefault="006D356C" w:rsidP="006D356C">
      <w:pPr>
        <w:jc w:val="both"/>
        <w:rPr>
          <w:sz w:val="28"/>
          <w:szCs w:val="28"/>
          <w:lang w:val="kk-KZ"/>
        </w:rPr>
      </w:pPr>
      <w:r w:rsidRPr="006D356C">
        <w:rPr>
          <w:sz w:val="28"/>
          <w:szCs w:val="28"/>
          <w:lang w:val="kk-KZ"/>
        </w:rPr>
        <w:t>Педагогиканы оқыту әдістемесінің сапасы мен тиімділігін жетілдіру міндеттерін шешудің көзі студенттердің оқу белсенділіктерін арттыру болып отыр. Оның мәні тек студенттердің оқу материалын меңгеріп қоюында ғана емес, студенттердің танымдық іс-әрекетке деген қатынасын қалыптастыруда болып табылады. Сол үшін практикада оқытудың белсенді әдістері кеңінен қолданылады.</w:t>
      </w:r>
    </w:p>
    <w:p w:rsidR="006D356C" w:rsidRPr="006D356C" w:rsidRDefault="006D356C" w:rsidP="006D356C">
      <w:pPr>
        <w:jc w:val="both"/>
        <w:rPr>
          <w:sz w:val="28"/>
          <w:szCs w:val="28"/>
          <w:lang w:val="kk-KZ"/>
        </w:rPr>
      </w:pPr>
      <w:r w:rsidRPr="006D356C">
        <w:rPr>
          <w:sz w:val="28"/>
          <w:szCs w:val="28"/>
          <w:lang w:val="kk-KZ"/>
        </w:rPr>
        <w:t>Оқытудың белсенді әдістері – оқу материалын меңгеру үдерісіндегі студенттердің танымдық іс-әрекетін арттыруға негіз болатын оқыту тәсілдері.</w:t>
      </w:r>
    </w:p>
    <w:p w:rsidR="006D356C" w:rsidRPr="006D356C" w:rsidRDefault="006D356C" w:rsidP="006D356C">
      <w:pPr>
        <w:jc w:val="both"/>
        <w:rPr>
          <w:sz w:val="28"/>
          <w:szCs w:val="28"/>
          <w:lang w:val="kk-KZ"/>
        </w:rPr>
      </w:pPr>
      <w:r w:rsidRPr="006D356C">
        <w:rPr>
          <w:sz w:val="28"/>
          <w:szCs w:val="28"/>
          <w:lang w:val="kk-KZ"/>
        </w:rPr>
        <w:t>Белсенді оқыту әдістерінің жіктемесі:</w:t>
      </w:r>
    </w:p>
    <w:p w:rsidR="006D356C" w:rsidRPr="006D356C" w:rsidRDefault="006D356C" w:rsidP="006D356C">
      <w:pPr>
        <w:jc w:val="both"/>
        <w:rPr>
          <w:sz w:val="28"/>
          <w:szCs w:val="28"/>
          <w:lang w:val="kk-KZ"/>
        </w:rPr>
      </w:pPr>
      <w:r w:rsidRPr="006D356C">
        <w:rPr>
          <w:sz w:val="28"/>
          <w:szCs w:val="28"/>
          <w:lang w:val="kk-KZ"/>
        </w:rPr>
        <w:lastRenderedPageBreak/>
        <w:t>-жартылай кәсіби іс-әрекетті модельдейтін және іскерлік, дағдыны қалыптастыруға бағытталған тәсілдер: проблемалық сұрақтар, іскерлік ойындар, кәсіптік жағдаятты талдау, тренинг;</w:t>
      </w:r>
    </w:p>
    <w:p w:rsidR="006D356C" w:rsidRPr="006D356C" w:rsidRDefault="006D356C" w:rsidP="006D356C">
      <w:pPr>
        <w:jc w:val="both"/>
        <w:rPr>
          <w:sz w:val="28"/>
          <w:szCs w:val="28"/>
          <w:lang w:val="kk-KZ"/>
        </w:rPr>
      </w:pPr>
      <w:r w:rsidRPr="006D356C">
        <w:rPr>
          <w:sz w:val="28"/>
          <w:szCs w:val="28"/>
          <w:lang w:val="kk-KZ"/>
        </w:rPr>
        <w:t>-білім, іскерлік, дағдыларын қалыптастыруға бағытталған тәсілдер: проблемалық есептер, жағдаяттар, «дөңгелек үстел», эвристикалық әңгіме, «миға шабуыл», оқу пікірталасы, «кейс-стади», өзіндік жұмыс.</w:t>
      </w:r>
    </w:p>
    <w:p w:rsidR="006D356C" w:rsidRPr="006D356C" w:rsidRDefault="006D356C" w:rsidP="006D356C">
      <w:pPr>
        <w:jc w:val="both"/>
        <w:rPr>
          <w:sz w:val="28"/>
          <w:szCs w:val="28"/>
          <w:lang w:val="kk-KZ"/>
        </w:rPr>
      </w:pPr>
      <w:r w:rsidRPr="006D356C">
        <w:rPr>
          <w:sz w:val="28"/>
          <w:szCs w:val="28"/>
          <w:lang w:val="kk-KZ"/>
        </w:rPr>
        <w:t>Енді педагогиканы оқытуда жиі қолданылатын белсенді оқыту әдістерінің кейбіріне тоқталып өтейік.</w:t>
      </w:r>
    </w:p>
    <w:p w:rsidR="006D356C" w:rsidRPr="006D356C" w:rsidRDefault="006D356C" w:rsidP="006D356C">
      <w:pPr>
        <w:jc w:val="both"/>
        <w:rPr>
          <w:sz w:val="28"/>
          <w:szCs w:val="28"/>
          <w:lang w:val="kk-KZ"/>
        </w:rPr>
      </w:pPr>
      <w:r w:rsidRPr="006D356C">
        <w:rPr>
          <w:sz w:val="28"/>
          <w:szCs w:val="28"/>
          <w:lang w:val="kk-KZ"/>
        </w:rPr>
        <w:t>«Жұптасқан дәріс» әдісі – бұл өн бойына оқу материалын репродуктивтік, проблемалық, интеграциялық және диалогтік баяндау элементтерін жинақтаған оқыту тәсілі.</w:t>
      </w:r>
    </w:p>
    <w:p w:rsidR="006D356C" w:rsidRPr="006D356C" w:rsidRDefault="006D356C" w:rsidP="006D356C">
      <w:pPr>
        <w:jc w:val="both"/>
        <w:rPr>
          <w:sz w:val="28"/>
          <w:szCs w:val="28"/>
          <w:lang w:val="kk-KZ"/>
        </w:rPr>
      </w:pPr>
      <w:r w:rsidRPr="006D356C">
        <w:rPr>
          <w:sz w:val="28"/>
          <w:szCs w:val="28"/>
          <w:lang w:val="kk-KZ"/>
        </w:rPr>
        <w:t>Репродуктивтік элементі ғылыми тұрғыдан дәлелденген, қосымша түсіндіруді қажет етпейтін оқу материалын баяндаудан тұрады. Проблемалық элемент проблемалық жағдаятты қою, талдау, болжаулар жасау, оны растау не теріске шығару, проблеманы шешу жолдарын іздестіруден құралады. Интеграциялық элемент бір проблема төңірегінде әр түрлі ғылыми амалдарды қарастырады. Диалогтік элемент оқытушы мен студент арасындағы пікір алмасу арқылы көрініс табады.</w:t>
      </w:r>
    </w:p>
    <w:p w:rsidR="006D356C" w:rsidRPr="006D356C" w:rsidRDefault="006D356C" w:rsidP="006D356C">
      <w:pPr>
        <w:jc w:val="both"/>
        <w:rPr>
          <w:sz w:val="28"/>
          <w:szCs w:val="28"/>
          <w:lang w:val="kk-KZ"/>
        </w:rPr>
      </w:pPr>
      <w:r w:rsidRPr="006D356C">
        <w:rPr>
          <w:sz w:val="28"/>
          <w:szCs w:val="28"/>
          <w:lang w:val="kk-KZ"/>
        </w:rPr>
        <w:t>Аталған әдіс бірыңғай жоғары деңгейде оқу материалын меңгерген, бір-бірімен іс-әрекет стилі өте ұқсас бола тұра өздерінің жеке қасиеттері: дауыс ырғағы, үндестілік, сөйлеу екпіні, қимыл-қозғалыстары, мимикасы және т.б. арқылы ерекшеленетін пікірлес әріптестер арасында қолдау тапты.</w:t>
      </w:r>
    </w:p>
    <w:p w:rsidR="006D356C" w:rsidRPr="006D356C" w:rsidRDefault="006D356C" w:rsidP="006D356C">
      <w:pPr>
        <w:jc w:val="both"/>
        <w:rPr>
          <w:sz w:val="28"/>
          <w:szCs w:val="28"/>
          <w:lang w:val="kk-KZ"/>
        </w:rPr>
      </w:pPr>
      <w:r w:rsidRPr="006D356C">
        <w:rPr>
          <w:sz w:val="28"/>
          <w:szCs w:val="28"/>
          <w:lang w:val="kk-KZ"/>
        </w:rPr>
        <w:t>Оқытушы өз ассистентімен (бұл оның әріптесі, оқытушы-тәлімгер, жақсы даярланған студент те болуы мүмкін) бірлесіп дәріс оқиды.</w:t>
      </w:r>
    </w:p>
    <w:p w:rsidR="006D356C" w:rsidRPr="006D356C" w:rsidRDefault="006D356C" w:rsidP="006D356C">
      <w:pPr>
        <w:jc w:val="both"/>
        <w:rPr>
          <w:sz w:val="28"/>
          <w:szCs w:val="28"/>
          <w:lang w:val="kk-KZ"/>
        </w:rPr>
      </w:pPr>
      <w:r w:rsidRPr="006D356C">
        <w:rPr>
          <w:sz w:val="28"/>
          <w:szCs w:val="28"/>
          <w:lang w:val="kk-KZ"/>
        </w:rPr>
        <w:t>Студенттер аталған әдістің қолданылуымен өткен сабақты жоғары бағалайтынын практика жүзінен көруге болады. Біріншіден, оқу материалы дайын күйінде берілмей, проблемаларды оқытушымен бірлесе шешу арқылы диалог құру нәтижесінде меңгеріледі. Сонымен қатар, көп көлемдегі ақпаратты азайтады, тек нақтылы фактілер келтіріліп, нақтылы теориялық материал беріледі.</w:t>
      </w:r>
    </w:p>
    <w:p w:rsidR="006D356C" w:rsidRPr="006D356C" w:rsidRDefault="006D356C" w:rsidP="006D356C">
      <w:pPr>
        <w:jc w:val="both"/>
        <w:rPr>
          <w:sz w:val="28"/>
          <w:szCs w:val="28"/>
          <w:lang w:val="kk-KZ"/>
        </w:rPr>
      </w:pPr>
      <w:r w:rsidRPr="006D356C">
        <w:rPr>
          <w:sz w:val="28"/>
          <w:szCs w:val="28"/>
          <w:lang w:val="kk-KZ"/>
        </w:rPr>
        <w:t>Екіншіден, студенттердің аяқ астынан дәрістік сабаққа екінші оқытушы араласқан сәтте еріксіз түрде өз назарын бір субьектіден екінші субьектіге аудару сияқты психологиялық аспектілері өте құнды. Студенттер назары бақылау, салыстыру, оның іс-әрекетін талдауға ауады. Осылайша назарын басқаға аударудың психологиялық механизмі студенттің өз пайдасына жұмыс істей бастайды.</w:t>
      </w:r>
    </w:p>
    <w:p w:rsidR="006D356C" w:rsidRPr="006D356C" w:rsidRDefault="006D356C" w:rsidP="006D356C">
      <w:pPr>
        <w:jc w:val="both"/>
        <w:rPr>
          <w:sz w:val="28"/>
          <w:szCs w:val="28"/>
          <w:lang w:val="kk-KZ"/>
        </w:rPr>
      </w:pPr>
      <w:r w:rsidRPr="006D356C">
        <w:rPr>
          <w:sz w:val="28"/>
          <w:szCs w:val="28"/>
          <w:lang w:val="kk-KZ"/>
        </w:rPr>
        <w:t>Енді «Жұптасқан дәріс» әдісін қолдану арқылы өткізілетін оқу сабағына даярлықты қарастырайық:</w:t>
      </w:r>
    </w:p>
    <w:p w:rsidR="006D356C" w:rsidRPr="006D356C" w:rsidRDefault="006D356C" w:rsidP="006D356C">
      <w:pPr>
        <w:jc w:val="both"/>
        <w:rPr>
          <w:sz w:val="28"/>
          <w:szCs w:val="28"/>
          <w:lang w:val="kk-KZ"/>
        </w:rPr>
      </w:pPr>
      <w:r w:rsidRPr="006D356C">
        <w:rPr>
          <w:sz w:val="28"/>
          <w:szCs w:val="28"/>
          <w:lang w:val="kk-KZ"/>
        </w:rPr>
        <w:t>-бір проблемаға ғалымдардың әр түрлі пікірлері қалыптасқан, мазмұнында қарама-қайшылықтары бар тақырыпты таңдап алу;</w:t>
      </w:r>
    </w:p>
    <w:p w:rsidR="006D356C" w:rsidRPr="006D356C" w:rsidRDefault="006D356C" w:rsidP="006D356C">
      <w:pPr>
        <w:jc w:val="both"/>
        <w:rPr>
          <w:sz w:val="28"/>
          <w:szCs w:val="28"/>
          <w:lang w:val="kk-KZ"/>
        </w:rPr>
      </w:pPr>
      <w:r w:rsidRPr="006D356C">
        <w:rPr>
          <w:sz w:val="28"/>
          <w:szCs w:val="28"/>
          <w:lang w:val="kk-KZ"/>
        </w:rPr>
        <w:t>-дәрісті оқу сценарийін құру (негізгі сұрақтар, көрнекі құралдарды дайындау, оқу материалын уақытқа бөлу және т.б.);</w:t>
      </w:r>
    </w:p>
    <w:p w:rsidR="006D356C" w:rsidRPr="006D356C" w:rsidRDefault="006D356C" w:rsidP="006D356C">
      <w:pPr>
        <w:jc w:val="both"/>
        <w:rPr>
          <w:sz w:val="28"/>
          <w:szCs w:val="28"/>
          <w:lang w:val="kk-KZ"/>
        </w:rPr>
      </w:pPr>
      <w:r w:rsidRPr="006D356C">
        <w:rPr>
          <w:sz w:val="28"/>
          <w:szCs w:val="28"/>
          <w:lang w:val="kk-KZ"/>
        </w:rPr>
        <w:t>-оқу тобының сабаққа даярлық деңгейін есепке алу.</w:t>
      </w:r>
    </w:p>
    <w:p w:rsidR="006D356C" w:rsidRPr="006D356C" w:rsidRDefault="006D356C" w:rsidP="006D356C">
      <w:pPr>
        <w:jc w:val="both"/>
        <w:rPr>
          <w:sz w:val="28"/>
          <w:szCs w:val="28"/>
          <w:lang w:val="kk-KZ"/>
        </w:rPr>
      </w:pPr>
      <w:r w:rsidRPr="006D356C">
        <w:rPr>
          <w:sz w:val="28"/>
          <w:szCs w:val="28"/>
          <w:lang w:val="kk-KZ"/>
        </w:rPr>
        <w:lastRenderedPageBreak/>
        <w:t>Оқытушылардың міндеті оқытылып жатқан тақырып төңірегінде пікірталас тудыру, сонымен қатар айтылған пікірлер, ұсыныстар шындыққа сай келмеуі де мүмкін, ал студенттер міндеті шындыққа жетудің тиімді жолдарын табу.</w:t>
      </w:r>
    </w:p>
    <w:p w:rsidR="006D356C" w:rsidRPr="006D356C" w:rsidRDefault="006D356C" w:rsidP="006D356C">
      <w:pPr>
        <w:jc w:val="both"/>
        <w:rPr>
          <w:sz w:val="28"/>
          <w:szCs w:val="28"/>
          <w:lang w:val="kk-KZ"/>
        </w:rPr>
      </w:pPr>
      <w:r w:rsidRPr="006D356C">
        <w:rPr>
          <w:sz w:val="28"/>
          <w:szCs w:val="28"/>
          <w:lang w:val="kk-KZ"/>
        </w:rPr>
        <w:t>Әдістің өз «артықшылығы» мен «кемшілігі» бар, соларды қарастырайық.</w:t>
      </w:r>
    </w:p>
    <w:p w:rsidR="006D356C" w:rsidRPr="006D356C" w:rsidRDefault="006D356C" w:rsidP="006D356C">
      <w:pPr>
        <w:jc w:val="both"/>
        <w:rPr>
          <w:sz w:val="28"/>
          <w:szCs w:val="28"/>
          <w:lang w:val="kk-KZ"/>
        </w:rPr>
      </w:pPr>
      <w:r w:rsidRPr="006D356C">
        <w:rPr>
          <w:sz w:val="28"/>
          <w:szCs w:val="28"/>
          <w:lang w:val="kk-KZ"/>
        </w:rPr>
        <w:t>Әдістің «артықшылығы»:</w:t>
      </w:r>
    </w:p>
    <w:p w:rsidR="006D356C" w:rsidRPr="006D356C" w:rsidRDefault="006D356C" w:rsidP="006D356C">
      <w:pPr>
        <w:jc w:val="both"/>
        <w:rPr>
          <w:sz w:val="28"/>
          <w:szCs w:val="28"/>
          <w:lang w:val="kk-KZ"/>
        </w:rPr>
      </w:pPr>
      <w:r w:rsidRPr="006D356C">
        <w:rPr>
          <w:sz w:val="28"/>
          <w:szCs w:val="28"/>
          <w:lang w:val="kk-KZ"/>
        </w:rPr>
        <w:t>-студенттердің танымдық іс-әрекетін арттырады;</w:t>
      </w:r>
    </w:p>
    <w:p w:rsidR="006D356C" w:rsidRPr="006D356C" w:rsidRDefault="006D356C" w:rsidP="006D356C">
      <w:pPr>
        <w:jc w:val="both"/>
        <w:rPr>
          <w:sz w:val="28"/>
          <w:szCs w:val="28"/>
          <w:lang w:val="kk-KZ"/>
        </w:rPr>
      </w:pPr>
      <w:r w:rsidRPr="006D356C">
        <w:rPr>
          <w:sz w:val="28"/>
          <w:szCs w:val="28"/>
          <w:lang w:val="kk-KZ"/>
        </w:rPr>
        <w:t>-студенттердің эмоционалды және ынталану сезімдерін жетілдіреді;</w:t>
      </w:r>
    </w:p>
    <w:p w:rsidR="006D356C" w:rsidRPr="006D356C" w:rsidRDefault="006D356C" w:rsidP="006D356C">
      <w:pPr>
        <w:jc w:val="both"/>
        <w:rPr>
          <w:sz w:val="28"/>
          <w:szCs w:val="28"/>
          <w:lang w:val="kk-KZ"/>
        </w:rPr>
      </w:pPr>
      <w:r w:rsidRPr="006D356C">
        <w:rPr>
          <w:sz w:val="28"/>
          <w:szCs w:val="28"/>
          <w:lang w:val="kk-KZ"/>
        </w:rPr>
        <w:t>-оқу материалын интеграциялау жүйелі ойлау мен жүйелі білімнің қалыптасуына себепкер болады.</w:t>
      </w:r>
    </w:p>
    <w:p w:rsidR="006D356C" w:rsidRPr="006D356C" w:rsidRDefault="006D356C" w:rsidP="006D356C">
      <w:pPr>
        <w:jc w:val="both"/>
        <w:rPr>
          <w:sz w:val="28"/>
          <w:szCs w:val="28"/>
          <w:lang w:val="kk-KZ"/>
        </w:rPr>
      </w:pPr>
      <w:r w:rsidRPr="006D356C">
        <w:rPr>
          <w:sz w:val="28"/>
          <w:szCs w:val="28"/>
          <w:lang w:val="kk-KZ"/>
        </w:rPr>
        <w:t>Әдістің «кемшілігі»:</w:t>
      </w:r>
    </w:p>
    <w:p w:rsidR="006D356C" w:rsidRPr="006D356C" w:rsidRDefault="006D356C" w:rsidP="006D356C">
      <w:pPr>
        <w:jc w:val="both"/>
        <w:rPr>
          <w:sz w:val="28"/>
          <w:szCs w:val="28"/>
          <w:lang w:val="kk-KZ"/>
        </w:rPr>
      </w:pPr>
      <w:r w:rsidRPr="006D356C">
        <w:rPr>
          <w:sz w:val="28"/>
          <w:szCs w:val="28"/>
          <w:lang w:val="kk-KZ"/>
        </w:rPr>
        <w:t>-алдын ала дайындық үшін уақыт пен арнайы жағдайларды қажет етеді.</w:t>
      </w:r>
    </w:p>
    <w:p w:rsidR="006D356C" w:rsidRPr="006D356C" w:rsidRDefault="006D356C" w:rsidP="006D356C">
      <w:pPr>
        <w:jc w:val="both"/>
        <w:rPr>
          <w:sz w:val="28"/>
          <w:szCs w:val="28"/>
          <w:lang w:val="kk-KZ"/>
        </w:rPr>
      </w:pPr>
      <w:r w:rsidRPr="006D356C">
        <w:rPr>
          <w:sz w:val="28"/>
          <w:szCs w:val="28"/>
          <w:lang w:val="kk-KZ"/>
        </w:rPr>
        <w:t>Пікірталас әдісі – оқу материалының дау тудыратын тақырыбын қарастыруға, талдауға бағытталған және білім алушылардың әр түрлі ұстанымдарын бір арнаға тоғыстыратын оқыту тәсілі. Бұл әдіс проблемалық жағдаятқа негізделген және семинар сабақтарында кеңінен қолданылады. Пікірталастың туындауына теорияны қорытулар мен ережелер, қағидалар, теорияны практикамен алмастыру, ғылым мәселелерін талқыға салу, проблеманың бүгінгі таңдағы көрінісі себеп бола алады.</w:t>
      </w:r>
    </w:p>
    <w:p w:rsidR="006D356C" w:rsidRPr="006D356C" w:rsidRDefault="006D356C" w:rsidP="006D356C">
      <w:pPr>
        <w:jc w:val="both"/>
        <w:rPr>
          <w:sz w:val="28"/>
          <w:szCs w:val="28"/>
          <w:lang w:val="kk-KZ"/>
        </w:rPr>
      </w:pPr>
      <w:r w:rsidRPr="006D356C">
        <w:rPr>
          <w:sz w:val="28"/>
          <w:szCs w:val="28"/>
          <w:lang w:val="kk-KZ"/>
        </w:rPr>
        <w:t>Пікірталас түрлері:</w:t>
      </w:r>
    </w:p>
    <w:p w:rsidR="006D356C" w:rsidRPr="006D356C" w:rsidRDefault="006D356C" w:rsidP="006D356C">
      <w:pPr>
        <w:jc w:val="both"/>
        <w:rPr>
          <w:sz w:val="28"/>
          <w:szCs w:val="28"/>
          <w:lang w:val="kk-KZ"/>
        </w:rPr>
      </w:pPr>
      <w:r w:rsidRPr="006D356C">
        <w:rPr>
          <w:sz w:val="28"/>
          <w:szCs w:val="28"/>
          <w:lang w:val="kk-KZ"/>
        </w:rPr>
        <w:t>-топ оқушыларының жалпылама түрде бір проблеманы шешу барысына аяқ астынан пайда болатын пікірталас;</w:t>
      </w:r>
    </w:p>
    <w:p w:rsidR="006D356C" w:rsidRPr="006D356C" w:rsidRDefault="006D356C" w:rsidP="006D356C">
      <w:pPr>
        <w:jc w:val="both"/>
        <w:rPr>
          <w:sz w:val="28"/>
          <w:szCs w:val="28"/>
          <w:lang w:val="kk-KZ"/>
        </w:rPr>
      </w:pPr>
      <w:r w:rsidRPr="006D356C">
        <w:rPr>
          <w:sz w:val="28"/>
          <w:szCs w:val="28"/>
          <w:lang w:val="kk-KZ"/>
        </w:rPr>
        <w:t>-әр түрлі педагогикалық құбылыстарға өзіндік ұстанымын білдіру үшін сенімін қалыптастыруға бағытталған пікірталас;</w:t>
      </w:r>
    </w:p>
    <w:p w:rsidR="006D356C" w:rsidRPr="006D356C" w:rsidRDefault="006D356C" w:rsidP="006D356C">
      <w:pPr>
        <w:jc w:val="both"/>
        <w:rPr>
          <w:sz w:val="28"/>
          <w:szCs w:val="28"/>
          <w:lang w:val="kk-KZ"/>
        </w:rPr>
      </w:pPr>
      <w:r w:rsidRPr="006D356C">
        <w:rPr>
          <w:sz w:val="28"/>
          <w:szCs w:val="28"/>
          <w:lang w:val="kk-KZ"/>
        </w:rPr>
        <w:t>-арнайы педагог туындатқан нақтылы ақпарат пен дәлелді дәйектерге сүйенген оқу пікірталас.</w:t>
      </w:r>
    </w:p>
    <w:p w:rsidR="006D356C" w:rsidRPr="006D356C" w:rsidRDefault="006D356C" w:rsidP="006D356C">
      <w:pPr>
        <w:jc w:val="both"/>
        <w:rPr>
          <w:sz w:val="28"/>
          <w:szCs w:val="28"/>
          <w:lang w:val="kk-KZ"/>
        </w:rPr>
      </w:pPr>
      <w:r w:rsidRPr="006D356C">
        <w:rPr>
          <w:sz w:val="28"/>
          <w:szCs w:val="28"/>
          <w:lang w:val="kk-KZ"/>
        </w:rPr>
        <w:t xml:space="preserve"> «Шағын топтар» әдісі – оқу материалының жалпы сұрақтары жекелеген өзіндік сұрақтарға ажыратылатын және білім алушылар топтары арасына бөлініп берілетін, студенттер өздігінен немесе оқытушының көмегімен хабарлама әзірлейтін оқыту тәсілі.</w:t>
      </w:r>
    </w:p>
    <w:p w:rsidR="006D356C" w:rsidRPr="006D356C" w:rsidRDefault="006D356C" w:rsidP="006D356C">
      <w:pPr>
        <w:jc w:val="both"/>
        <w:rPr>
          <w:sz w:val="28"/>
          <w:szCs w:val="28"/>
          <w:lang w:val="kk-KZ"/>
        </w:rPr>
      </w:pPr>
      <w:r w:rsidRPr="006D356C">
        <w:rPr>
          <w:sz w:val="28"/>
          <w:szCs w:val="28"/>
          <w:lang w:val="kk-KZ"/>
        </w:rPr>
        <w:t>Аталған әдісті қолдану топтың ішінде жұмыс істей алу іскерліктерін дамытады, студенттердің шығармашылық қасиеттерімен қоса бастамашылықтарын, өздігінен жұмыс істей алу қабілеттерін де жетілдіре түседі.</w:t>
      </w:r>
    </w:p>
    <w:p w:rsidR="006D356C" w:rsidRPr="006D356C" w:rsidRDefault="006D356C" w:rsidP="006D356C">
      <w:pPr>
        <w:jc w:val="both"/>
        <w:rPr>
          <w:sz w:val="28"/>
          <w:szCs w:val="28"/>
          <w:lang w:val="kk-KZ"/>
        </w:rPr>
      </w:pPr>
      <w:r w:rsidRPr="006D356C">
        <w:rPr>
          <w:sz w:val="28"/>
          <w:szCs w:val="28"/>
          <w:lang w:val="kk-KZ"/>
        </w:rPr>
        <w:t>Бұл әдісті семинар сабақтарында қолданған орынды. «Шағын топтар» әдісін қолданып өткізген сабақ үзіндісін келтіріп көрейік:</w:t>
      </w:r>
    </w:p>
    <w:p w:rsidR="006D356C" w:rsidRPr="006D356C" w:rsidRDefault="006D356C" w:rsidP="006D356C">
      <w:pPr>
        <w:jc w:val="both"/>
        <w:rPr>
          <w:sz w:val="28"/>
          <w:szCs w:val="28"/>
          <w:lang w:val="kk-KZ"/>
        </w:rPr>
      </w:pPr>
      <w:r w:rsidRPr="006D356C">
        <w:rPr>
          <w:sz w:val="28"/>
          <w:szCs w:val="28"/>
          <w:lang w:val="kk-KZ"/>
        </w:rPr>
        <w:t>1)</w:t>
      </w:r>
      <w:r w:rsidRPr="006D356C">
        <w:rPr>
          <w:sz w:val="28"/>
          <w:szCs w:val="28"/>
          <w:lang w:val="kk-KZ"/>
        </w:rPr>
        <w:tab/>
        <w:t>Студенттер 3-5 адамнан шағын топтарға бөлінеді (студенттер тілегі бойынша немесе олардың дайындық деңгейі, «күшті-әлсіз» студент позициясынан оқытушы өзі топтарға бөлуіне болады).</w:t>
      </w:r>
    </w:p>
    <w:p w:rsidR="006D356C" w:rsidRPr="006D356C" w:rsidRDefault="006D356C" w:rsidP="006D356C">
      <w:pPr>
        <w:jc w:val="both"/>
        <w:rPr>
          <w:sz w:val="28"/>
          <w:szCs w:val="28"/>
          <w:lang w:val="kk-KZ"/>
        </w:rPr>
      </w:pPr>
      <w:r w:rsidRPr="006D356C">
        <w:rPr>
          <w:sz w:val="28"/>
          <w:szCs w:val="28"/>
          <w:lang w:val="kk-KZ"/>
        </w:rPr>
        <w:t>2)</w:t>
      </w:r>
      <w:r w:rsidRPr="006D356C">
        <w:rPr>
          <w:sz w:val="28"/>
          <w:szCs w:val="28"/>
          <w:lang w:val="kk-KZ"/>
        </w:rPr>
        <w:tab/>
        <w:t>Әр топтың басшысы тағайындалады.</w:t>
      </w:r>
    </w:p>
    <w:p w:rsidR="006D356C" w:rsidRPr="006D356C" w:rsidRDefault="006D356C" w:rsidP="006D356C">
      <w:pPr>
        <w:jc w:val="both"/>
        <w:rPr>
          <w:sz w:val="28"/>
          <w:szCs w:val="28"/>
          <w:lang w:val="kk-KZ"/>
        </w:rPr>
      </w:pPr>
      <w:r w:rsidRPr="006D356C">
        <w:rPr>
          <w:sz w:val="28"/>
          <w:szCs w:val="28"/>
          <w:lang w:val="kk-KZ"/>
        </w:rPr>
        <w:t>3)</w:t>
      </w:r>
      <w:r w:rsidRPr="006D356C">
        <w:rPr>
          <w:sz w:val="28"/>
          <w:szCs w:val="28"/>
          <w:lang w:val="kk-KZ"/>
        </w:rPr>
        <w:tab/>
        <w:t xml:space="preserve">Әр топ өздерінің рөлдерін бөліп алады: «Баяндамашылар» тобы, «Оппонент-сыншы» тобы, «Қорғаушы» тобы. «Баяндамашылар» тобы аудитория алдында негізгі ережелер, қағидалар мен концепцияларды нақтылы мысалдармен, көрнекіліктерімен баяндап береді. «Оппонент-сыншы» тобы «Баяндамашы» тобына сұрақтар қояды, баяндамаларын, оның мазмұнын, </w:t>
      </w:r>
      <w:r w:rsidRPr="006D356C">
        <w:rPr>
          <w:sz w:val="28"/>
          <w:szCs w:val="28"/>
          <w:lang w:val="kk-KZ"/>
        </w:rPr>
        <w:lastRenderedPageBreak/>
        <w:t>дәлелдемелерін сынға алады. «Қорғаушы» тобы жаңа фактілер келтіріп, ойларды толықтырады, мысалдар келтіреді.</w:t>
      </w:r>
    </w:p>
    <w:p w:rsidR="006D356C" w:rsidRPr="006D356C" w:rsidRDefault="006D356C" w:rsidP="006D356C">
      <w:pPr>
        <w:jc w:val="both"/>
        <w:rPr>
          <w:sz w:val="28"/>
          <w:szCs w:val="28"/>
          <w:lang w:val="kk-KZ"/>
        </w:rPr>
      </w:pPr>
      <w:r w:rsidRPr="006D356C">
        <w:rPr>
          <w:sz w:val="28"/>
          <w:szCs w:val="28"/>
          <w:lang w:val="kk-KZ"/>
        </w:rPr>
        <w:t>4)</w:t>
      </w:r>
      <w:r w:rsidRPr="006D356C">
        <w:rPr>
          <w:sz w:val="28"/>
          <w:szCs w:val="28"/>
          <w:lang w:val="kk-KZ"/>
        </w:rPr>
        <w:tab/>
        <w:t>Жұмыстың тиімді болуына «Баяндамашы» тобының өз баяндамаларымен аудиторияны алдын-ала таныстырулары да ықпал етеді. Топтың әрбір мүшесі кем дегенде бір тапсырманы орындаулары керек: иллюстрация дайындау, мысалдарды таңдап алу, баяндама жасау, қосымша әдебиетті іріктеу және т.б.</w:t>
      </w:r>
    </w:p>
    <w:p w:rsidR="006D356C" w:rsidRPr="006D356C" w:rsidRDefault="006D356C" w:rsidP="006D356C">
      <w:pPr>
        <w:jc w:val="both"/>
        <w:rPr>
          <w:sz w:val="28"/>
          <w:szCs w:val="28"/>
          <w:lang w:val="kk-KZ"/>
        </w:rPr>
      </w:pPr>
      <w:r w:rsidRPr="006D356C">
        <w:rPr>
          <w:sz w:val="28"/>
          <w:szCs w:val="28"/>
          <w:lang w:val="kk-KZ"/>
        </w:rPr>
        <w:t>«Шағын топтар» әдісі өзінің «артық» не «кем» жақтарын көрсетеді:</w:t>
      </w:r>
    </w:p>
    <w:p w:rsidR="006D356C" w:rsidRPr="006D356C" w:rsidRDefault="006D356C" w:rsidP="006D356C">
      <w:pPr>
        <w:jc w:val="both"/>
        <w:rPr>
          <w:sz w:val="28"/>
          <w:szCs w:val="28"/>
          <w:lang w:val="kk-KZ"/>
        </w:rPr>
      </w:pPr>
    </w:p>
    <w:p w:rsidR="006D356C" w:rsidRPr="006D356C" w:rsidRDefault="006D356C" w:rsidP="006D356C">
      <w:pPr>
        <w:jc w:val="both"/>
        <w:rPr>
          <w:sz w:val="28"/>
          <w:szCs w:val="28"/>
          <w:lang w:val="kk-KZ"/>
        </w:rPr>
      </w:pPr>
    </w:p>
    <w:p w:rsidR="006D356C" w:rsidRPr="006D356C" w:rsidRDefault="006D356C" w:rsidP="006D356C">
      <w:pPr>
        <w:jc w:val="both"/>
        <w:rPr>
          <w:sz w:val="28"/>
          <w:szCs w:val="28"/>
          <w:lang w:val="kk-KZ"/>
        </w:rPr>
      </w:pPr>
      <w:r>
        <w:rPr>
          <w:sz w:val="28"/>
          <w:szCs w:val="28"/>
          <w:lang w:val="kk-KZ"/>
        </w:rPr>
        <w:t>7</w:t>
      </w:r>
      <w:r w:rsidRPr="006D356C">
        <w:rPr>
          <w:sz w:val="28"/>
          <w:szCs w:val="28"/>
          <w:lang w:val="kk-KZ"/>
        </w:rPr>
        <w:t>.2 Педагогиканы оқыту құралдары</w:t>
      </w:r>
    </w:p>
    <w:p w:rsidR="006D356C" w:rsidRPr="006D356C" w:rsidRDefault="006D356C" w:rsidP="006D356C">
      <w:pPr>
        <w:jc w:val="both"/>
        <w:rPr>
          <w:sz w:val="28"/>
          <w:szCs w:val="28"/>
          <w:lang w:val="kk-KZ"/>
        </w:rPr>
      </w:pPr>
    </w:p>
    <w:p w:rsidR="006D356C" w:rsidRPr="006D356C" w:rsidRDefault="006D356C" w:rsidP="006D356C">
      <w:pPr>
        <w:jc w:val="both"/>
        <w:rPr>
          <w:sz w:val="28"/>
          <w:szCs w:val="28"/>
          <w:lang w:val="kk-KZ"/>
        </w:rPr>
      </w:pPr>
      <w:r w:rsidRPr="006D356C">
        <w:rPr>
          <w:sz w:val="28"/>
          <w:szCs w:val="28"/>
          <w:lang w:val="kk-KZ"/>
        </w:rPr>
        <w:t>Әдіс-тәсілдер мен оқыту құралдары тікелей байланысты. Оқыту құралдары – білім алудың, іскерліктерді қалыптастырудың көзі, сонымен қатар оқу үдерісінің тиімділігін арттыруға арнайы әзірленген материалдық заттар, құралдар, құрылғылар.</w:t>
      </w:r>
    </w:p>
    <w:p w:rsidR="006D356C" w:rsidRPr="006D356C" w:rsidRDefault="006D356C" w:rsidP="006D356C">
      <w:pPr>
        <w:jc w:val="both"/>
        <w:rPr>
          <w:sz w:val="28"/>
          <w:szCs w:val="28"/>
          <w:lang w:val="kk-KZ"/>
        </w:rPr>
      </w:pPr>
      <w:r w:rsidRPr="006D356C">
        <w:rPr>
          <w:sz w:val="28"/>
          <w:szCs w:val="28"/>
          <w:lang w:val="kk-KZ"/>
        </w:rPr>
        <w:t>Педагогиканы оқыту құралдары іс-әрекет субьектісіне, нысандар құрамына, оқу ақпаратына, оқытушы қызметін алмастыра алу мен оқушы әрекетін автоматтандыру мүмкіндігіне және т.б. негіздерге байланысты жіктеледі.</w:t>
      </w:r>
    </w:p>
    <w:p w:rsidR="006D356C" w:rsidRPr="006D356C" w:rsidRDefault="006D356C" w:rsidP="006D356C">
      <w:pPr>
        <w:jc w:val="both"/>
        <w:rPr>
          <w:sz w:val="28"/>
          <w:szCs w:val="28"/>
          <w:lang w:val="kk-KZ"/>
        </w:rPr>
      </w:pPr>
      <w:r w:rsidRPr="006D356C">
        <w:rPr>
          <w:sz w:val="28"/>
          <w:szCs w:val="28"/>
          <w:lang w:val="kk-KZ"/>
        </w:rPr>
        <w:t>Іс-әрекет субьектісіне байланысты оқыту құралдары оқыту және оқу құралдары деп екіге бөлінеді.</w:t>
      </w:r>
    </w:p>
    <w:p w:rsidR="006D356C" w:rsidRPr="006D356C" w:rsidRDefault="006D356C" w:rsidP="006D356C">
      <w:pPr>
        <w:jc w:val="both"/>
        <w:rPr>
          <w:sz w:val="28"/>
          <w:szCs w:val="28"/>
          <w:lang w:val="kk-KZ"/>
        </w:rPr>
      </w:pPr>
      <w:r w:rsidRPr="006D356C">
        <w:rPr>
          <w:sz w:val="28"/>
          <w:szCs w:val="28"/>
          <w:lang w:val="kk-KZ"/>
        </w:rPr>
        <w:t>Оқыту құралдарына: көрнекіліктің әр түрі, демонстрациялау құрылғылары, оқытудың ақпараттық құралдары, компьютер, электронды тақталар, жазу құралдары (бор, компьютерлік бұйрықтар, жарық сәулесі және т.б.) жатады.</w:t>
      </w:r>
    </w:p>
    <w:p w:rsidR="006D356C" w:rsidRPr="006D356C" w:rsidRDefault="006D356C" w:rsidP="006D356C">
      <w:pPr>
        <w:jc w:val="both"/>
        <w:rPr>
          <w:sz w:val="28"/>
          <w:szCs w:val="28"/>
          <w:lang w:val="kk-KZ"/>
        </w:rPr>
      </w:pPr>
      <w:r w:rsidRPr="006D356C">
        <w:rPr>
          <w:sz w:val="28"/>
          <w:szCs w:val="28"/>
          <w:lang w:val="kk-KZ"/>
        </w:rPr>
        <w:t>Оқыту құралының бірі – оқытушы сөзі. Оқытушының сөйлеген сөзіне, ең маңыздысын баса айтып көрсетуіне, әр түрлі түсініктерді қалай беруіне байланысты студенттің материалды сапалы игеруі қатысты болады. Педагогика сабағында педагогика мазмұнының өзі қызықты ақпараттарға, фактілерге толы, оқытушы оны студенттерге эмоционалды боямалы түрде, мақал-мәтелдермен, теңеулермен қызықты етіп жеткізе білу қажет.</w:t>
      </w:r>
    </w:p>
    <w:p w:rsidR="006D356C" w:rsidRPr="006D356C" w:rsidRDefault="006D356C" w:rsidP="006D356C">
      <w:pPr>
        <w:jc w:val="both"/>
        <w:rPr>
          <w:sz w:val="28"/>
          <w:szCs w:val="28"/>
          <w:lang w:val="kk-KZ"/>
        </w:rPr>
      </w:pPr>
      <w:r w:rsidRPr="006D356C">
        <w:rPr>
          <w:sz w:val="28"/>
          <w:szCs w:val="28"/>
          <w:lang w:val="kk-KZ"/>
        </w:rPr>
        <w:t>Оқытушының сөйлеуіне грамматикалық сауаттылық, нақтылық, әсерлілік, қысқалық, эмоциялық реңк секілді талаптар қойылады.</w:t>
      </w:r>
    </w:p>
    <w:p w:rsidR="006D356C" w:rsidRPr="006D356C" w:rsidRDefault="006D356C" w:rsidP="006D356C">
      <w:pPr>
        <w:jc w:val="both"/>
        <w:rPr>
          <w:sz w:val="28"/>
          <w:szCs w:val="28"/>
          <w:lang w:val="kk-KZ"/>
        </w:rPr>
      </w:pPr>
      <w:r w:rsidRPr="006D356C">
        <w:rPr>
          <w:sz w:val="28"/>
          <w:szCs w:val="28"/>
          <w:lang w:val="kk-KZ"/>
        </w:rPr>
        <w:t>Оқу құралдарына оқулықтар, жұмыс дәптерлері, қалам, дидактикалық үлестірмелі материалдар, карточкалар, сызбалар, тірек коспектілер, зертханалық құрылғылар, дербес компьютер, жеке оқытудың ақпараттық құралдары, ғаламтордың оқу бағдарламалары, оқу-зертханалық жабдықтар, кестелер, модельдер, жиһаз, бұйымдар және т.б. жатады.</w:t>
      </w:r>
    </w:p>
    <w:p w:rsidR="006D356C" w:rsidRPr="006D356C" w:rsidRDefault="006D356C" w:rsidP="006D356C">
      <w:pPr>
        <w:jc w:val="both"/>
        <w:rPr>
          <w:sz w:val="28"/>
          <w:szCs w:val="28"/>
          <w:lang w:val="kk-KZ"/>
        </w:rPr>
      </w:pPr>
      <w:r w:rsidRPr="006D356C">
        <w:rPr>
          <w:sz w:val="28"/>
          <w:szCs w:val="28"/>
          <w:lang w:val="kk-KZ"/>
        </w:rPr>
        <w:t>Нысандар құрамына қарай оқытудың материалдық және мұраттық (идеалдық) оқыту құралдарын жатқызамыз. Материалдық құралдарға: оқулықтар мен құралдар, кестелер, модельдер, макеттер, ақпараттық құралдар, компьютер, оқу-техникалық құралдар (ОТҚ), зертханалық жабдықтар, оқу орны, жиһаз, сабақ кестесі және т.б жатады.</w:t>
      </w:r>
    </w:p>
    <w:p w:rsidR="006D356C" w:rsidRPr="006D356C" w:rsidRDefault="006D356C" w:rsidP="006D356C">
      <w:pPr>
        <w:jc w:val="both"/>
        <w:rPr>
          <w:sz w:val="28"/>
          <w:szCs w:val="28"/>
          <w:lang w:val="kk-KZ"/>
        </w:rPr>
      </w:pPr>
      <w:r w:rsidRPr="006D356C">
        <w:rPr>
          <w:sz w:val="28"/>
          <w:szCs w:val="28"/>
          <w:lang w:val="kk-KZ"/>
        </w:rPr>
        <w:t>Материалдық құралдар құрамында көрнекі құралдар ерекше орын алады. Олар үш топқа жіктеледі:</w:t>
      </w:r>
    </w:p>
    <w:p w:rsidR="006D356C" w:rsidRPr="006D356C" w:rsidRDefault="006D356C" w:rsidP="006D356C">
      <w:pPr>
        <w:jc w:val="both"/>
        <w:rPr>
          <w:sz w:val="28"/>
          <w:szCs w:val="28"/>
          <w:lang w:val="kk-KZ"/>
        </w:rPr>
      </w:pPr>
      <w:r w:rsidRPr="006D356C">
        <w:rPr>
          <w:sz w:val="28"/>
          <w:szCs w:val="28"/>
          <w:lang w:val="kk-KZ"/>
        </w:rPr>
        <w:lastRenderedPageBreak/>
        <w:t>-көлемдік құралдар: модельдер, коллекциялар, құрылғылар, аппараттар және т.б.;</w:t>
      </w:r>
    </w:p>
    <w:p w:rsidR="006D356C" w:rsidRPr="006D356C" w:rsidRDefault="006D356C" w:rsidP="006D356C">
      <w:pPr>
        <w:jc w:val="both"/>
        <w:rPr>
          <w:sz w:val="28"/>
          <w:szCs w:val="28"/>
          <w:lang w:val="kk-KZ"/>
        </w:rPr>
      </w:pPr>
      <w:r w:rsidRPr="006D356C">
        <w:rPr>
          <w:sz w:val="28"/>
          <w:szCs w:val="28"/>
          <w:lang w:val="kk-KZ"/>
        </w:rPr>
        <w:t>-баспа құралдары: суреттер, кестелер, портреттер, диаграммалар және т.б.;</w:t>
      </w:r>
    </w:p>
    <w:p w:rsidR="006D356C" w:rsidRPr="006D356C" w:rsidRDefault="006D356C" w:rsidP="006D356C">
      <w:pPr>
        <w:jc w:val="both"/>
        <w:rPr>
          <w:sz w:val="28"/>
          <w:szCs w:val="28"/>
          <w:lang w:val="kk-KZ"/>
        </w:rPr>
      </w:pPr>
      <w:r w:rsidRPr="006D356C">
        <w:rPr>
          <w:sz w:val="28"/>
          <w:szCs w:val="28"/>
          <w:lang w:val="kk-KZ"/>
        </w:rPr>
        <w:t>-проекциялық материалдар: дискілер, кинофильмдер, бейнефильмдер және т.б.</w:t>
      </w:r>
    </w:p>
    <w:p w:rsidR="006D356C" w:rsidRPr="006D356C" w:rsidRDefault="006D356C" w:rsidP="006D356C">
      <w:pPr>
        <w:jc w:val="both"/>
        <w:rPr>
          <w:sz w:val="28"/>
          <w:szCs w:val="28"/>
          <w:lang w:val="kk-KZ"/>
        </w:rPr>
      </w:pPr>
      <w:r w:rsidRPr="006D356C">
        <w:rPr>
          <w:sz w:val="28"/>
          <w:szCs w:val="28"/>
          <w:lang w:val="kk-KZ"/>
        </w:rPr>
        <w:t>Педагогика бойынша жаңа тақырыпты өту барысында әр түрлі үлгілер мен коллекцияларды қолдану мақсатқа сай келеді, оларды үш топқа бөлеміз:</w:t>
      </w:r>
    </w:p>
    <w:p w:rsidR="006D356C" w:rsidRPr="006D356C" w:rsidRDefault="006D356C" w:rsidP="006D356C">
      <w:pPr>
        <w:jc w:val="both"/>
        <w:rPr>
          <w:sz w:val="28"/>
          <w:szCs w:val="28"/>
          <w:lang w:val="kk-KZ"/>
        </w:rPr>
      </w:pPr>
      <w:r w:rsidRPr="006D356C">
        <w:rPr>
          <w:sz w:val="28"/>
          <w:szCs w:val="28"/>
          <w:lang w:val="kk-KZ"/>
        </w:rPr>
        <w:t>-табиғи-заттық (нақтылы заттар, әр түрлі нысан макеттері, фотосуреттер, суреттер және т.б.);</w:t>
      </w:r>
    </w:p>
    <w:p w:rsidR="006D356C" w:rsidRPr="006D356C" w:rsidRDefault="006D356C" w:rsidP="006D356C">
      <w:pPr>
        <w:jc w:val="both"/>
        <w:rPr>
          <w:sz w:val="28"/>
          <w:szCs w:val="28"/>
          <w:lang w:val="kk-KZ"/>
        </w:rPr>
      </w:pPr>
      <w:r w:rsidRPr="006D356C">
        <w:rPr>
          <w:sz w:val="28"/>
          <w:szCs w:val="28"/>
          <w:lang w:val="kk-KZ"/>
        </w:rPr>
        <w:t>-шартты графикалық бейнелер (сызбалар, проекция түріндегі көрнекілік бейнелер, эскиздер және т.б.);</w:t>
      </w:r>
    </w:p>
    <w:p w:rsidR="006D356C" w:rsidRPr="006D356C" w:rsidRDefault="006D356C" w:rsidP="006D356C">
      <w:pPr>
        <w:jc w:val="both"/>
        <w:rPr>
          <w:sz w:val="28"/>
          <w:szCs w:val="28"/>
          <w:lang w:val="kk-KZ"/>
        </w:rPr>
      </w:pPr>
      <w:r w:rsidRPr="006D356C">
        <w:rPr>
          <w:sz w:val="28"/>
          <w:szCs w:val="28"/>
          <w:lang w:val="kk-KZ"/>
        </w:rPr>
        <w:t>-белгілік (таңбалық) (графика, диаграмма, символдар және басқа да белгілік жүйелер).</w:t>
      </w:r>
    </w:p>
    <w:p w:rsidR="006D356C" w:rsidRPr="006D356C" w:rsidRDefault="006D356C" w:rsidP="006D356C">
      <w:pPr>
        <w:jc w:val="both"/>
        <w:rPr>
          <w:sz w:val="28"/>
          <w:szCs w:val="28"/>
          <w:lang w:val="kk-KZ"/>
        </w:rPr>
      </w:pPr>
      <w:r w:rsidRPr="006D356C">
        <w:rPr>
          <w:sz w:val="28"/>
          <w:szCs w:val="28"/>
          <w:lang w:val="kk-KZ"/>
        </w:rPr>
        <w:t>Мұраттық (идеалдық) оқыту құралдары – оқытушы мен студенттердің жаңа білімдерді меңгеру үшін қолданылатын бұрын меңгерілген білім мен біліктері болып табылады. Ойлау мұраттық (идеалдық) оқыту құралына жатады.</w:t>
      </w:r>
    </w:p>
    <w:p w:rsidR="006D356C" w:rsidRPr="006D356C" w:rsidRDefault="006D356C" w:rsidP="006D356C">
      <w:pPr>
        <w:jc w:val="both"/>
        <w:rPr>
          <w:sz w:val="28"/>
          <w:szCs w:val="28"/>
          <w:lang w:val="kk-KZ"/>
        </w:rPr>
      </w:pPr>
      <w:r w:rsidRPr="006D356C">
        <w:rPr>
          <w:sz w:val="28"/>
          <w:szCs w:val="28"/>
          <w:lang w:val="kk-KZ"/>
        </w:rPr>
        <w:t>Поляк дидакты В. Оконь оқыту құралдарын оқытушының іс-әрекетін ауыстыру мен білім алушылардың әрекетін автоматтандыру мүмкіндігінің өсуіне байланысты жіктейді. Осыған сәйкес, оқыту құралдары екі топқа бөлінеді: жай және күрделі.</w:t>
      </w:r>
    </w:p>
    <w:p w:rsidR="006D356C" w:rsidRPr="006D356C" w:rsidRDefault="006D356C" w:rsidP="006D356C">
      <w:pPr>
        <w:jc w:val="both"/>
        <w:rPr>
          <w:sz w:val="28"/>
          <w:szCs w:val="28"/>
          <w:lang w:val="kk-KZ"/>
        </w:rPr>
      </w:pPr>
      <w:r w:rsidRPr="006D356C">
        <w:rPr>
          <w:sz w:val="28"/>
          <w:szCs w:val="28"/>
          <w:lang w:val="kk-KZ"/>
        </w:rPr>
        <w:t>Жай құралдар:</w:t>
      </w:r>
    </w:p>
    <w:p w:rsidR="006D356C" w:rsidRPr="006D356C" w:rsidRDefault="006D356C" w:rsidP="006D356C">
      <w:pPr>
        <w:jc w:val="both"/>
        <w:rPr>
          <w:sz w:val="28"/>
          <w:szCs w:val="28"/>
          <w:lang w:val="kk-KZ"/>
        </w:rPr>
      </w:pPr>
      <w:r w:rsidRPr="006D356C">
        <w:rPr>
          <w:sz w:val="28"/>
          <w:szCs w:val="28"/>
          <w:lang w:val="kk-KZ"/>
        </w:rPr>
        <w:t>1)</w:t>
      </w:r>
      <w:r w:rsidRPr="006D356C">
        <w:rPr>
          <w:sz w:val="28"/>
          <w:szCs w:val="28"/>
          <w:lang w:val="kk-KZ"/>
        </w:rPr>
        <w:tab/>
        <w:t>сөздік: оқулықтар және басқа да мәтіндер;</w:t>
      </w:r>
    </w:p>
    <w:p w:rsidR="006D356C" w:rsidRPr="006D356C" w:rsidRDefault="006D356C" w:rsidP="006D356C">
      <w:pPr>
        <w:jc w:val="both"/>
        <w:rPr>
          <w:sz w:val="28"/>
          <w:szCs w:val="28"/>
          <w:lang w:val="kk-KZ"/>
        </w:rPr>
      </w:pPr>
      <w:r w:rsidRPr="006D356C">
        <w:rPr>
          <w:sz w:val="28"/>
          <w:szCs w:val="28"/>
          <w:lang w:val="kk-KZ"/>
        </w:rPr>
        <w:t>2)</w:t>
      </w:r>
      <w:r w:rsidRPr="006D356C">
        <w:rPr>
          <w:sz w:val="28"/>
          <w:szCs w:val="28"/>
          <w:lang w:val="kk-KZ"/>
        </w:rPr>
        <w:tab/>
        <w:t>қарапайым визуалды құралдар: нақтылы заттар, модельдер, суреттер және т.б.</w:t>
      </w:r>
    </w:p>
    <w:p w:rsidR="006D356C" w:rsidRPr="006D356C" w:rsidRDefault="006D356C" w:rsidP="006D356C">
      <w:pPr>
        <w:jc w:val="both"/>
        <w:rPr>
          <w:sz w:val="28"/>
          <w:szCs w:val="28"/>
          <w:lang w:val="kk-KZ"/>
        </w:rPr>
      </w:pPr>
      <w:r w:rsidRPr="006D356C">
        <w:rPr>
          <w:sz w:val="28"/>
          <w:szCs w:val="28"/>
          <w:lang w:val="kk-KZ"/>
        </w:rPr>
        <w:t>Күрделі құралдар:</w:t>
      </w:r>
    </w:p>
    <w:p w:rsidR="006D356C" w:rsidRPr="006D356C" w:rsidRDefault="006D356C" w:rsidP="006D356C">
      <w:pPr>
        <w:jc w:val="both"/>
        <w:rPr>
          <w:sz w:val="28"/>
          <w:szCs w:val="28"/>
          <w:lang w:val="kk-KZ"/>
        </w:rPr>
      </w:pPr>
      <w:r w:rsidRPr="006D356C">
        <w:rPr>
          <w:sz w:val="28"/>
          <w:szCs w:val="28"/>
          <w:lang w:val="kk-KZ"/>
        </w:rPr>
        <w:t>1)</w:t>
      </w:r>
      <w:r w:rsidRPr="006D356C">
        <w:rPr>
          <w:sz w:val="28"/>
          <w:szCs w:val="28"/>
          <w:lang w:val="kk-KZ"/>
        </w:rPr>
        <w:tab/>
        <w:t>механикалық визуалды құралдар: кодоскоп, диапроектор және т.б.;</w:t>
      </w:r>
    </w:p>
    <w:p w:rsidR="006D356C" w:rsidRPr="006D356C" w:rsidRDefault="006D356C" w:rsidP="006D356C">
      <w:pPr>
        <w:jc w:val="both"/>
        <w:rPr>
          <w:sz w:val="28"/>
          <w:szCs w:val="28"/>
          <w:lang w:val="kk-KZ"/>
        </w:rPr>
      </w:pPr>
      <w:r w:rsidRPr="006D356C">
        <w:rPr>
          <w:sz w:val="28"/>
          <w:szCs w:val="28"/>
          <w:lang w:val="kk-KZ"/>
        </w:rPr>
        <w:t>2)</w:t>
      </w:r>
      <w:r w:rsidRPr="006D356C">
        <w:rPr>
          <w:sz w:val="28"/>
          <w:szCs w:val="28"/>
          <w:lang w:val="kk-KZ"/>
        </w:rPr>
        <w:tab/>
        <w:t>аудио құралдар: магнитофон, радио, музыка ойнатқыш;</w:t>
      </w:r>
    </w:p>
    <w:p w:rsidR="006D356C" w:rsidRPr="006D356C" w:rsidRDefault="006D356C" w:rsidP="006D356C">
      <w:pPr>
        <w:jc w:val="both"/>
        <w:rPr>
          <w:sz w:val="28"/>
          <w:szCs w:val="28"/>
          <w:lang w:val="kk-KZ"/>
        </w:rPr>
      </w:pPr>
      <w:r w:rsidRPr="006D356C">
        <w:rPr>
          <w:sz w:val="28"/>
          <w:szCs w:val="28"/>
          <w:lang w:val="kk-KZ"/>
        </w:rPr>
        <w:t>3)</w:t>
      </w:r>
      <w:r w:rsidRPr="006D356C">
        <w:rPr>
          <w:sz w:val="28"/>
          <w:szCs w:val="28"/>
          <w:lang w:val="kk-KZ"/>
        </w:rPr>
        <w:tab/>
        <w:t>аудиовизуалды: дыбысты фильм, ТВ, бейнежазба;</w:t>
      </w:r>
    </w:p>
    <w:p w:rsidR="006D356C" w:rsidRPr="006D356C" w:rsidRDefault="006D356C" w:rsidP="006D356C">
      <w:pPr>
        <w:jc w:val="both"/>
        <w:rPr>
          <w:sz w:val="28"/>
          <w:szCs w:val="28"/>
          <w:lang w:val="kk-KZ"/>
        </w:rPr>
      </w:pPr>
      <w:r w:rsidRPr="006D356C">
        <w:rPr>
          <w:sz w:val="28"/>
          <w:szCs w:val="28"/>
          <w:lang w:val="kk-KZ"/>
        </w:rPr>
        <w:t>4)</w:t>
      </w:r>
      <w:r w:rsidRPr="006D356C">
        <w:rPr>
          <w:sz w:val="28"/>
          <w:szCs w:val="28"/>
          <w:lang w:val="kk-KZ"/>
        </w:rPr>
        <w:tab/>
        <w:t>оқыту үдерісін автоматтандыру құралдары: мультимедиялық кабинет, компьютерлер, ақпараттық жүйе, телекоммуникациялық жүйе [6, 47-бет].</w:t>
      </w:r>
    </w:p>
    <w:p w:rsidR="006D356C" w:rsidRPr="006D356C" w:rsidRDefault="006D356C" w:rsidP="006D356C">
      <w:pPr>
        <w:jc w:val="both"/>
        <w:rPr>
          <w:sz w:val="28"/>
          <w:szCs w:val="28"/>
          <w:lang w:val="kk-KZ"/>
        </w:rPr>
      </w:pPr>
      <w:r w:rsidRPr="006D356C">
        <w:rPr>
          <w:sz w:val="28"/>
          <w:szCs w:val="28"/>
          <w:lang w:val="kk-KZ"/>
        </w:rPr>
        <w:t>Оқыту құралдары компенсаторлық, адаптивтік, ақпараттық, интеграциялық және инструментальды деген бірнеше қызмет атқарады.</w:t>
      </w:r>
    </w:p>
    <w:p w:rsidR="006D356C" w:rsidRPr="006D356C" w:rsidRDefault="006D356C" w:rsidP="006D356C">
      <w:pPr>
        <w:jc w:val="both"/>
        <w:rPr>
          <w:sz w:val="28"/>
          <w:szCs w:val="28"/>
          <w:lang w:val="kk-KZ"/>
        </w:rPr>
      </w:pPr>
      <w:r w:rsidRPr="006D356C">
        <w:rPr>
          <w:sz w:val="28"/>
          <w:szCs w:val="28"/>
          <w:lang w:val="kk-KZ"/>
        </w:rPr>
        <w:t>Компенсаторлық қызмет оқыту үдерісін жеңілдетеді, мақсатқа білім алушылардың ең аз күші мен уақытын шығындау арқылы жетуге болатынын көмектеседі.</w:t>
      </w:r>
    </w:p>
    <w:p w:rsidR="006D356C" w:rsidRPr="006D356C" w:rsidRDefault="006D356C" w:rsidP="006D356C">
      <w:pPr>
        <w:jc w:val="both"/>
        <w:rPr>
          <w:sz w:val="28"/>
          <w:szCs w:val="28"/>
          <w:lang w:val="kk-KZ"/>
        </w:rPr>
      </w:pPr>
      <w:r w:rsidRPr="006D356C">
        <w:rPr>
          <w:sz w:val="28"/>
          <w:szCs w:val="28"/>
          <w:lang w:val="kk-KZ"/>
        </w:rPr>
        <w:t>Адаптивтік қызмет – педагогиканы оқыту үдерісінің қолайлы жағдайларда жүзеге асуын қамтамасыз етеді, демонстрациялауды, өзіндік жұмысты, оқып жатқан мазмұнды білім алушылардың жас ерекшеліктеріне сай ұйымдастырады, білімнің сабақтастығын жүзеге асырады.</w:t>
      </w:r>
    </w:p>
    <w:p w:rsidR="006D356C" w:rsidRPr="006D356C" w:rsidRDefault="006D356C" w:rsidP="006D356C">
      <w:pPr>
        <w:jc w:val="both"/>
        <w:rPr>
          <w:sz w:val="28"/>
          <w:szCs w:val="28"/>
          <w:lang w:val="kk-KZ"/>
        </w:rPr>
      </w:pPr>
      <w:r w:rsidRPr="006D356C">
        <w:rPr>
          <w:sz w:val="28"/>
          <w:szCs w:val="28"/>
          <w:lang w:val="kk-KZ"/>
        </w:rPr>
        <w:t>Ақпараттық қызмет – педагогиканы оқытудың кейбір құралдары тікелей білім көзі болса, кейбірі жанама түрде берілуін қамтамасыз етеді (мысалы, проекциялық құрылғылар және т.б.).</w:t>
      </w:r>
    </w:p>
    <w:p w:rsidR="006D356C" w:rsidRPr="006D356C" w:rsidRDefault="006D356C" w:rsidP="006D356C">
      <w:pPr>
        <w:jc w:val="both"/>
        <w:rPr>
          <w:sz w:val="28"/>
          <w:szCs w:val="28"/>
          <w:lang w:val="kk-KZ"/>
        </w:rPr>
      </w:pPr>
      <w:r w:rsidRPr="006D356C">
        <w:rPr>
          <w:sz w:val="28"/>
          <w:szCs w:val="28"/>
          <w:lang w:val="kk-KZ"/>
        </w:rPr>
        <w:t>Интеграциялық қызмет – педагогикалық құбылыстарды жеке және тұтастай қарастыруға және оқыту құралдарын, ақпараттық технологияны кешенді түрде қолдануда жүзеге асады.</w:t>
      </w:r>
    </w:p>
    <w:p w:rsidR="006D356C" w:rsidRPr="006D356C" w:rsidRDefault="006D356C" w:rsidP="006D356C">
      <w:pPr>
        <w:jc w:val="both"/>
        <w:rPr>
          <w:sz w:val="28"/>
          <w:szCs w:val="28"/>
          <w:lang w:val="kk-KZ"/>
        </w:rPr>
      </w:pPr>
      <w:r w:rsidRPr="006D356C">
        <w:rPr>
          <w:sz w:val="28"/>
          <w:szCs w:val="28"/>
          <w:lang w:val="kk-KZ"/>
        </w:rPr>
        <w:lastRenderedPageBreak/>
        <w:t>Инструментальды қызмет белгілі бір іс-әрекет түрлерін қамтуға, алға қойған әдістемелік мақсатқа жетуге бағытталған. Ол техникалық қауіпсіздікті сақтауға және педагог пен білім алушылардың әрекеттерінің тең болуына, еңбек мәдениетінің тәрбиеге бағытталуына негізделген [7, 110-бет].</w:t>
      </w:r>
    </w:p>
    <w:p w:rsidR="006D356C" w:rsidRPr="006D356C" w:rsidRDefault="006D356C" w:rsidP="006D356C">
      <w:pPr>
        <w:jc w:val="both"/>
        <w:rPr>
          <w:sz w:val="28"/>
          <w:szCs w:val="28"/>
          <w:lang w:val="kk-KZ"/>
        </w:rPr>
      </w:pPr>
      <w:r w:rsidRPr="006D356C">
        <w:rPr>
          <w:sz w:val="28"/>
          <w:szCs w:val="28"/>
          <w:lang w:val="kk-KZ"/>
        </w:rPr>
        <w:t>Оқыту құралдарына жіктеу жасаудың деңгейлік амалын көрсеткен С.А. Смирнов болды. Педагогиканы оқытудың мұраттық және материалдық құралдары педагогиканы оқытудың бүкіл жүйесінде, педагогика пәні аясында, педагогика бойынша оқу сабағының аясында кешенді түрде қарастырылады [8, 89]. 11-суретте педагогиканы оқыту құралдарының жіктелуі берілген.</w:t>
      </w:r>
    </w:p>
    <w:p w:rsidR="006D356C" w:rsidRPr="006D356C" w:rsidRDefault="006D356C" w:rsidP="006D356C">
      <w:pPr>
        <w:jc w:val="both"/>
        <w:rPr>
          <w:sz w:val="28"/>
          <w:szCs w:val="28"/>
          <w:lang w:val="kk-KZ"/>
        </w:rPr>
      </w:pPr>
      <w:r w:rsidRPr="006D356C">
        <w:rPr>
          <w:sz w:val="28"/>
          <w:szCs w:val="28"/>
          <w:lang w:val="kk-KZ"/>
        </w:rPr>
        <w:t>Педагогиканы оқыту құралдарына жекелей тоқталайық.</w:t>
      </w:r>
    </w:p>
    <w:p w:rsidR="006D356C" w:rsidRPr="006D356C" w:rsidRDefault="006D356C" w:rsidP="006D356C">
      <w:pPr>
        <w:jc w:val="both"/>
        <w:rPr>
          <w:sz w:val="28"/>
          <w:szCs w:val="28"/>
          <w:lang w:val="kk-KZ"/>
        </w:rPr>
      </w:pPr>
      <w:r w:rsidRPr="006D356C">
        <w:rPr>
          <w:sz w:val="28"/>
          <w:szCs w:val="28"/>
          <w:lang w:val="kk-KZ"/>
        </w:rPr>
        <w:t>Оқыту құралдары (педагогикалық құралдар) – оқытушының оқу үдерісіне ықпал етуде қолданатын барлық материалдар жиынтығы. Оқыту құралдарына педагогикалық міндеттерді шешуде қолданылатын рухани және материалдық мәдениет заттары жатады.</w:t>
      </w:r>
    </w:p>
    <w:p w:rsidR="006D356C" w:rsidRPr="006D356C" w:rsidRDefault="006D356C" w:rsidP="006D356C">
      <w:pPr>
        <w:jc w:val="both"/>
        <w:rPr>
          <w:sz w:val="28"/>
          <w:szCs w:val="28"/>
          <w:lang w:val="kk-KZ"/>
        </w:rPr>
      </w:pPr>
      <w:r w:rsidRPr="006D356C">
        <w:rPr>
          <w:sz w:val="28"/>
          <w:szCs w:val="28"/>
          <w:lang w:val="kk-KZ"/>
        </w:rPr>
        <w:t>Оқытудың көрнекілік құралдары студенттің оқу материалын жақсы меңгеруіне себеп болады. Көрнекіліктердің заттық, бейнелік және сөздік деген негізгі үш түрін ажыратамыз.</w:t>
      </w:r>
    </w:p>
    <w:p w:rsidR="006D356C" w:rsidRPr="006D356C" w:rsidRDefault="006D356C" w:rsidP="006D356C">
      <w:pPr>
        <w:jc w:val="both"/>
        <w:rPr>
          <w:sz w:val="28"/>
          <w:szCs w:val="28"/>
          <w:lang w:val="kk-KZ"/>
        </w:rPr>
      </w:pPr>
      <w:r w:rsidRPr="006D356C">
        <w:rPr>
          <w:sz w:val="28"/>
          <w:szCs w:val="28"/>
          <w:lang w:val="kk-KZ"/>
        </w:rPr>
        <w:t>Заттық көрнекілік – нақтылы заттарды, құбылыстар мен үдерістерді демонстрациялау. Оқытушының басты міндеті – көрнекілік арқылы педагогиканы оқыту барысында арнайы феномендерді, заңдылықтарды көрсету. Бұл жақсы түсіну мен есте сақтауға негіз болады. Осы орайда «жүз рет естігенше, бір рет көрген артық» деген белгілі мәтел қолданылса керек.</w:t>
      </w:r>
    </w:p>
    <w:p w:rsidR="006D356C" w:rsidRPr="006D356C" w:rsidRDefault="006D356C" w:rsidP="006D356C">
      <w:pPr>
        <w:jc w:val="both"/>
        <w:rPr>
          <w:sz w:val="28"/>
          <w:szCs w:val="28"/>
          <w:lang w:val="kk-KZ"/>
        </w:rPr>
      </w:pPr>
      <w:r w:rsidRPr="006D356C">
        <w:rPr>
          <w:sz w:val="28"/>
          <w:szCs w:val="28"/>
          <w:lang w:val="kk-KZ"/>
        </w:rPr>
        <w:t>Бейнелік көрнекілік – сабақта заттар, құбылыстар мен үдерістер бейнесін, олар туралы теориялық білімдерді көрсету. Бейнелеу көрнекілігінің өзі үш түрлі болады: көркем бейнелеу, символдық бейнелеу және мәтіндік бейнелеу.</w:t>
      </w:r>
    </w:p>
    <w:p w:rsidR="006D356C" w:rsidRPr="006D356C" w:rsidRDefault="006D356C" w:rsidP="006D356C">
      <w:pPr>
        <w:jc w:val="both"/>
        <w:rPr>
          <w:sz w:val="28"/>
          <w:szCs w:val="28"/>
          <w:lang w:val="kk-KZ"/>
        </w:rPr>
      </w:pPr>
      <w:r w:rsidRPr="006D356C">
        <w:rPr>
          <w:sz w:val="28"/>
          <w:szCs w:val="28"/>
          <w:lang w:val="kk-KZ"/>
        </w:rPr>
        <w:t>Көркем бейнелік көрнекілік - бейнеленуші нысанды немесе жағдайды бөлшігесіне дейін қалдырмай бейнелейді. Бұған фотосуреттерді көрсету, суреттер, кино және бейнефильмдерді демонстрациялау жатады. Басқа жағдайларда сурет өнері мен суреттер де қолданылуы мүмкін. Фильмдердің өзін ғылыми-көпшілік және көркем фильмдер деп екі типке бөлеміз.</w:t>
      </w:r>
    </w:p>
    <w:p w:rsidR="006D356C" w:rsidRPr="006D356C" w:rsidRDefault="006D356C" w:rsidP="006D356C">
      <w:pPr>
        <w:jc w:val="both"/>
        <w:rPr>
          <w:sz w:val="28"/>
          <w:szCs w:val="28"/>
          <w:lang w:val="kk-KZ"/>
        </w:rPr>
      </w:pPr>
      <w:r w:rsidRPr="006D356C">
        <w:rPr>
          <w:sz w:val="28"/>
          <w:szCs w:val="28"/>
          <w:lang w:val="kk-KZ"/>
        </w:rPr>
        <w:t>Символдық (сызбалық) көрнекілік – заттардың немесе құбылыстардың белгісін, сипатын, байланысын көрсететін бейнелер. Оған кестелер, сызбалар, диаграммалар, графиктер жатады. Оларда теориялық ойлар беріп, құбылыстар құрылымы туралы білімдер жүйесі, белгілі бір параметрлер байланысы көрсетіледі. Символдық көрнекілік мәтіндік көрнекілікпен жақсы үйлесім табады.</w:t>
      </w:r>
    </w:p>
    <w:p w:rsidR="006D356C" w:rsidRPr="006D356C" w:rsidRDefault="006D356C" w:rsidP="006D356C">
      <w:pPr>
        <w:jc w:val="both"/>
        <w:rPr>
          <w:sz w:val="28"/>
          <w:szCs w:val="28"/>
          <w:lang w:val="kk-KZ"/>
        </w:rPr>
      </w:pPr>
    </w:p>
    <w:p w:rsidR="00A27509" w:rsidRDefault="00A27509" w:rsidP="00A27509">
      <w:pPr>
        <w:jc w:val="both"/>
        <w:rPr>
          <w:b/>
          <w:sz w:val="28"/>
          <w:szCs w:val="28"/>
          <w:lang w:val="kk-KZ"/>
        </w:rPr>
      </w:pPr>
      <w:r w:rsidRPr="00485912">
        <w:rPr>
          <w:sz w:val="28"/>
          <w:szCs w:val="28"/>
          <w:lang w:val="kk-KZ"/>
        </w:rPr>
        <w:t xml:space="preserve">8. </w:t>
      </w:r>
      <w:r w:rsidRPr="00485912">
        <w:rPr>
          <w:b/>
          <w:sz w:val="28"/>
          <w:szCs w:val="28"/>
          <w:lang w:val="kk-KZ"/>
        </w:rPr>
        <w:t>Педагогиканы оқытуды ұйымдастыру формалары</w:t>
      </w:r>
    </w:p>
    <w:p w:rsidR="00A27509" w:rsidRDefault="00A27509" w:rsidP="00A27509">
      <w:pPr>
        <w:jc w:val="both"/>
        <w:rPr>
          <w:sz w:val="28"/>
          <w:szCs w:val="28"/>
          <w:lang w:val="kk-KZ"/>
        </w:rPr>
      </w:pPr>
      <w:r w:rsidRPr="00485912">
        <w:rPr>
          <w:sz w:val="28"/>
          <w:szCs w:val="28"/>
          <w:lang w:val="kk-KZ"/>
        </w:rPr>
        <w:t>8.1 Педагогиканы оқыту үдерісіндегі ақпараттық технологиялар</w:t>
      </w:r>
    </w:p>
    <w:p w:rsidR="00A27509" w:rsidRDefault="00A27509" w:rsidP="00A27509">
      <w:pPr>
        <w:jc w:val="both"/>
        <w:rPr>
          <w:sz w:val="28"/>
          <w:szCs w:val="28"/>
          <w:lang w:val="kk-KZ"/>
        </w:rPr>
      </w:pPr>
      <w:r w:rsidRPr="00485912">
        <w:rPr>
          <w:sz w:val="28"/>
          <w:szCs w:val="28"/>
          <w:lang w:val="kk-KZ"/>
        </w:rPr>
        <w:t>8.2. Педагогиканы оқыту формалары: мәні, қызметі, жіктелуі</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 xml:space="preserve">Дәрістің негізгі бөлімі 3-4 сұрақты қамтып, жекелеген сұрақтарды студенттердің өздеріне жеке меңгеруге беріп, әдебиет тізімін көрсету керек. Негізгі бөлімде қарастырылатын мәселенің негізгі жақтарын ашып көрсетіп, ғылыми түсініктерге нақтылы анықтама беріп, қарастырылып отырған </w:t>
      </w:r>
      <w:r w:rsidRPr="006D356C">
        <w:rPr>
          <w:sz w:val="28"/>
          <w:szCs w:val="28"/>
          <w:lang w:val="kk-KZ"/>
        </w:rPr>
        <w:lastRenderedPageBreak/>
        <w:t>педагогикалық құбылыстың мәнін ашып, оларды жіктеп, бұл белгілерді игеру жолдарын студенттерге көрсету қажет.</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Дәрістің негізгі бөлігін беру барысында студенттерді ынталандырып және оқу-танымдық белсенділіктерін арттырып отыру үшін әр түрлі әдістер мен тәсілдерді (әңгіме, қызықты оқиға, астарлы әңгіме, әдеби туындыдан үзінді, мысалдар келтіру, проблемалық сұрақтарды қою, көрнекі құралдарды пайдалану, презентация көрсету және т.б.) қолдану маңызды.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Осылайша, дәрістің негізгі бөлімінде ғылыми және оқу ақпаратының біршама бөлігі беріледі, сондықтан оқытушы материалды жүйелі түрде құрып, ең бастысы, өзекті жақтарына көңіл аудартып, дәрістің әр сұрағын тиянақтап отырса болғаны.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Қорытынды дәріс сабағының құрамдас бөлігі болып табылады. Осы кезеңде жинақтау жасалып, негізгі ойлар түйінделеді, бүкіл тақырып бойынша жалпы қорытынды жасалады.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 xml:space="preserve">Осылайша, дәрістің үш бөлігі тұтас бір құрылым болып шығады. Дәріс сапасы оған мұқият, тиянақты дайындалуға байланысты. Осыдан келіп </w:t>
      </w:r>
      <w:r w:rsidRPr="006D356C">
        <w:rPr>
          <w:i/>
          <w:sz w:val="28"/>
          <w:szCs w:val="28"/>
          <w:lang w:val="kk-KZ"/>
        </w:rPr>
        <w:t>дәріс оқу кезеңдеріне дайындық</w:t>
      </w:r>
      <w:r w:rsidRPr="006D356C">
        <w:rPr>
          <w:sz w:val="28"/>
          <w:szCs w:val="28"/>
          <w:lang w:val="kk-KZ"/>
        </w:rPr>
        <w:t xml:space="preserve"> туындайды.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i/>
          <w:sz w:val="28"/>
          <w:szCs w:val="28"/>
          <w:lang w:val="kk-KZ"/>
        </w:rPr>
        <w:t>Бірінші қадам.</w:t>
      </w:r>
      <w:r w:rsidRPr="006D356C">
        <w:rPr>
          <w:sz w:val="28"/>
          <w:szCs w:val="28"/>
          <w:lang w:val="kk-KZ"/>
        </w:rPr>
        <w:t xml:space="preserve"> Дәріс тақырыбы мен мақсатын айқындау.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Дәріс сабағының тақырыбы жұмыс оқу бағдарламасы бойынша анықталады. Мақсатты қою барысында мамандық ерекшелігін, аталған тақырыптың жалпы курстың жүйесінде орнын есепке алу керек. Тақырыпты дұрыс құру дәрістің типі мен студенттер категориясына байланысты (курс, мамандық, жас мөлшерлері). Оқу үдерісінде білім берушілік, дамытушылық, тәрбиелік мақсаттары жүзеге асатыны белгілі, сондықтан осы мақсаттардан теңбе-тең қызметтер туады, олар есепке алына отырып, дәрістің мақсаттарына жетуге көмектеседі.</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i/>
          <w:sz w:val="28"/>
          <w:szCs w:val="28"/>
          <w:lang w:val="kk-KZ"/>
        </w:rPr>
        <w:t xml:space="preserve">Екінші қадам. </w:t>
      </w:r>
      <w:r w:rsidRPr="006D356C">
        <w:rPr>
          <w:sz w:val="28"/>
          <w:szCs w:val="28"/>
          <w:lang w:val="kk-KZ"/>
        </w:rPr>
        <w:t>Уақыт қорын анықтау.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Әр тақырыпты оқуға кеткен уақыт оқу жоспары мен жұмыс оқу бағдарламасы тақырыптарымен анықталады. Қажетті ақпарат көлемі сабақ уақытының аясына сыятындай етіп, дәрістегі оқу материалын жүйелеу керек. Сонымен қоса, артық уақыт қалған жағдайда қолданатын қосымша материалды да алдын ала даярлап қойған жөн.</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i/>
          <w:sz w:val="28"/>
          <w:szCs w:val="28"/>
          <w:lang w:val="kk-KZ"/>
        </w:rPr>
        <w:t>Үшінші қадам.</w:t>
      </w:r>
      <w:r w:rsidRPr="006D356C">
        <w:rPr>
          <w:sz w:val="28"/>
          <w:szCs w:val="28"/>
          <w:lang w:val="kk-KZ"/>
        </w:rPr>
        <w:t xml:space="preserve"> Дәрістік курс мазмұны үшін теориялық және фактілік материалды іріктеп алу.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Жоғары оқу орны тәжірибесінде дәрістік материалды іріктеудің әр түрлі критерийлері бар. Олар:</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-ақпараттың ғылымилығы;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-қазіргі заманға лайық ғылыми материалды жүйелеу және әдістемелік жағынан қайта өңдеу;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-теориялық ережелердің аргументтелуі;</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-алғашқы дереккөздер мен құжаттар мәтініне сілтеме жасау;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-оқу ақпаратын нақтылы аудиторияға (мамандық, курс, жас мөлшері) бейімдеу.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i/>
          <w:sz w:val="28"/>
          <w:szCs w:val="28"/>
          <w:lang w:val="kk-KZ"/>
        </w:rPr>
        <w:t>Төртінші қадам.</w:t>
      </w:r>
      <w:r w:rsidRPr="006D356C">
        <w:rPr>
          <w:sz w:val="28"/>
          <w:szCs w:val="28"/>
          <w:lang w:val="kk-KZ"/>
        </w:rPr>
        <w:t xml:space="preserve"> Дәріс конспектісін жазу.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lastRenderedPageBreak/>
        <w:t>Дәріс мазмұнын даярлайтын оқытушылардың екі түрлі санаты бар. Оқытушылардың бірінші тобы дәріс конспектісін ешнәрсе қалдырмай толық жазады. Дәрістің толық мәтінін оқытушылар көбінесе оқиды. Екінші санаттағы оқытушылар дәріс жоспарымен ғана шектеледі. Толыққанды жоспар – дәрістің иерархиялы «қаңқасы» деуге болады, онда негізгі сұрақтар, заңдылықтар мен түсініктер ғана қаралады. Жоспар әр түрлі сызбалармен, диаграммалармен, графиктермен толықтырылады.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i/>
          <w:sz w:val="28"/>
          <w:szCs w:val="28"/>
          <w:lang w:val="kk-KZ"/>
        </w:rPr>
        <w:t>Бесінші қадам.</w:t>
      </w:r>
      <w:r w:rsidRPr="006D356C">
        <w:rPr>
          <w:sz w:val="28"/>
          <w:szCs w:val="28"/>
          <w:lang w:val="kk-KZ"/>
        </w:rPr>
        <w:t xml:space="preserve"> Дәріске визуалды иллюстративтік материалдарды әзірлеу (презентациялар, сызба, кестелер және т.б.).</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Заманауи талаптарға сай дәрістерді визуалды иллюстративті материалдарсыз, әсіресе, Power Point бағдарламасының көмегімен дайындалған презентацияларсыз елестету мүмкін емес.</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Осылайша, дәріс оқуға кіріскен оқытушы ұсынылған кезеңдерді ұстануына болады.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Біз дәріс оқуға арналған басты талаптарды әзірледік. Оларға тоқталып өтейік:</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-басты ережелерді ерекшелеп алу, қорытындылар шығару, енгізілген терминдерге, атауларға түсініктеме беру, студенттерге тыңдауға, ақпаратты ойланып, қысқаша жазып алуға мүмкіндік беру;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-оқытудың дидактикалық материалдары (блок-сызбалар, кестелер, графиктер, иллюстрациялар) мен техникалық құралдарын қолдану;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-студенттердің танымдық іс-әрекеттерін әр түрлі әдіс-тәсілдер, оқыту құралдары арқылы арттыра түсу.</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Дәріс сабақтарынан кейін кең тараған оқу сабағы – семинар.</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i/>
          <w:sz w:val="28"/>
          <w:szCs w:val="28"/>
          <w:lang w:val="kk-KZ"/>
        </w:rPr>
        <w:t>Семинар</w:t>
      </w:r>
      <w:r w:rsidRPr="006D356C">
        <w:rPr>
          <w:sz w:val="28"/>
          <w:szCs w:val="28"/>
          <w:lang w:val="kk-KZ"/>
        </w:rPr>
        <w:t xml:space="preserve"> (лат. seminarium – көшет), студенттердің оқу-танымдық іс-әрекеттерін ұйымдастыру формасы, ол бекітуге арналған, сонымен қатар өз бетімен алған білімдерді тексеру мен бағалау тәсілі.</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Семинар сабақтары – білімді ауызша жеткізу түрі, студенттерді шығармашылық қызметке баулитын, кәсіби ойлауларын қалыптастырып, дамытатын сабақ. Семинарда студенттердің педагогиканың өзекті деген тақырыптары бойынша баяндама жасауы және талқылауы өтеді, оқытушы өз тарапынан түйіндейді. Осыдан келіп студенттердің баяндама жасай алу дағдылары қалыптасып, баяндамашы мен оппонент рөлінде болулары, өз көзқарастарын айқын көрсете білулері туындайды.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Семинар сабақтары студенттердің өзіндік жұмыстары басты қызмет екенін есепке ала отыра ұйымдастырылады. Студенттердің семинар сабақтарындағы жетістіктері проблеманы дұрыс қоя білуге, баяндама әзірлеу сапасына, әр студенттің оны тыңдауға ниеті мен талқылауға қатысуына байланысты.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Кез келген семинар сабағына мынандай ерекшеліктер тән:</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-студенттердің семинарға даярлық кезінде оқу проблемаларын өз бетімен шеше алу жолдарын іздестіруі;</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-сұрақты өз бетімен меңгеру мүмкіндігі;</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-сұрақтар мен проблемаларды қарастырудағы жеке жұмыстар;</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-педагогтың бағыт берушілік, түзетушілік көмегі.</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lastRenderedPageBreak/>
        <w:t>Семинар сабақтарының төмендегідей типтері бар:</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-белгілі бір тақырыптық курсты терең меңгеру мақсатындағы семинар;</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-курс сұрақтарын толық өңдеуге арналған семинар;</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-ғылымның жекелеген мәселелері бойынша зерттеу семинары.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Бұл семинарлар әр түрлі формада өтуі мүмкін:</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-сұрақ-жауап семинар, оқытушы сұрағына жауап беруге ниет білдіргендер жауап береді, оқытушы олардың жауабын толықтырады;</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-пікірталас-семинар, өзекті тақырыпты талқылауға арналады, студенттерге өз ойларын айқын білдіруді, дәлелді фактілерді келтіруді үйретеді;</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-жоспар негізіндегі ашық әңгіме-семинар;</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-проблемалық семинар, оның өту барысында студенттер өз бетімен проблемалар қоя білуге, шешуге үйренеді;</w:t>
      </w:r>
    </w:p>
    <w:p w:rsidR="006D356C" w:rsidRPr="006D356C" w:rsidRDefault="006D356C" w:rsidP="006D356C">
      <w:pPr>
        <w:widowControl w:val="0"/>
        <w:shd w:val="clear" w:color="auto" w:fill="FFFFFF"/>
        <w:tabs>
          <w:tab w:val="left" w:pos="1123"/>
        </w:tabs>
        <w:autoSpaceDE w:val="0"/>
        <w:autoSpaceDN w:val="0"/>
        <w:adjustRightInd w:val="0"/>
        <w:ind w:firstLine="567"/>
        <w:jc w:val="both"/>
        <w:rPr>
          <w:sz w:val="28"/>
          <w:szCs w:val="28"/>
          <w:lang w:val="kk-KZ"/>
        </w:rPr>
      </w:pPr>
      <w:r w:rsidRPr="006D356C">
        <w:rPr>
          <w:sz w:val="28"/>
          <w:szCs w:val="28"/>
          <w:lang w:val="kk-KZ"/>
        </w:rPr>
        <w:t>-тақырыптық семинар, студенттер тақырыптың мәнін ашып көрсетіп, практикамен, қоғаммен, еңбек және жеке өмірмен байланыс орната білулері керек;</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-интеграцияланған семинар, онда аралас ғылымдар аясындағы сұрақтар қаралады, мысалы «Тұлғаның қалыптасуы мен дамуы» тақырыбында психолог, физиолог, әлеуметтанушы және т.б. мамандар пікірі тыңдалады;</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-«дөңгелек үстел»-семинар, маман-практиктерді және т.б. шақырумен арнайы проблемалар талқыға салынады.</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 xml:space="preserve">Семинар сабақтарына </w:t>
      </w:r>
      <w:r w:rsidRPr="006D356C">
        <w:rPr>
          <w:i/>
          <w:sz w:val="28"/>
          <w:szCs w:val="28"/>
          <w:lang w:val="kk-KZ"/>
        </w:rPr>
        <w:t xml:space="preserve">дайындық кезеңдерін </w:t>
      </w:r>
      <w:r w:rsidRPr="006D356C">
        <w:rPr>
          <w:sz w:val="28"/>
          <w:szCs w:val="28"/>
          <w:lang w:val="kk-KZ"/>
        </w:rPr>
        <w:t>қарастырайық.</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i/>
          <w:sz w:val="28"/>
          <w:szCs w:val="28"/>
          <w:lang w:val="kk-KZ"/>
        </w:rPr>
        <w:t>Бірінші қадам.</w:t>
      </w:r>
      <w:r w:rsidRPr="006D356C">
        <w:rPr>
          <w:sz w:val="28"/>
          <w:szCs w:val="28"/>
          <w:lang w:val="kk-KZ"/>
        </w:rPr>
        <w:t xml:space="preserve"> Семинар сабағының тақырыбы мен мақсатын айқындау.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Семинар тақырыбын таңдау жұмыс оқу бағдарламасымен анықталады, ол дәріс тақырыбына ұқсас немесе дәріс кезінде қарастырылмаған тақырып болуы мүмкін. Семинар сабақтарында үш бірлікті мақсатты жүзеге асыру керек болғандықтан, білім берушілік, дамытушылық, тәрбиелік мақсаттарды құрастыру керек. Сабақ мақсатын құруда мамандықтың, оқу топтарының жас ерекшелігін, дайындық деңгейін ескеру қажет.</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i/>
          <w:sz w:val="28"/>
          <w:szCs w:val="28"/>
          <w:lang w:val="kk-KZ"/>
        </w:rPr>
        <w:t xml:space="preserve">Екінші қадам. </w:t>
      </w:r>
      <w:r w:rsidRPr="006D356C">
        <w:rPr>
          <w:sz w:val="28"/>
          <w:szCs w:val="28"/>
          <w:lang w:val="kk-KZ"/>
        </w:rPr>
        <w:t>Талқылау үшін сұрақтарды іріктеу және қою.</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Семинар барысы сұрақтар саны мен түріне байланысты. Семинар сабақтарында 4-6 сұрақты қарастырған жөн, өйткені бір сағаттық (50 минут) сабақта одан көп мөлшердегі сұрақтарды қарастыру мүмкін емес. Семинар сабақтарының тиімділігі онда қарастыратын сұрақтардың типіне (жай және күрделі, репродуктивті және продуктивті т.б.) байланысты болады.</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Мысалы, репродуктивті сипаттағы сұрақтар студенттердің тек мнемикалық қабілеттерін арттырады.</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Педагогика бойынша репродуктивті сипаттағы сұрақтардан мысалдар келтірейік: «Оқу үдерісінің құрылымы қандай?», «Оқушылардың танымдық іс-әрекеттерін арттырудың әдістері мен тәсілдері қандай?», «Тәрбие үдерісі ұғымының мәнін ашып көрсетіңіз», «Мектепті басқару деңгейі мен құрылымдары қандай?» және т.б.</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 xml:space="preserve">Продуктивті сипаттағы сұрақтар студенттердің ойлау қабілеттерін арттыруға бағытталған. Осындай тапсырмалар студенттерді салыстыру, салғастыру, талдау, жинақтау, сыни тұрғыдан бағалау, қорытынды жасауға </w:t>
      </w:r>
      <w:r w:rsidRPr="006D356C">
        <w:rPr>
          <w:sz w:val="28"/>
          <w:szCs w:val="28"/>
          <w:lang w:val="kk-KZ"/>
        </w:rPr>
        <w:lastRenderedPageBreak/>
        <w:t>үйретеді. Мысалы, продуктивті сипаттағы сұрақтар: «Тәрбие өзін-өзі тәрбиелеуден қалай ерекшеленеді?», «Оқытудың ақпараттық технологияларының жетістіктері мен кемшіліктері неде?», «Білім берушілік, дамытушылық, тәрбиелік қызметтерді жүзеге асыру механизмдері қандай?».</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i/>
          <w:sz w:val="28"/>
          <w:szCs w:val="28"/>
          <w:lang w:val="kk-KZ"/>
        </w:rPr>
        <w:t>Үшінші қадам</w:t>
      </w:r>
      <w:r w:rsidRPr="006D356C">
        <w:rPr>
          <w:sz w:val="28"/>
          <w:szCs w:val="28"/>
          <w:lang w:val="kk-KZ"/>
        </w:rPr>
        <w:t>. Әдебиеттерді іріктеу.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Сұрақтар тізімін анықтап алып, қажетті әдебиет тізімін жасау керек. «Көп болса, тіпті жақсы» деген ережені ұстау қате. Тәжірибе көрсеткендей, әдебиеттің мол тізімі өз істерін тыңғылықты орындайтын студенттерде оларды оқып бітіре алмаймын деген қорқыныш тудырып, ал жалқау студенттердің оқуға деген ынталарын мүлдем жойып жібереді. Аудиториялық және аудиториядан тыс уақытта әдебиетті қарастыру қатынасы 50% – 50% болғаны дұрыс.</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i/>
          <w:sz w:val="28"/>
          <w:szCs w:val="28"/>
          <w:lang w:val="kk-KZ"/>
        </w:rPr>
        <w:t>Төртінші қадам</w:t>
      </w:r>
      <w:r w:rsidRPr="006D356C">
        <w:rPr>
          <w:sz w:val="28"/>
          <w:szCs w:val="28"/>
          <w:lang w:val="kk-KZ"/>
        </w:rPr>
        <w:t>. Семинар сабағының жоспарын не конспектісін жазу.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Конспект не жоспар сұрақтарды, әдебиет тізімін, сұрақтарды қарастыру кезіндегі студенттермен ұйымдастырылатын жұмыс формаларынан (жеке, жаппай, топтық, жұптық), студенттердің сабаққа дайындығын тексеру формаларынан (мини-тест, эссе, реферат, конспект және т.б.) тұрады. Семинар сабақтарына дайындалудың жалпы ұсыныстары осындай.</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Семинарға қойылатын негізгі талаптарды қарастырайық:</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-семинарда қарастырылатын тақырыпты таңдау өзектілігі және дәлелділігі;</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-студенттердің кәсіби қызығушылықтарын есепке алу;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-теорияның заманауи деңгейін қамтамасыз ету;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-семинарды құру қисыны мен тақырыпты қарастыруды аяқтауды қамтамасыз ету;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-студенттер іс-әрекетінің проблемалы-ізденістік сипатта болуы;</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-қарастырылған мәселелерді шешудің тиімді жолдарын таңдауды қамтамасыз ету;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-әрбір тақырып сұрақтарын талқылау толықтығын қамтамасыз ету;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-оқу уақытын тиімді пайдалану;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-оқытудың бағдарламалық құралдарын және басқа да белсенді формаларын пайдалану;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-семинарларға даярлану үшін әдебиет пен семинар жоспарларымен студенттерді қамтамасыз ету;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-семинар қорытындыларын жинақтау;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-келесі семинарға дайындалуға нұсқаулар әзірлеу;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-студенттермен алдын-ала кеңестер өткізу.</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Семинар сабақтарының мақсатқа жету нәтижелілігіне қатысушылардың сабақ кезінде орналасуы да ықпал етеді. Семинарға қатысушыларды дөңгелете отырғызу керек, яғни студенттер мен оқытушы бір-біріне қарама-қарсы қарап отырып, ақпарат барлығына бірдей таралу қажет. Студент оқу іс-әрекетінің обьект позициясынан субьект позициясына ауысады.</w:t>
      </w:r>
    </w:p>
    <w:p w:rsidR="006D356C" w:rsidRPr="006D356C" w:rsidRDefault="006D356C" w:rsidP="006D356C">
      <w:pPr>
        <w:widowControl w:val="0"/>
        <w:shd w:val="clear" w:color="auto" w:fill="FFFFFF"/>
        <w:tabs>
          <w:tab w:val="left" w:pos="1123"/>
          <w:tab w:val="left" w:pos="7560"/>
        </w:tabs>
        <w:autoSpaceDE w:val="0"/>
        <w:autoSpaceDN w:val="0"/>
        <w:adjustRightInd w:val="0"/>
        <w:ind w:firstLine="567"/>
        <w:jc w:val="both"/>
        <w:rPr>
          <w:sz w:val="28"/>
          <w:szCs w:val="28"/>
          <w:lang w:val="kk-KZ"/>
        </w:rPr>
      </w:pPr>
      <w:r w:rsidRPr="006D356C">
        <w:rPr>
          <w:sz w:val="28"/>
          <w:szCs w:val="28"/>
          <w:lang w:val="kk-KZ"/>
        </w:rPr>
        <w:t>Студенттердің семинарда сөз сөйлеулері де үлкен рөл атқарады. Осыған байланысты көпшілік алдында сөз сөйлеудің ережелері де қалыптасты:</w:t>
      </w:r>
    </w:p>
    <w:p w:rsidR="006D356C" w:rsidRPr="006D356C" w:rsidRDefault="006D356C" w:rsidP="006D356C">
      <w:pPr>
        <w:widowControl w:val="0"/>
        <w:numPr>
          <w:ilvl w:val="1"/>
          <w:numId w:val="39"/>
        </w:numPr>
        <w:shd w:val="clear" w:color="auto" w:fill="FFFFFF"/>
        <w:autoSpaceDE w:val="0"/>
        <w:autoSpaceDN w:val="0"/>
        <w:adjustRightInd w:val="0"/>
        <w:ind w:left="0" w:firstLine="567"/>
        <w:jc w:val="both"/>
        <w:rPr>
          <w:sz w:val="28"/>
          <w:szCs w:val="28"/>
          <w:lang w:val="kk-KZ"/>
        </w:rPr>
      </w:pPr>
      <w:r w:rsidRPr="006D356C">
        <w:rPr>
          <w:sz w:val="28"/>
          <w:szCs w:val="28"/>
          <w:lang w:val="kk-KZ"/>
        </w:rPr>
        <w:t xml:space="preserve">Көпшілік алдында сөз сөйлеу мақсатын ойластыру – өзіндік </w:t>
      </w:r>
      <w:r w:rsidRPr="006D356C">
        <w:rPr>
          <w:sz w:val="28"/>
          <w:szCs w:val="28"/>
          <w:lang w:val="kk-KZ"/>
        </w:rPr>
        <w:lastRenderedPageBreak/>
        <w:t>менеджменттік дағдыны жетілдіру деген сөз.</w:t>
      </w:r>
    </w:p>
    <w:p w:rsidR="006D356C" w:rsidRPr="006D356C" w:rsidRDefault="006D356C" w:rsidP="006D356C">
      <w:pPr>
        <w:widowControl w:val="0"/>
        <w:numPr>
          <w:ilvl w:val="1"/>
          <w:numId w:val="39"/>
        </w:numPr>
        <w:shd w:val="clear" w:color="auto" w:fill="FFFFFF"/>
        <w:autoSpaceDE w:val="0"/>
        <w:autoSpaceDN w:val="0"/>
        <w:adjustRightInd w:val="0"/>
        <w:ind w:left="0" w:firstLine="567"/>
        <w:jc w:val="both"/>
        <w:rPr>
          <w:sz w:val="28"/>
          <w:szCs w:val="28"/>
          <w:lang w:val="kk-KZ"/>
        </w:rPr>
      </w:pPr>
      <w:r w:rsidRPr="006D356C">
        <w:rPr>
          <w:sz w:val="28"/>
          <w:szCs w:val="28"/>
          <w:lang w:val="kk-KZ"/>
        </w:rPr>
        <w:t>Сөз сөйлеу позициясын (қандай рөлде сөз сөйлеймін: оппонент, рецензент, эксперт, комментатор және т.б.) анықтау.</w:t>
      </w:r>
    </w:p>
    <w:p w:rsidR="006D356C" w:rsidRPr="006D356C" w:rsidRDefault="006D356C" w:rsidP="006D356C">
      <w:pPr>
        <w:widowControl w:val="0"/>
        <w:numPr>
          <w:ilvl w:val="1"/>
          <w:numId w:val="39"/>
        </w:numPr>
        <w:shd w:val="clear" w:color="auto" w:fill="FFFFFF"/>
        <w:autoSpaceDE w:val="0"/>
        <w:autoSpaceDN w:val="0"/>
        <w:adjustRightInd w:val="0"/>
        <w:ind w:left="0" w:firstLine="567"/>
        <w:jc w:val="both"/>
        <w:rPr>
          <w:sz w:val="28"/>
          <w:szCs w:val="28"/>
          <w:lang w:val="kk-KZ"/>
        </w:rPr>
      </w:pPr>
      <w:r w:rsidRPr="006D356C">
        <w:rPr>
          <w:sz w:val="28"/>
          <w:szCs w:val="28"/>
          <w:lang w:val="kk-KZ"/>
        </w:rPr>
        <w:t>Сөйлеген сөздің проблемасын өзекті ете білу (бұл маған не себепті қызық, қалғандарына да қызықты болу үшін қалай сөз сөйлеу керек?).</w:t>
      </w:r>
    </w:p>
    <w:p w:rsidR="006D356C" w:rsidRPr="006D356C" w:rsidRDefault="006D356C" w:rsidP="006D356C">
      <w:pPr>
        <w:widowControl w:val="0"/>
        <w:numPr>
          <w:ilvl w:val="1"/>
          <w:numId w:val="39"/>
        </w:numPr>
        <w:shd w:val="clear" w:color="auto" w:fill="FFFFFF"/>
        <w:autoSpaceDE w:val="0"/>
        <w:autoSpaceDN w:val="0"/>
        <w:adjustRightInd w:val="0"/>
        <w:ind w:left="0" w:firstLine="567"/>
        <w:jc w:val="both"/>
        <w:rPr>
          <w:sz w:val="28"/>
          <w:szCs w:val="28"/>
          <w:lang w:val="kk-KZ"/>
        </w:rPr>
      </w:pPr>
      <w:r w:rsidRPr="006D356C">
        <w:rPr>
          <w:sz w:val="28"/>
          <w:szCs w:val="28"/>
          <w:lang w:val="kk-KZ"/>
        </w:rPr>
        <w:t>Қысқаша әрі жүйелі түрде жаңа ақпаратты бере білу керек: теориялық жағын айқын жеткізу, дәлелді дәйектемелер келтіру, бір бөлімнен екінші бөлімге қисындық тұрғыдан байланыстырып өту, қорытындыларды түйіндеу.</w:t>
      </w:r>
    </w:p>
    <w:p w:rsidR="006D356C" w:rsidRPr="006D356C" w:rsidRDefault="006D356C" w:rsidP="006D356C">
      <w:pPr>
        <w:widowControl w:val="0"/>
        <w:numPr>
          <w:ilvl w:val="1"/>
          <w:numId w:val="39"/>
        </w:numPr>
        <w:shd w:val="clear" w:color="auto" w:fill="FFFFFF"/>
        <w:autoSpaceDE w:val="0"/>
        <w:autoSpaceDN w:val="0"/>
        <w:adjustRightInd w:val="0"/>
        <w:ind w:left="0" w:firstLine="567"/>
        <w:jc w:val="both"/>
        <w:rPr>
          <w:sz w:val="28"/>
          <w:szCs w:val="28"/>
          <w:lang w:val="kk-KZ"/>
        </w:rPr>
      </w:pPr>
      <w:r w:rsidRPr="006D356C">
        <w:rPr>
          <w:sz w:val="28"/>
          <w:szCs w:val="28"/>
          <w:lang w:val="kk-KZ"/>
        </w:rPr>
        <w:t>Аудиториямен қарым-қатынасқа түсудің тиімді жолдарын таңдап алу, вербалды, вербалды емес қатынас жасау жолдарын сәйкестендіре алу.</w:t>
      </w:r>
    </w:p>
    <w:p w:rsidR="006D356C" w:rsidRPr="006D356C" w:rsidRDefault="006D356C" w:rsidP="006D356C">
      <w:pPr>
        <w:widowControl w:val="0"/>
        <w:numPr>
          <w:ilvl w:val="1"/>
          <w:numId w:val="39"/>
        </w:numPr>
        <w:shd w:val="clear" w:color="auto" w:fill="FFFFFF"/>
        <w:autoSpaceDE w:val="0"/>
        <w:autoSpaceDN w:val="0"/>
        <w:adjustRightInd w:val="0"/>
        <w:ind w:left="0" w:firstLine="567"/>
        <w:jc w:val="both"/>
        <w:rPr>
          <w:sz w:val="28"/>
          <w:szCs w:val="28"/>
          <w:lang w:val="kk-KZ"/>
        </w:rPr>
      </w:pPr>
      <w:r w:rsidRPr="006D356C">
        <w:rPr>
          <w:sz w:val="28"/>
          <w:szCs w:val="28"/>
          <w:lang w:val="kk-KZ"/>
        </w:rPr>
        <w:t>Ақпаратты жеткізудің әр түрлі тәсілдерін таңдау (көрнекілік, техникалық құралдар).</w:t>
      </w:r>
    </w:p>
    <w:p w:rsidR="006D356C" w:rsidRPr="006D356C" w:rsidRDefault="006D356C" w:rsidP="006D356C">
      <w:pPr>
        <w:widowControl w:val="0"/>
        <w:numPr>
          <w:ilvl w:val="1"/>
          <w:numId w:val="39"/>
        </w:numPr>
        <w:shd w:val="clear" w:color="auto" w:fill="FFFFFF"/>
        <w:autoSpaceDE w:val="0"/>
        <w:autoSpaceDN w:val="0"/>
        <w:adjustRightInd w:val="0"/>
        <w:ind w:left="0" w:firstLine="567"/>
        <w:jc w:val="both"/>
        <w:rPr>
          <w:sz w:val="28"/>
          <w:szCs w:val="28"/>
          <w:lang w:val="kk-KZ"/>
        </w:rPr>
      </w:pPr>
      <w:r w:rsidRPr="006D356C">
        <w:rPr>
          <w:sz w:val="28"/>
          <w:szCs w:val="28"/>
          <w:lang w:val="kk-KZ"/>
        </w:rPr>
        <w:t>Сөйлеген сөз өте әсерлі болу керек: айтылған ақпаратқа өз қатынасын білдіру, мимиканы, ым-ишараны жеткілікті көлемде қолдану, маңызды жерлерін баса айту.</w:t>
      </w:r>
    </w:p>
    <w:p w:rsidR="006D356C" w:rsidRPr="006D356C" w:rsidRDefault="006D356C" w:rsidP="006D356C">
      <w:pPr>
        <w:widowControl w:val="0"/>
        <w:numPr>
          <w:ilvl w:val="1"/>
          <w:numId w:val="39"/>
        </w:numPr>
        <w:shd w:val="clear" w:color="auto" w:fill="FFFFFF"/>
        <w:autoSpaceDE w:val="0"/>
        <w:autoSpaceDN w:val="0"/>
        <w:adjustRightInd w:val="0"/>
        <w:ind w:left="0" w:firstLine="567"/>
        <w:jc w:val="both"/>
        <w:rPr>
          <w:sz w:val="28"/>
          <w:szCs w:val="28"/>
          <w:lang w:val="kk-KZ"/>
        </w:rPr>
      </w:pPr>
      <w:r w:rsidRPr="006D356C">
        <w:rPr>
          <w:sz w:val="28"/>
          <w:szCs w:val="28"/>
          <w:lang w:val="kk-KZ"/>
        </w:rPr>
        <w:t>Өзіндік сөз сөйлеу рефлексиясын жасау.</w:t>
      </w:r>
    </w:p>
    <w:p w:rsidR="006D356C" w:rsidRPr="006D356C" w:rsidRDefault="006D356C" w:rsidP="006D356C">
      <w:pPr>
        <w:widowControl w:val="0"/>
        <w:shd w:val="clear" w:color="auto" w:fill="FFFFFF"/>
        <w:tabs>
          <w:tab w:val="left" w:pos="7560"/>
        </w:tabs>
        <w:autoSpaceDE w:val="0"/>
        <w:autoSpaceDN w:val="0"/>
        <w:adjustRightInd w:val="0"/>
        <w:ind w:firstLine="567"/>
        <w:jc w:val="both"/>
        <w:rPr>
          <w:sz w:val="28"/>
          <w:szCs w:val="28"/>
          <w:lang w:val="kk-KZ"/>
        </w:rPr>
      </w:pPr>
      <w:r w:rsidRPr="006D356C">
        <w:rPr>
          <w:sz w:val="28"/>
          <w:szCs w:val="28"/>
          <w:lang w:val="kk-KZ"/>
        </w:rPr>
        <w:t>Студенттердің семинар сабақтарына дайындалуының критерилері болып мыналар саналады:</w:t>
      </w:r>
    </w:p>
    <w:p w:rsidR="006D356C" w:rsidRPr="006D356C" w:rsidRDefault="006D356C" w:rsidP="006D356C">
      <w:pPr>
        <w:widowControl w:val="0"/>
        <w:shd w:val="clear" w:color="auto" w:fill="FFFFFF"/>
        <w:tabs>
          <w:tab w:val="left" w:pos="7560"/>
        </w:tabs>
        <w:autoSpaceDE w:val="0"/>
        <w:autoSpaceDN w:val="0"/>
        <w:adjustRightInd w:val="0"/>
        <w:ind w:firstLine="567"/>
        <w:jc w:val="both"/>
        <w:rPr>
          <w:sz w:val="28"/>
          <w:szCs w:val="28"/>
          <w:lang w:val="kk-KZ"/>
        </w:rPr>
      </w:pPr>
      <w:r w:rsidRPr="006D356C">
        <w:rPr>
          <w:sz w:val="28"/>
          <w:szCs w:val="28"/>
          <w:lang w:val="kk-KZ"/>
        </w:rPr>
        <w:t>-тақырып пен мазмұнды, оған байланысты ұсынылған негізгі және қосымша әдебиеттерді білу;</w:t>
      </w:r>
    </w:p>
    <w:p w:rsidR="006D356C" w:rsidRPr="006D356C" w:rsidRDefault="006D356C" w:rsidP="006D356C">
      <w:pPr>
        <w:widowControl w:val="0"/>
        <w:shd w:val="clear" w:color="auto" w:fill="FFFFFF"/>
        <w:tabs>
          <w:tab w:val="left" w:pos="7560"/>
        </w:tabs>
        <w:autoSpaceDE w:val="0"/>
        <w:autoSpaceDN w:val="0"/>
        <w:adjustRightInd w:val="0"/>
        <w:ind w:firstLine="567"/>
        <w:jc w:val="both"/>
        <w:rPr>
          <w:sz w:val="28"/>
          <w:szCs w:val="28"/>
          <w:lang w:val="kk-KZ"/>
        </w:rPr>
      </w:pPr>
      <w:r w:rsidRPr="006D356C">
        <w:rPr>
          <w:sz w:val="28"/>
          <w:szCs w:val="28"/>
          <w:lang w:val="kk-KZ"/>
        </w:rPr>
        <w:t>-талқылауға ұсынылатын сұрақтар мен семинар жоспарына сәйкес дереккөздерден нақтылы және дұрыс конспекті жасай алу;</w:t>
      </w:r>
    </w:p>
    <w:p w:rsidR="006D356C" w:rsidRPr="006D356C" w:rsidRDefault="006D356C" w:rsidP="006D356C">
      <w:pPr>
        <w:widowControl w:val="0"/>
        <w:shd w:val="clear" w:color="auto" w:fill="FFFFFF"/>
        <w:tabs>
          <w:tab w:val="left" w:pos="7560"/>
        </w:tabs>
        <w:autoSpaceDE w:val="0"/>
        <w:autoSpaceDN w:val="0"/>
        <w:adjustRightInd w:val="0"/>
        <w:ind w:firstLine="567"/>
        <w:jc w:val="both"/>
        <w:rPr>
          <w:sz w:val="28"/>
          <w:szCs w:val="28"/>
          <w:lang w:val="kk-KZ"/>
        </w:rPr>
      </w:pPr>
      <w:r w:rsidRPr="006D356C">
        <w:rPr>
          <w:sz w:val="28"/>
          <w:szCs w:val="28"/>
          <w:lang w:val="kk-KZ"/>
        </w:rPr>
        <w:t>-жоспардың әрбір сұрағы бойынша дайындық жасау;</w:t>
      </w:r>
    </w:p>
    <w:p w:rsidR="006D356C" w:rsidRPr="006D356C" w:rsidRDefault="006D356C" w:rsidP="006D356C">
      <w:pPr>
        <w:widowControl w:val="0"/>
        <w:shd w:val="clear" w:color="auto" w:fill="FFFFFF"/>
        <w:tabs>
          <w:tab w:val="left" w:pos="7560"/>
        </w:tabs>
        <w:autoSpaceDE w:val="0"/>
        <w:autoSpaceDN w:val="0"/>
        <w:adjustRightInd w:val="0"/>
        <w:ind w:firstLine="567"/>
        <w:jc w:val="both"/>
        <w:rPr>
          <w:sz w:val="28"/>
          <w:szCs w:val="28"/>
          <w:lang w:val="kk-KZ"/>
        </w:rPr>
      </w:pPr>
      <w:r w:rsidRPr="006D356C">
        <w:rPr>
          <w:sz w:val="28"/>
          <w:szCs w:val="28"/>
          <w:lang w:val="kk-KZ"/>
        </w:rPr>
        <w:t>-семинарға қатысушының сөз сөйлеуге және жалпы пікірталасқа психологиялық дайындығы.</w:t>
      </w:r>
    </w:p>
    <w:p w:rsidR="006D356C" w:rsidRPr="006D356C" w:rsidRDefault="006D356C" w:rsidP="006D356C">
      <w:pPr>
        <w:widowControl w:val="0"/>
        <w:shd w:val="clear" w:color="auto" w:fill="FFFFFF"/>
        <w:tabs>
          <w:tab w:val="left" w:pos="7560"/>
        </w:tabs>
        <w:autoSpaceDE w:val="0"/>
        <w:autoSpaceDN w:val="0"/>
        <w:adjustRightInd w:val="0"/>
        <w:ind w:firstLine="567"/>
        <w:jc w:val="both"/>
        <w:rPr>
          <w:sz w:val="28"/>
          <w:szCs w:val="28"/>
          <w:lang w:val="kk-KZ"/>
        </w:rPr>
      </w:pPr>
      <w:r w:rsidRPr="006D356C">
        <w:rPr>
          <w:sz w:val="28"/>
          <w:szCs w:val="28"/>
          <w:lang w:val="kk-KZ"/>
        </w:rPr>
        <w:t>Семинар сабақтарына дайындық студенттердің өз бетімен оқулықтармен, оқу құралдарымен, хрестоматия материалдарымен және басқа да қажетті дереккөздермен жұмыс істеуінен құралады. Сонымен қатар оқылған мақала, қолжазба, зерттеу еңбектері мен басқа да материалдардан әр түрлі жазбалар формалары оқу міндеттерін шешу үшін алынады.</w:t>
      </w:r>
    </w:p>
    <w:p w:rsidR="006D356C" w:rsidRPr="006D356C" w:rsidRDefault="006D356C" w:rsidP="006D356C">
      <w:pPr>
        <w:widowControl w:val="0"/>
        <w:shd w:val="clear" w:color="auto" w:fill="FFFFFF"/>
        <w:tabs>
          <w:tab w:val="left" w:pos="7560"/>
        </w:tabs>
        <w:autoSpaceDE w:val="0"/>
        <w:autoSpaceDN w:val="0"/>
        <w:adjustRightInd w:val="0"/>
        <w:ind w:firstLine="567"/>
        <w:jc w:val="both"/>
        <w:rPr>
          <w:sz w:val="28"/>
          <w:szCs w:val="28"/>
          <w:lang w:val="kk-KZ"/>
        </w:rPr>
      </w:pPr>
      <w:r w:rsidRPr="006D356C">
        <w:rPr>
          <w:sz w:val="28"/>
          <w:szCs w:val="28"/>
          <w:lang w:val="kk-KZ"/>
        </w:rPr>
        <w:t xml:space="preserve">Жоспар құру – студентке жұмыстың жалпы қисыны мен құрылымын (мақала, трактат және т.б.) ерекшелеуді ұсынады, сол арқылы мәтінді терең түсінуге, жүйелеуге, өңдеуге қол жеткізеді. Мақаланың не қандай да бір жұмыстың  жоспары негізгі ойлардың, олардың мазмұнының тізімінен тұрады. Жоспар құру үшін мәтінді бірнеше бөліктерге бөлу керек, олардың әрқайсысы бір проблеманы не сұрақты қамтиды. Одан кейін жоспардың әрбір пунктіне тақырып қойып, нөмірлеу қажет. Мәтінмен жұмыс істеудің бұл жүйесі қарапайым жоспар болып табылады. Егер жоспардың әрбір пункті жекелеген сұрақтарға жіктелетін болса, күрделі жоспар деп аталады. Жоспарды құру барысында автор идеясы мен негізгі ойды баса көрсетіп, оларды қисындық тәртіпте орналастырып, әрқайсысын атап көрсеткен дұрыс. Мәтіндер мен материалдарды талдау негізінде және сөз сөйлегенде жоспар үлкен мәнге ие </w:t>
      </w:r>
      <w:r w:rsidRPr="006D356C">
        <w:rPr>
          <w:sz w:val="28"/>
          <w:szCs w:val="28"/>
          <w:lang w:val="kk-KZ"/>
        </w:rPr>
        <w:lastRenderedPageBreak/>
        <w:t>болады.</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СӨЖ жеке меңгеру үшін берілген сұрақтар мен тапсырмаларды орындаудан тұрады, оқу-әдістемелік әдебиет пен әдістемелік нұсқауларымен қамтамасыз етілген, белгілі бір тақырыптар бойынша тест, бақылау жұмыс, коллоквиум, реферат, шығарма мен есеп және т.б. түрінде өткізілетін, тексерілетін өзіндік жұмыс.</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Кредиттік оқыту технологиясы жағдайында өзіндік жұмыс курстағы еңбек көлемінің 70% құрайды, оның 25% ОБСӨЖ беріледі. ОБСӨЖ жекеленген оқу жоспарында, сабақ кестесінде көрсетіледі және студенттің апталық жүктемесіне енгізіледі.</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СӨЖ ұйымдастырудағы оқытушы төменгі міндеттерді атқарады:</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-студентті үнемі жұмыс істеуге мәжбүр ететін, өз білімін толықтырып отыруға, өз білімін жетілдіру дағдысын қалыптастыруға мүмкіндік беретін жағдайлар туғызу;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-студентті оқытушының нұсқауларымен жұмыс істей алуға және өз бетімен оқу материалын меңгеруіне үйрету;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-әрбір білім алушының оқу үлгерімінің жетістіктерін қадағалап, түзетулер қажет болған жағдайда енгізіп, білім алушыларды білім беру үдерісінің басқа қатысушыларымен бірлесіп жұмыс істеуге үйрету, моноторинг жүргізіп отыру.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ОБСӨЖ студенттер үшін жеке және топтық кеңестер, семинарлар, практикалық сабақтарды интерактивті формада өткізуді, үй тапсырмаларын орындауларын бақылауды, өңдеуді, бақылау жұмыстарын тексеруді, аралық бақылауды ұйымдастыруды көздейді. ОБСӨЖ сабақтарында дәріс кезінде қарастырылмай, шолу түрінде өткен күрделі тақырыптарды, сұрақтарды қарастыруға болады. ОБСӨЖ сабақтары ағымдық рейтинг бойынша төмен бағалар алған студенттерге қосымша кеңес алуға, сонымен қоса пән бойынша алған тапсырмаларды орындауда қиындық туғызған жағдайда да кеңестер алу үшін студенттерге маңызды болып саналады. 13-кестеде өзіндік жұмыс жіктелуі берілген.</w:t>
      </w:r>
    </w:p>
    <w:p w:rsidR="006D356C" w:rsidRPr="006D356C" w:rsidRDefault="006D356C" w:rsidP="006D356C">
      <w:pPr>
        <w:shd w:val="clear" w:color="auto" w:fill="FFFFFF"/>
        <w:ind w:firstLine="567"/>
        <w:jc w:val="both"/>
        <w:rPr>
          <w:sz w:val="28"/>
          <w:szCs w:val="28"/>
          <w:lang w:val="kk-KZ"/>
        </w:rPr>
      </w:pPr>
    </w:p>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6D356C">
        <w:rPr>
          <w:sz w:val="28"/>
          <w:szCs w:val="28"/>
          <w:lang w:val="kk-KZ"/>
        </w:rPr>
        <w:t>13-кесте. Өзіндік жұмыс жіктемесіне шолу (ӨЖ)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0"/>
        <w:gridCol w:w="6058"/>
      </w:tblGrid>
      <w:tr w:rsidR="006D356C" w:rsidRPr="006D356C" w:rsidTr="006D356C">
        <w:tc>
          <w:tcPr>
            <w:tcW w:w="3453"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lang w:val="kk-KZ"/>
              </w:rPr>
            </w:pPr>
            <w:r w:rsidRPr="006D356C">
              <w:rPr>
                <w:lang w:val="kk-KZ"/>
              </w:rPr>
              <w:t>Негіздеме</w:t>
            </w:r>
          </w:p>
        </w:tc>
        <w:tc>
          <w:tcPr>
            <w:tcW w:w="6118"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lang w:val="kk-KZ"/>
              </w:rPr>
            </w:pPr>
            <w:r w:rsidRPr="006D356C">
              <w:rPr>
                <w:lang w:val="kk-KZ"/>
              </w:rPr>
              <w:t>Өзіндік жұмыс түрлері</w:t>
            </w:r>
          </w:p>
        </w:tc>
      </w:tr>
      <w:tr w:rsidR="006D356C" w:rsidRPr="006D356C" w:rsidTr="006D356C">
        <w:tc>
          <w:tcPr>
            <w:tcW w:w="3453" w:type="dxa"/>
          </w:tcPr>
          <w:p w:rsidR="006D356C" w:rsidRPr="006D356C" w:rsidRDefault="006D356C" w:rsidP="006D356C">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6D356C">
              <w:t xml:space="preserve">1. </w:t>
            </w:r>
            <w:r w:rsidRPr="006D356C">
              <w:rPr>
                <w:lang w:val="kk-KZ"/>
              </w:rPr>
              <w:t>Ұйымдастыру формасы жағынан</w:t>
            </w:r>
          </w:p>
        </w:tc>
        <w:tc>
          <w:tcPr>
            <w:tcW w:w="6118"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6D356C">
              <w:rPr>
                <w:lang w:val="kk-KZ"/>
              </w:rPr>
              <w:t>Жаппай, топтық, жеке</w:t>
            </w:r>
          </w:p>
        </w:tc>
      </w:tr>
      <w:tr w:rsidR="006D356C" w:rsidRPr="006D356C" w:rsidTr="006D356C">
        <w:tc>
          <w:tcPr>
            <w:tcW w:w="3453"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6D356C">
              <w:rPr>
                <w:lang w:val="kk-KZ"/>
              </w:rPr>
              <w:t>ӨЖ өткізу орны мен уақытына, оған оқытушы тарапынан басшылық ету және бақылау сипатына қарай</w:t>
            </w:r>
          </w:p>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p>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p>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6D356C">
              <w:t>В.И. Загвязинский</w:t>
            </w:r>
          </w:p>
        </w:tc>
        <w:tc>
          <w:tcPr>
            <w:tcW w:w="6118"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6D356C">
              <w:t xml:space="preserve">1) </w:t>
            </w:r>
            <w:r w:rsidRPr="006D356C">
              <w:rPr>
                <w:lang w:val="kk-KZ"/>
              </w:rPr>
              <w:t>Аудиториядағы сабақ кезіндегі ӨЖ</w:t>
            </w:r>
            <w:r w:rsidRPr="006D356C">
              <w:t xml:space="preserve"> (</w:t>
            </w:r>
            <w:r w:rsidRPr="006D356C">
              <w:rPr>
                <w:lang w:val="kk-KZ"/>
              </w:rPr>
              <w:t>дәрістер</w:t>
            </w:r>
            <w:r w:rsidRPr="006D356C">
              <w:t>, семинар</w:t>
            </w:r>
            <w:r w:rsidRPr="006D356C">
              <w:rPr>
                <w:lang w:val="kk-KZ"/>
              </w:rPr>
              <w:t>лар</w:t>
            </w:r>
            <w:r w:rsidRPr="006D356C">
              <w:t>, практи</w:t>
            </w:r>
            <w:r w:rsidRPr="006D356C">
              <w:rPr>
                <w:lang w:val="kk-KZ"/>
              </w:rPr>
              <w:t>калық сабақтар</w:t>
            </w:r>
            <w:r w:rsidRPr="006D356C">
              <w:t xml:space="preserve">); 2) </w:t>
            </w:r>
            <w:r w:rsidRPr="006D356C">
              <w:rPr>
                <w:lang w:val="kk-KZ"/>
              </w:rPr>
              <w:t>жоспарлы кеңестер, шығармашылық байланыстар, коллоквиумдар формасындағы ӨЖ</w:t>
            </w:r>
            <w:r w:rsidRPr="006D356C">
              <w:t xml:space="preserve">; 3) </w:t>
            </w:r>
            <w:r w:rsidRPr="006D356C">
              <w:rPr>
                <w:lang w:val="kk-KZ"/>
              </w:rPr>
              <w:t>үй тапсырмасын орындау кезіндегі ӨЖ</w:t>
            </w:r>
          </w:p>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6D356C">
              <w:t xml:space="preserve">1) </w:t>
            </w:r>
            <w:r w:rsidRPr="006D356C">
              <w:rPr>
                <w:lang w:val="kk-KZ"/>
              </w:rPr>
              <w:t>Дәріс кезіндегі, семинар мен практикалық сабақтардағы аудиториялық ӨЖ</w:t>
            </w:r>
            <w:r w:rsidRPr="006D356C">
              <w:t xml:space="preserve"> (</w:t>
            </w:r>
            <w:r w:rsidRPr="006D356C">
              <w:rPr>
                <w:lang w:val="kk-KZ"/>
              </w:rPr>
              <w:t>тыңдай алу дағдысы, дәрісті жаза алу, семинарда сөз сөйлегендерді сыни талдау жасау, өз сөзін әзірлеу, баяндаманы дайындау және т.б</w:t>
            </w:r>
            <w:r w:rsidRPr="006D356C">
              <w:t xml:space="preserve">.; 2) </w:t>
            </w:r>
            <w:r w:rsidRPr="006D356C">
              <w:rPr>
                <w:lang w:val="kk-KZ"/>
              </w:rPr>
              <w:t>аудиториядан тыс ӨЖ</w:t>
            </w:r>
            <w:r w:rsidRPr="006D356C">
              <w:t>: конспект</w:t>
            </w:r>
            <w:r w:rsidRPr="006D356C">
              <w:rPr>
                <w:lang w:val="kk-KZ"/>
              </w:rPr>
              <w:t>ілеу</w:t>
            </w:r>
            <w:r w:rsidRPr="006D356C">
              <w:t xml:space="preserve">, </w:t>
            </w:r>
            <w:r w:rsidRPr="006D356C">
              <w:rPr>
                <w:lang w:val="kk-KZ"/>
              </w:rPr>
              <w:lastRenderedPageBreak/>
              <w:t>кітаппен жұмыс</w:t>
            </w:r>
            <w:r w:rsidRPr="006D356C">
              <w:t>, семинар</w:t>
            </w:r>
            <w:r w:rsidRPr="006D356C">
              <w:rPr>
                <w:lang w:val="kk-KZ"/>
              </w:rPr>
              <w:t>ға дайындық</w:t>
            </w:r>
            <w:r w:rsidRPr="006D356C">
              <w:t>, реферат</w:t>
            </w:r>
            <w:r w:rsidRPr="006D356C">
              <w:rPr>
                <w:lang w:val="kk-KZ"/>
              </w:rPr>
              <w:t xml:space="preserve"> жазу</w:t>
            </w:r>
            <w:r w:rsidRPr="006D356C">
              <w:t xml:space="preserve">, </w:t>
            </w:r>
            <w:r w:rsidRPr="006D356C">
              <w:rPr>
                <w:lang w:val="kk-KZ"/>
              </w:rPr>
              <w:t>курс жұмысын (жобасын) жазу</w:t>
            </w:r>
          </w:p>
        </w:tc>
      </w:tr>
      <w:tr w:rsidR="006D356C" w:rsidRPr="006D356C" w:rsidTr="006D356C">
        <w:tc>
          <w:tcPr>
            <w:tcW w:w="3453"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6D356C">
              <w:rPr>
                <w:lang w:val="kk-KZ"/>
              </w:rPr>
              <w:lastRenderedPageBreak/>
              <w:t>ӨЖ алдын ала өткен сабақтың формасына қатысты</w:t>
            </w:r>
          </w:p>
        </w:tc>
        <w:tc>
          <w:tcPr>
            <w:tcW w:w="6118"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6D356C">
              <w:rPr>
                <w:lang w:val="kk-KZ"/>
              </w:rPr>
              <w:t>ӨЖ: дәрістер, семинарға дайындық ретінде, жеке әңгімелесу, коллоквиум, конференция</w:t>
            </w:r>
          </w:p>
        </w:tc>
      </w:tr>
      <w:tr w:rsidR="006D356C" w:rsidRPr="006D356C" w:rsidTr="006D356C">
        <w:tc>
          <w:tcPr>
            <w:tcW w:w="3453"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6D356C">
              <w:rPr>
                <w:lang w:val="kk-KZ"/>
              </w:rPr>
              <w:t>Орындалу тәсіліне қарай</w:t>
            </w:r>
          </w:p>
        </w:tc>
        <w:tc>
          <w:tcPr>
            <w:tcW w:w="6118"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6D356C">
              <w:rPr>
                <w:lang w:val="kk-KZ"/>
              </w:rPr>
              <w:t>Ауызша, жазбаша, практикалық, аралас</w:t>
            </w:r>
          </w:p>
        </w:tc>
      </w:tr>
      <w:tr w:rsidR="006D356C" w:rsidRPr="006D356C" w:rsidTr="006D356C">
        <w:tc>
          <w:tcPr>
            <w:tcW w:w="3453"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6D356C">
              <w:rPr>
                <w:lang w:val="kk-KZ"/>
              </w:rPr>
              <w:t>Студенттер іс-әрекетінің түріне байланысты</w:t>
            </w:r>
          </w:p>
        </w:tc>
        <w:tc>
          <w:tcPr>
            <w:tcW w:w="6118"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6D356C">
              <w:rPr>
                <w:lang w:val="kk-KZ"/>
              </w:rPr>
              <w:t>Оқу, ғылыми, қоғамдық</w:t>
            </w:r>
          </w:p>
        </w:tc>
      </w:tr>
      <w:tr w:rsidR="006D356C" w:rsidRPr="006D356C" w:rsidTr="006D356C">
        <w:tc>
          <w:tcPr>
            <w:tcW w:w="3453"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6D356C">
              <w:rPr>
                <w:lang w:val="kk-KZ"/>
              </w:rPr>
              <w:t>Студенттердің оқу іс-әрекетінің сипатына қарай</w:t>
            </w:r>
          </w:p>
        </w:tc>
        <w:tc>
          <w:tcPr>
            <w:tcW w:w="6118" w:type="dxa"/>
          </w:tcPr>
          <w:p w:rsidR="006D356C" w:rsidRPr="006D356C" w:rsidRDefault="006D356C" w:rsidP="006D35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lang w:val="kk-KZ"/>
              </w:rPr>
            </w:pPr>
            <w:r w:rsidRPr="006D356C">
              <w:rPr>
                <w:lang w:val="kk-KZ"/>
              </w:rPr>
              <w:t>1) кітаппен жұмыс; 2) анықтамалық әдебиетпен жұмыс; 3) есептерді шығару; 4) оқу жаттығулары; 5) шығарма, эссе; 6) бақылау, зертханалық жұмыс; 7) иллюстрация, сызбаларды, карта, графиктер мен үлестірмелі материалдарға қатысты жұмыс түрлері</w:t>
            </w:r>
          </w:p>
        </w:tc>
      </w:tr>
    </w:tbl>
    <w:p w:rsidR="006D356C" w:rsidRPr="006D356C" w:rsidRDefault="006D356C" w:rsidP="006D356C">
      <w:pPr>
        <w:shd w:val="clear" w:color="auto" w:fill="FFFFFF"/>
        <w:ind w:firstLine="567"/>
        <w:jc w:val="both"/>
        <w:rPr>
          <w:sz w:val="28"/>
          <w:szCs w:val="28"/>
          <w:lang w:val="kk-KZ"/>
        </w:rPr>
      </w:pPr>
    </w:p>
    <w:p w:rsidR="006D356C" w:rsidRPr="006D356C" w:rsidRDefault="006D356C" w:rsidP="006D356C">
      <w:pPr>
        <w:shd w:val="clear" w:color="auto" w:fill="FFFFFF"/>
        <w:ind w:firstLine="567"/>
        <w:jc w:val="both"/>
        <w:rPr>
          <w:sz w:val="28"/>
          <w:szCs w:val="28"/>
          <w:lang w:val="kk-KZ"/>
        </w:rPr>
      </w:pPr>
      <w:r w:rsidRPr="006D356C">
        <w:rPr>
          <w:sz w:val="28"/>
          <w:szCs w:val="28"/>
          <w:lang w:val="kk-KZ"/>
        </w:rPr>
        <w:t>Студенттердің өзіндік жұмыстарының тиімділігін арттыру үшін ағымдық (күнделікті) орындалатын өзіндік жұмыстары мен орындағанда арнайы білім мен іскерлікпен қоса уақытты қажет «перспективтік» жұмыстар арасын айқын ажыратып алу қажет.</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Студенттердің ағымдық өзіндік жұмыстары әрбір дәрістік сабақтарға дайындықты талап етеді (тақырыппен және дәрісте қаралатын сұрақтармен танысу, оқу әдебиетіне шолу, глоссарий, құрылымдық-қисындық сызбалар құрастыру, эссе жазу және т.б.).</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Студенттердің «перспективтік» өзіндік жұмыстары бекітілген кестеге сәйкес силлабус түрінде орындалады. Оның тапсырмалары студенттердің оқу пәніне деген қызығушылығын арттыратындай, білімдері мен іскерліктерін жетілдіре түсетіндей әр алуан болуы қажет. Теориялық және практикалық тапсырмаларды орындау үйлесімділігі оқу материалын еске ұстаудың беріктігі мен практикалық дағдыларының артуына себепкер болады (топтық немесе арнайы жобалар, презентациялар, рефераттар қорғау, ғылыми мақалаларға, газет жарияланымдарға шолу жасау және т.б.).</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Студенттердің өзіндік жұмыстары сәтті болуы мынандай талаптарды орындауға байланысты:</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-СӨЖ үшін берілетін тапсырмаларды дайындау мен іріктеу біліктілік талаптарына сай мақсатқа жететіндей болуы керек, яғни студенттер о бастан өзіндік жұмыстарды орындау кезінде қандай білім, іскерлік пен дағды, құзіреттілік қалыптасатынын білуі керек;</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-тапсырма мазмұны оқытудың нақтылы дидактикалық талаптарына лайық болуы керек;</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-теориялық және практикалық тапсырмалар қатынасы бірдей болуы керек;</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-тапсырмалар міндетті әрі вариативті болуы шарт, әрбір студент өзінің дайындық деңгейіне қарай өзіндік жұмыстарды сәтті орындауды қамтамасыз етуі керек;</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-өзіндік жұмыс тапсырмаларын беру және тексеру қатаң бекітілген кесте бойынша жүзеге асырылуы тиіс;</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 xml:space="preserve">-СӨЖ тапсырмалары оны орындаудың талаптарымен, ережелерімен, әдістемелік нұсқауларымен қатар берілуі керек (рефераттарды жазу мен </w:t>
      </w:r>
      <w:r w:rsidRPr="006D356C">
        <w:rPr>
          <w:sz w:val="28"/>
          <w:szCs w:val="28"/>
          <w:lang w:val="kk-KZ"/>
        </w:rPr>
        <w:lastRenderedPageBreak/>
        <w:t>қорғауға, бақылау жұмысын орындауға, жобаларды әзірлеуге, есептерді шешуге байланысты нұсқаулар және т.б.);</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-СӨЖ қажетті оқу әдебиеттерді іріктеу кітапхана қорының, университеттің оқу залының, Интернет-қорының мүмкіндіктеріне байланысты жүргізілуі керек;</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-тапсырмаларды кезінде тексеру, жұмыста жіберілген қателерге талдау және оларды жою туралы ұсыныстар мен пікірлер болуы керек.</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Педагогиканы оқу барысында студенттердің өзіндік жұмыстарының ішінде оң бағаға ие болғандар: дәрістерге, семинар, зертханалық жұмыстарға дайындық, коллоквиум, емтихан, рефераттарды орындау, бақылау және курстық жұмыстарды жазу, ал ең соңғы кезеңде диплом жобасын жазу.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Оқытудың кредиттік технологиясын енгізу студенттердің оқу-танымдық іс-әрекеттерінің сипатын, түрлерін қайта қарауға себепкер болды, оның ішінде ең маңыздысы оқу үдерісін жекелеу (даралау) болып отыр.</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Педагогикалық әдебиеттерде оқу-танымдық іс-әрекетті даралау оқу үдерісін ұйымдастыруды ұжымдық оқыту іс-әрекеті аясында тұтас мақсат, міндеттер мен мазмұн негізінде білім алушының жеке ерекшелігін есепке ала отырып қарастырылады [6, 189-бет]. Осыдан келіп жеке және топтық өзіндік жұмыстары туындайды.</w:t>
      </w:r>
    </w:p>
    <w:p w:rsidR="006D356C" w:rsidRPr="006D356C" w:rsidRDefault="006D356C" w:rsidP="006D356C">
      <w:pPr>
        <w:shd w:val="clear" w:color="auto" w:fill="FFFFFF"/>
        <w:ind w:firstLine="567"/>
        <w:jc w:val="both"/>
        <w:rPr>
          <w:sz w:val="28"/>
          <w:szCs w:val="28"/>
          <w:lang w:val="kk-KZ"/>
        </w:rPr>
      </w:pPr>
      <w:r w:rsidRPr="006D356C">
        <w:rPr>
          <w:i/>
          <w:sz w:val="28"/>
          <w:szCs w:val="28"/>
          <w:lang w:val="kk-KZ"/>
        </w:rPr>
        <w:t>Жеке өзіндік жұмыс</w:t>
      </w:r>
      <w:r w:rsidRPr="006D356C">
        <w:rPr>
          <w:sz w:val="28"/>
          <w:szCs w:val="28"/>
          <w:lang w:val="kk-KZ"/>
        </w:rPr>
        <w:t xml:space="preserve"> әр студенттің жеке тапсырманы орындауы. Мысалы, реферат, конспект, эссе жазу, тақырып бойынша әдебиет тізімін құрастыру және т.б.</w:t>
      </w:r>
    </w:p>
    <w:p w:rsidR="006D356C" w:rsidRPr="006D356C" w:rsidRDefault="006D356C" w:rsidP="006D356C">
      <w:pPr>
        <w:shd w:val="clear" w:color="auto" w:fill="FFFFFF"/>
        <w:ind w:firstLine="567"/>
        <w:jc w:val="both"/>
        <w:rPr>
          <w:sz w:val="28"/>
          <w:szCs w:val="28"/>
          <w:lang w:val="kk-KZ"/>
        </w:rPr>
      </w:pPr>
      <w:r w:rsidRPr="006D356C">
        <w:rPr>
          <w:i/>
          <w:sz w:val="28"/>
          <w:szCs w:val="28"/>
          <w:lang w:val="kk-KZ"/>
        </w:rPr>
        <w:t xml:space="preserve">Топтық өзіндік жұмыс </w:t>
      </w:r>
      <w:r w:rsidRPr="006D356C">
        <w:rPr>
          <w:sz w:val="28"/>
          <w:szCs w:val="28"/>
          <w:lang w:val="kk-KZ"/>
        </w:rPr>
        <w:t>бір тапсырманы бірнеше адамнан тұратын шағын топтың ішінде орындау, мысалы, ақпарат алмасу телекоммуникациялық жобасы. Тәжірибе бұл жұмыс түрінің тиімді екенін студенттердің танымдық іс-әрекетке деген ынтасын арттыра түсетініне және соның арқасында өзара әрекеттесулеріне, қатынасқа түсе алатындарына қарап анықтайды.</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Педагогика бойынша кең тараған өзіндік жұмыс түрлеріне тоқталайық.</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Кіріспе сабақта оқытушы студенттерге тапсырма мазмұнымен танысуды ұсынады: оның сипаттамасы, іс-әрекет алгоритмі, әдебиеттер мен қажетті құралдармен жұмыс істеу жолдарын түсіндіреді. Осыдан келіп өзіндік жұмыстың бір түрі оқу әдебиетін өз бетімен оқу жұмысы шығады. Осы жұмысты сапалы орындау үшін студенттер жалпы оқу іскерлігі мен дағдыларын меңгерген болуы керек: оқи отыра ойлану, ең бастысын табу, жай және қарапайым жоспар құру және т.б.</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Кейбір студенттер оқу әдебиетін оқығанда қиындықтарға тап болатынын тәжірибе көрсетіп отыр. Осыған байланысты оқытушы алдында студенттердің оқи алу іскерлігін жандандыра түсетін тапсырмаларды құрастыру міндеті туындайды. Олар мынандай тапсырмалар болуы мүмкін:</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-бөлімнің айқын құрылымдық жоспарын құру;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-мәтін бөлігін еркін мазмұндау, мәтінге алдын-ала қойылған сұрақтарға жауап іздеу;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-негізгі түсініктердің мәнін түсіндіру;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-мәтіннің қысқаша конспектісін жасау;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lastRenderedPageBreak/>
        <w:t>-мәтіндік түсіндірмелері бар графикалық тірек сызбаларын құру;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-оқылған мәтіннің түйіндемесін құрастыру.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Мысалы, студенттер графикалық тірек сызбаларын құрастыра отырып, сол тапсырманың мәнін түсінулері шарт. Атап айтқанда, мәтіндік түсініктемелері бар графикалық тірек сызбалар – ауқымды оқу материалын жүйелейтін қысқаша ақпараттық карта құру түрі.</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Графикалық тірек конспектісінің мақсаты – оқу материалын бекіту және оны есте ұстауды жеңілдету, сонымен қатар жауапқа дайындалу. Графикалық тірек конспектісінің міндеті – оқытудың түйінді пункттерін анықтау, олардың белгілері мен байланыстарын көрсету.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Графикалық тірек конспектісін құру кезінде базалық түсінік, терминдер мен анықтамалар, белгілер (символдар), әр түрлі түс реңктері қолданылады. Тұтасымен алғанда тірек конспектісі өзара байланысты геометриялық фигуралар мен суреттер жүйесін көрсете алады.</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Оқыту үдерісі екіжақты үдеріс екені белгілі, сондықтан оқытушы мен студенттің аталған тапсырманы орындау барысындағы іс-әрекеттерінің тізімін анық білу керек: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51"/>
        <w:gridCol w:w="4737"/>
      </w:tblGrid>
      <w:tr w:rsidR="006D356C" w:rsidRPr="006D356C" w:rsidTr="006D356C">
        <w:trPr>
          <w:trHeight w:val="357"/>
        </w:trPr>
        <w:tc>
          <w:tcPr>
            <w:tcW w:w="4927" w:type="dxa"/>
          </w:tcPr>
          <w:p w:rsidR="006D356C" w:rsidRPr="006D356C" w:rsidRDefault="006D356C" w:rsidP="006D356C">
            <w:pPr>
              <w:jc w:val="center"/>
              <w:rPr>
                <w:lang w:val="kk-KZ"/>
              </w:rPr>
            </w:pPr>
            <w:r w:rsidRPr="006D356C">
              <w:rPr>
                <w:lang w:val="kk-KZ"/>
              </w:rPr>
              <w:t>Оқытушы іс-әрекеті</w:t>
            </w:r>
          </w:p>
        </w:tc>
        <w:tc>
          <w:tcPr>
            <w:tcW w:w="4927" w:type="dxa"/>
          </w:tcPr>
          <w:p w:rsidR="006D356C" w:rsidRPr="006D356C" w:rsidRDefault="006D356C" w:rsidP="006D356C">
            <w:pPr>
              <w:jc w:val="center"/>
              <w:rPr>
                <w:lang w:val="kk-KZ"/>
              </w:rPr>
            </w:pPr>
            <w:r w:rsidRPr="006D356C">
              <w:rPr>
                <w:lang w:val="kk-KZ"/>
              </w:rPr>
              <w:t>Студент іс-әрекеті</w:t>
            </w:r>
          </w:p>
        </w:tc>
      </w:tr>
      <w:tr w:rsidR="006D356C" w:rsidRPr="006D356C" w:rsidTr="006D356C">
        <w:tc>
          <w:tcPr>
            <w:tcW w:w="4927" w:type="dxa"/>
          </w:tcPr>
          <w:p w:rsidR="006D356C" w:rsidRPr="006D356C" w:rsidRDefault="006D356C" w:rsidP="006D356C">
            <w:pPr>
              <w:shd w:val="clear" w:color="auto" w:fill="FFFFFF"/>
              <w:jc w:val="both"/>
              <w:rPr>
                <w:lang w:val="kk-KZ"/>
              </w:rPr>
            </w:pPr>
            <w:r w:rsidRPr="006D356C">
              <w:rPr>
                <w:lang w:val="kk-KZ"/>
              </w:rPr>
              <w:t>-графикалық тірек конспектісінің тақырыбын анықтау;</w:t>
            </w:r>
          </w:p>
          <w:p w:rsidR="006D356C" w:rsidRPr="006D356C" w:rsidRDefault="006D356C" w:rsidP="006D356C">
            <w:pPr>
              <w:shd w:val="clear" w:color="auto" w:fill="FFFFFF"/>
              <w:jc w:val="both"/>
              <w:rPr>
                <w:lang w:val="kk-KZ"/>
              </w:rPr>
            </w:pPr>
            <w:r w:rsidRPr="006D356C">
              <w:rPr>
                <w:lang w:val="kk-KZ"/>
              </w:rPr>
              <w:t>-конспектілеу көзін көрсету;</w:t>
            </w:r>
          </w:p>
          <w:p w:rsidR="006D356C" w:rsidRPr="006D356C" w:rsidRDefault="006D356C" w:rsidP="006D356C">
            <w:pPr>
              <w:jc w:val="both"/>
              <w:rPr>
                <w:lang w:val="kk-KZ"/>
              </w:rPr>
            </w:pPr>
            <w:r w:rsidRPr="006D356C">
              <w:rPr>
                <w:lang w:val="kk-KZ"/>
              </w:rPr>
              <w:t>-басты және қосымша элементтер алгоритмін көрсету</w:t>
            </w:r>
          </w:p>
        </w:tc>
        <w:tc>
          <w:tcPr>
            <w:tcW w:w="4927" w:type="dxa"/>
          </w:tcPr>
          <w:p w:rsidR="006D356C" w:rsidRPr="006D356C" w:rsidRDefault="006D356C" w:rsidP="006D356C">
            <w:pPr>
              <w:shd w:val="clear" w:color="auto" w:fill="FFFFFF"/>
              <w:jc w:val="both"/>
              <w:rPr>
                <w:lang w:val="kk-KZ"/>
              </w:rPr>
            </w:pPr>
            <w:r w:rsidRPr="006D356C">
              <w:rPr>
                <w:lang w:val="kk-KZ"/>
              </w:rPr>
              <w:t>-тақырып материалын мұқият оқу;</w:t>
            </w:r>
          </w:p>
          <w:p w:rsidR="006D356C" w:rsidRPr="006D356C" w:rsidRDefault="006D356C" w:rsidP="006D356C">
            <w:pPr>
              <w:shd w:val="clear" w:color="auto" w:fill="FFFFFF"/>
              <w:jc w:val="both"/>
              <w:rPr>
                <w:lang w:val="kk-KZ"/>
              </w:rPr>
            </w:pPr>
            <w:r w:rsidRPr="006D356C">
              <w:rPr>
                <w:lang w:val="kk-KZ"/>
              </w:rPr>
              <w:t>-басты және жанама жақтарын айырып алу;</w:t>
            </w:r>
          </w:p>
          <w:p w:rsidR="006D356C" w:rsidRPr="006D356C" w:rsidRDefault="006D356C" w:rsidP="006D356C">
            <w:pPr>
              <w:shd w:val="clear" w:color="auto" w:fill="FFFFFF"/>
              <w:jc w:val="both"/>
              <w:rPr>
                <w:lang w:val="kk-KZ"/>
              </w:rPr>
            </w:pPr>
            <w:r w:rsidRPr="006D356C">
              <w:rPr>
                <w:lang w:val="kk-KZ"/>
              </w:rPr>
              <w:t>-элементтер сипатын қысқаша түрде беру;</w:t>
            </w:r>
          </w:p>
          <w:p w:rsidR="006D356C" w:rsidRPr="006D356C" w:rsidRDefault="006D356C" w:rsidP="006D356C">
            <w:pPr>
              <w:jc w:val="both"/>
              <w:rPr>
                <w:lang w:val="kk-KZ"/>
              </w:rPr>
            </w:pPr>
            <w:r w:rsidRPr="006D356C">
              <w:rPr>
                <w:lang w:val="kk-KZ"/>
              </w:rPr>
              <w:t>-басты ақпаратты беру үшін белгілер мен түстер реңкін таңдау</w:t>
            </w:r>
          </w:p>
        </w:tc>
      </w:tr>
    </w:tbl>
    <w:p w:rsidR="006D356C" w:rsidRPr="006D356C" w:rsidRDefault="006D356C" w:rsidP="006D356C">
      <w:pPr>
        <w:shd w:val="clear" w:color="auto" w:fill="FFFFFF"/>
        <w:ind w:firstLine="567"/>
        <w:jc w:val="both"/>
        <w:rPr>
          <w:sz w:val="28"/>
          <w:szCs w:val="28"/>
          <w:lang w:val="kk-KZ"/>
        </w:rPr>
      </w:pPr>
      <w:r w:rsidRPr="006D356C">
        <w:rPr>
          <w:sz w:val="28"/>
          <w:szCs w:val="28"/>
          <w:lang w:val="kk-KZ"/>
        </w:rPr>
        <w:t>Аталған тапсырма бойынша бағалау критерилерін студенттер білгені жөн:</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-мазмұнынның тақырыпқа сай болуы;</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-ақпараттың құрылымдылығы;</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-ақпаратты баяндап берудің қисындылығы мен бірізділігі;</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-талаптарға сай рәсімдеу сәйкестігі;</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-баяндаудың, мазмұндаудың сауаттылығы, жинақылығы;</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-жұмысты дер кезінде өткізу.</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Оқытушылар тәжірибесі көрсеткендей, бір типтегі тапсырмалар, мысалы, үнемі конспекті жазу, мазмұнын айту студенттер қызығушылығын жоғалтып, осы жұмыстарды орындаудың сапасын төмендетеді. Осыған орай педагогика оқытушылары қалыптан тыс әрі реконструктивті, шығармашылық сипаттағы тапсырмалардың мол қорын дайындағандары жөн. Реконструктивті тапсырмалар шешімдерді қайта құруға бағытталады, мысалы, эссе, шығарма жазу, бақылаулар жүргізу және нәтижесін шығару, иллюстративті материалдарды іріктеу және т.б. Шығармашылық тапсырмалар оқу, педагогикалық және ғылыми-зерттеу жұмыстардың шешімін табудың, өз бетімен әдіс-тәсілдерді таңдаудың, жобалар мен презентациялар әзірлеуден тұрады.</w:t>
      </w:r>
    </w:p>
    <w:p w:rsidR="006D356C" w:rsidRPr="006D356C" w:rsidRDefault="006D356C" w:rsidP="006D356C">
      <w:pPr>
        <w:shd w:val="clear" w:color="auto" w:fill="FFFFFF"/>
        <w:ind w:firstLine="567"/>
        <w:jc w:val="both"/>
        <w:rPr>
          <w:sz w:val="28"/>
          <w:szCs w:val="28"/>
          <w:lang w:val="kk-KZ"/>
        </w:rPr>
      </w:pPr>
      <w:r w:rsidRPr="006D356C">
        <w:rPr>
          <w:sz w:val="28"/>
          <w:szCs w:val="28"/>
          <w:lang w:val="kk-KZ"/>
        </w:rPr>
        <w:t xml:space="preserve">Педагогиканы оқыту барысында арнайы әзірленген тапсырмалары көрсетілген дидактикалық карточкалар маңызды рөл атқарады. Мысалы, оқулықтағы мәтінді кестеге не жоспарға айналдыру тапсырмасы бар карточка; </w:t>
      </w:r>
      <w:r w:rsidRPr="006D356C">
        <w:rPr>
          <w:sz w:val="28"/>
          <w:szCs w:val="28"/>
          <w:lang w:val="kk-KZ"/>
        </w:rPr>
        <w:lastRenderedPageBreak/>
        <w:t>керісінше сурет не кестені сөздік мәтінге айналдыруды сұрайтын карточка; өзін-өзі бақылау, демонстрациялық көрнекі құралдар үшін тапсырмалары бар карточкалар т.б. Бұл тапсырмалар студенттердің жаңа білімді қабылдауы мен ұғынулары үшін оқытушының алдын-ала ешбір түсіндіруінсіз студенттердің өзіндік жұмыстарды орындаулары үшін таратылады. Осындай карточкалар жалпы дайындық деңгейлері төмен І-курс студенттер үшін өте маңызды болып келеді.</w:t>
      </w:r>
    </w:p>
    <w:p w:rsidR="00A27509" w:rsidRDefault="00A27509" w:rsidP="00A27509">
      <w:pPr>
        <w:jc w:val="both"/>
        <w:rPr>
          <w:b/>
          <w:sz w:val="28"/>
          <w:szCs w:val="28"/>
          <w:lang w:val="kk-KZ"/>
        </w:rPr>
      </w:pPr>
    </w:p>
    <w:p w:rsidR="00A27509" w:rsidRDefault="00A27509" w:rsidP="00A27509">
      <w:pPr>
        <w:jc w:val="both"/>
        <w:rPr>
          <w:b/>
          <w:sz w:val="28"/>
          <w:szCs w:val="28"/>
          <w:lang w:val="kk-KZ"/>
        </w:rPr>
      </w:pPr>
    </w:p>
    <w:p w:rsidR="00A27509" w:rsidRPr="006D356C" w:rsidRDefault="00A27509" w:rsidP="00A27509">
      <w:pPr>
        <w:jc w:val="both"/>
        <w:rPr>
          <w:sz w:val="28"/>
          <w:szCs w:val="28"/>
          <w:lang w:val="kk-KZ"/>
        </w:rPr>
      </w:pPr>
      <w:r w:rsidRPr="006D356C">
        <w:rPr>
          <w:sz w:val="28"/>
          <w:szCs w:val="28"/>
          <w:lang w:val="kk-KZ"/>
        </w:rPr>
        <w:t>9 . Студенттердің өзіндік жұмыстарының ерекшеліктері</w:t>
      </w:r>
    </w:p>
    <w:p w:rsidR="00A27509" w:rsidRDefault="00A27509" w:rsidP="00A27509">
      <w:pPr>
        <w:jc w:val="both"/>
        <w:rPr>
          <w:sz w:val="28"/>
          <w:szCs w:val="28"/>
          <w:lang w:val="kk-KZ"/>
        </w:rPr>
      </w:pPr>
      <w:r w:rsidRPr="00485912">
        <w:rPr>
          <w:sz w:val="28"/>
          <w:szCs w:val="28"/>
          <w:lang w:val="kk-KZ"/>
        </w:rPr>
        <w:t>9.2 Педагогика пәні бойынша оқытуды ұйымдастыр</w:t>
      </w:r>
      <w:r>
        <w:rPr>
          <w:sz w:val="28"/>
          <w:szCs w:val="28"/>
          <w:lang w:val="kk-KZ"/>
        </w:rPr>
        <w:t xml:space="preserve">у, оқу сабақтарының түрлері </w:t>
      </w:r>
    </w:p>
    <w:p w:rsidR="00A27509" w:rsidRPr="00485912" w:rsidRDefault="00A27509" w:rsidP="00A27509">
      <w:pPr>
        <w:jc w:val="both"/>
        <w:rPr>
          <w:sz w:val="28"/>
          <w:szCs w:val="28"/>
          <w:lang w:val="kk-KZ"/>
        </w:rPr>
      </w:pPr>
      <w:r w:rsidRPr="00485912">
        <w:rPr>
          <w:sz w:val="28"/>
          <w:szCs w:val="28"/>
          <w:lang w:val="kk-KZ"/>
        </w:rPr>
        <w:t>9.3 Педагогика бойынша студенттердің өзіндік жұмысы</w:t>
      </w:r>
    </w:p>
    <w:p w:rsidR="00A27509" w:rsidRDefault="00A27509" w:rsidP="00600011">
      <w:pPr>
        <w:ind w:left="360"/>
        <w:jc w:val="both"/>
        <w:rPr>
          <w:b/>
          <w:sz w:val="28"/>
          <w:szCs w:val="28"/>
          <w:lang w:val="kk-KZ"/>
        </w:rPr>
      </w:pPr>
    </w:p>
    <w:p w:rsidR="006D356C" w:rsidRPr="006D356C" w:rsidRDefault="006D356C" w:rsidP="006D356C">
      <w:pPr>
        <w:ind w:firstLine="567"/>
        <w:jc w:val="both"/>
        <w:rPr>
          <w:sz w:val="28"/>
          <w:szCs w:val="28"/>
          <w:lang w:val="kk-KZ"/>
        </w:rPr>
      </w:pPr>
      <w:r w:rsidRPr="006D356C">
        <w:rPr>
          <w:sz w:val="28"/>
          <w:szCs w:val="28"/>
          <w:lang w:val="kk-KZ"/>
        </w:rPr>
        <w:t xml:space="preserve">Диагностика (грек. «диа» - мөлдір, таза және «гносис» - ілім) – оқылатын нысан немесе үдеріс туралы алдын-ала ақпаратты алудың жалпы тәсілі </w:t>
      </w:r>
      <w:r w:rsidRPr="006D356C">
        <w:rPr>
          <w:b/>
          <w:sz w:val="28"/>
          <w:szCs w:val="28"/>
          <w:lang w:val="kk-KZ"/>
        </w:rPr>
        <w:t>[</w:t>
      </w:r>
      <w:r w:rsidRPr="006D356C">
        <w:rPr>
          <w:sz w:val="28"/>
          <w:szCs w:val="28"/>
          <w:lang w:val="kk-KZ"/>
        </w:rPr>
        <w:t>1, 167-бет].</w:t>
      </w:r>
    </w:p>
    <w:p w:rsidR="006D356C" w:rsidRPr="006D356C" w:rsidRDefault="006D356C" w:rsidP="006D356C">
      <w:pPr>
        <w:ind w:firstLine="567"/>
        <w:jc w:val="both"/>
        <w:rPr>
          <w:sz w:val="28"/>
          <w:szCs w:val="28"/>
          <w:lang w:val="kk-KZ"/>
        </w:rPr>
      </w:pPr>
      <w:r w:rsidRPr="006D356C">
        <w:rPr>
          <w:sz w:val="28"/>
          <w:szCs w:val="28"/>
          <w:lang w:val="kk-KZ"/>
        </w:rPr>
        <w:t>Соңғы жылдары жоғары мектеп тәжірибесінде диагностикаға педагогтардың оқыту, тәрбиелеу және білім беру нәтижелерін өлшейтін арнайы қызметінің жүйесі ретінде қарауға көп көңіл бөлуде.</w:t>
      </w:r>
    </w:p>
    <w:p w:rsidR="006D356C" w:rsidRPr="006D356C" w:rsidRDefault="006D356C" w:rsidP="006D356C">
      <w:pPr>
        <w:ind w:firstLine="567"/>
        <w:jc w:val="both"/>
        <w:rPr>
          <w:sz w:val="28"/>
          <w:szCs w:val="28"/>
          <w:lang w:val="kk-KZ"/>
        </w:rPr>
      </w:pPr>
      <w:r w:rsidRPr="006D356C">
        <w:rPr>
          <w:i/>
          <w:sz w:val="28"/>
          <w:szCs w:val="28"/>
          <w:lang w:val="kk-KZ"/>
        </w:rPr>
        <w:t>Оқыту нәтижелерінің диагностикасы</w:t>
      </w:r>
      <w:r w:rsidRPr="006D356C">
        <w:rPr>
          <w:sz w:val="28"/>
          <w:szCs w:val="28"/>
          <w:lang w:val="kk-KZ"/>
        </w:rPr>
        <w:t xml:space="preserve"> – білім алушылардың жүйелі түрде меңгерген білім, іскерліктері мен дағдыларын анықтау, талдау және бағалау. </w:t>
      </w:r>
      <w:r w:rsidRPr="006D356C">
        <w:rPr>
          <w:i/>
          <w:sz w:val="28"/>
          <w:szCs w:val="28"/>
          <w:lang w:val="kk-KZ"/>
        </w:rPr>
        <w:t>Оқытудың нәтижелілік</w:t>
      </w:r>
      <w:r w:rsidRPr="006D356C">
        <w:rPr>
          <w:sz w:val="28"/>
          <w:szCs w:val="28"/>
          <w:lang w:val="kk-KZ"/>
        </w:rPr>
        <w:t xml:space="preserve"> – бұл диагностикалау кезінде көздеген мақсаттың жүзеге асу деңгейін көрсету дегенді білдіреді [2, 5-бет].</w:t>
      </w:r>
    </w:p>
    <w:p w:rsidR="006D356C" w:rsidRPr="006D356C" w:rsidRDefault="006D356C" w:rsidP="006D356C">
      <w:pPr>
        <w:ind w:firstLine="567"/>
        <w:jc w:val="both"/>
        <w:rPr>
          <w:sz w:val="28"/>
          <w:szCs w:val="28"/>
          <w:lang w:val="kk-KZ"/>
        </w:rPr>
      </w:pPr>
      <w:r w:rsidRPr="006D356C">
        <w:rPr>
          <w:sz w:val="28"/>
          <w:szCs w:val="28"/>
          <w:lang w:val="kk-KZ"/>
        </w:rPr>
        <w:t>Бақылау – білім алушылардың оқу іс-әрекетінің нәтижесін көрсететін білімін, іскерлігін бағалау, өлшеу, анықтау [3, 401-бет].</w:t>
      </w:r>
    </w:p>
    <w:p w:rsidR="006D356C" w:rsidRPr="006D356C" w:rsidRDefault="006D356C" w:rsidP="006D356C">
      <w:pPr>
        <w:ind w:firstLine="567"/>
        <w:jc w:val="both"/>
        <w:rPr>
          <w:sz w:val="28"/>
          <w:szCs w:val="28"/>
          <w:lang w:val="kk-KZ"/>
        </w:rPr>
      </w:pPr>
      <w:r w:rsidRPr="006D356C">
        <w:rPr>
          <w:sz w:val="28"/>
          <w:szCs w:val="28"/>
          <w:lang w:val="kk-KZ"/>
        </w:rPr>
        <w:t>Білім алушылардың білім, іскерліктерін бақылау, бағалау әрқашан оқыту үдерісінің құрамдас бөлігі болып табылады. Диагностика жеке бағытталған сипатқа ие болады, яғни, нақтылы білім алушының оқу жетістіктері басқа білім алушының емес, белгілі бір уақыт аралығындағы өзінің жетістіктерімен ғана салыстырылып, талдалуы болып отырады. Әр адам өзіне тән тұлғалық-психологиялық ерекшеліктерімен, ойлаудың белгілі бір деңгейінде болатыны, өзіне тән ес, есте сақтау қабілеттерімен ерекшеленетіні аян. Диагностика мен бақылау оқытушылық, дамытушылық сипатта болу керектігін ұмытпау керек, сонымен қоса өзін-өзі бақылаумен қосылып, ең бірінші білім алушының өзіне қажетті, пайдалы болуы тиіс.</w:t>
      </w:r>
    </w:p>
    <w:p w:rsidR="006D356C" w:rsidRPr="006D356C" w:rsidRDefault="006D356C" w:rsidP="006D356C">
      <w:pPr>
        <w:ind w:firstLine="567"/>
        <w:jc w:val="both"/>
        <w:rPr>
          <w:sz w:val="28"/>
          <w:szCs w:val="28"/>
          <w:lang w:val="kk-KZ"/>
        </w:rPr>
      </w:pPr>
      <w:r w:rsidRPr="006D356C">
        <w:rPr>
          <w:sz w:val="28"/>
          <w:szCs w:val="28"/>
          <w:lang w:val="kk-KZ"/>
        </w:rPr>
        <w:t>Диагностика мен бақылау обьективтілік, жүйелілік, көрнекілік принциптеріне сүйенеді.</w:t>
      </w:r>
    </w:p>
    <w:p w:rsidR="006D356C" w:rsidRPr="006D356C" w:rsidRDefault="006D356C" w:rsidP="006D356C">
      <w:pPr>
        <w:ind w:firstLine="567"/>
        <w:jc w:val="both"/>
        <w:rPr>
          <w:sz w:val="28"/>
          <w:szCs w:val="28"/>
          <w:lang w:val="kk-KZ"/>
        </w:rPr>
      </w:pPr>
      <w:r w:rsidRPr="006D356C">
        <w:rPr>
          <w:i/>
          <w:sz w:val="28"/>
          <w:szCs w:val="28"/>
          <w:lang w:val="kk-KZ"/>
        </w:rPr>
        <w:t>Обьективтілік принципі</w:t>
      </w:r>
      <w:r w:rsidRPr="006D356C">
        <w:rPr>
          <w:sz w:val="28"/>
          <w:szCs w:val="28"/>
          <w:lang w:val="kk-KZ"/>
        </w:rPr>
        <w:t xml:space="preserve"> оқу бағдарламасының негізгі бөлімдерін қамтитын тапсырмалардың, сұрақтардың, тестердің ғылыми негізделген мазмұнына байланысты болады, білім алушылардың теориялық білімдері мен практикалық іскерліктерін тексеруді қамтамсыз етеді.</w:t>
      </w:r>
    </w:p>
    <w:p w:rsidR="006D356C" w:rsidRPr="006D356C" w:rsidRDefault="006D356C" w:rsidP="006D356C">
      <w:pPr>
        <w:ind w:firstLine="567"/>
        <w:jc w:val="both"/>
        <w:rPr>
          <w:sz w:val="28"/>
          <w:szCs w:val="28"/>
          <w:lang w:val="kk-KZ"/>
        </w:rPr>
      </w:pPr>
      <w:r w:rsidRPr="006D356C">
        <w:rPr>
          <w:i/>
          <w:sz w:val="28"/>
          <w:szCs w:val="28"/>
          <w:lang w:val="kk-KZ"/>
        </w:rPr>
        <w:t>Жүйелілік принципі</w:t>
      </w:r>
      <w:r w:rsidRPr="006D356C">
        <w:rPr>
          <w:sz w:val="28"/>
          <w:szCs w:val="28"/>
          <w:lang w:val="kk-KZ"/>
        </w:rPr>
        <w:t xml:space="preserve"> оқыту үдерісінің барлық кезеңдеріне – білімді о баста қабылдаудан бастап оны практикада қолдана алуына дейін диагностикалық </w:t>
      </w:r>
      <w:r w:rsidRPr="006D356C">
        <w:rPr>
          <w:sz w:val="28"/>
          <w:szCs w:val="28"/>
          <w:lang w:val="kk-KZ"/>
        </w:rPr>
        <w:lastRenderedPageBreak/>
        <w:t>бақылауды жүргізу қажеттілігімен анықталады. Жүйелілік диагностикалауды жүргізуге кешенді түрде қарауды талап етеді, ондағы бақылау мен тексерудің, бағалаудың әдістері мен құралдары, формалары өзара тығыз байланыста, бірлікте болып, бір мақсатқа бағынады.</w:t>
      </w:r>
    </w:p>
    <w:p w:rsidR="006D356C" w:rsidRPr="006D356C" w:rsidRDefault="006D356C" w:rsidP="006D356C">
      <w:pPr>
        <w:ind w:firstLine="567"/>
        <w:jc w:val="both"/>
        <w:rPr>
          <w:sz w:val="28"/>
          <w:szCs w:val="28"/>
          <w:lang w:val="kk-KZ"/>
        </w:rPr>
      </w:pPr>
      <w:r w:rsidRPr="006D356C">
        <w:rPr>
          <w:i/>
          <w:sz w:val="28"/>
          <w:szCs w:val="28"/>
          <w:lang w:val="kk-KZ"/>
        </w:rPr>
        <w:t>Көрнекілік (жариялылық) принципі</w:t>
      </w:r>
      <w:r w:rsidRPr="006D356C">
        <w:rPr>
          <w:sz w:val="28"/>
          <w:szCs w:val="28"/>
          <w:lang w:val="kk-KZ"/>
        </w:rPr>
        <w:t xml:space="preserve"> білім алушылардың білім, іскерлік пен дағдыларын бір талаптар аясында тексеруден тұрады. Көрнекілік принципі тексерудің, оларды талдау мен талқылаудың нәтижелерін жариялап, талдауды қажет етеді.</w:t>
      </w:r>
    </w:p>
    <w:p w:rsidR="006D356C" w:rsidRPr="006D356C" w:rsidRDefault="006D356C" w:rsidP="006D356C">
      <w:pPr>
        <w:ind w:firstLine="567"/>
        <w:rPr>
          <w:i/>
          <w:sz w:val="28"/>
          <w:szCs w:val="28"/>
          <w:lang w:val="kk-KZ"/>
        </w:rPr>
      </w:pPr>
      <w:r w:rsidRPr="006D356C">
        <w:rPr>
          <w:i/>
          <w:sz w:val="28"/>
          <w:szCs w:val="28"/>
          <w:lang w:val="kk-KZ"/>
        </w:rPr>
        <w:t>Оқыту нәтижелерін диагностикалаудың негізгі қызметі:</w:t>
      </w:r>
    </w:p>
    <w:p w:rsidR="006D356C" w:rsidRPr="006D356C" w:rsidRDefault="006D356C" w:rsidP="006D356C">
      <w:pPr>
        <w:ind w:firstLine="567"/>
        <w:jc w:val="both"/>
        <w:rPr>
          <w:sz w:val="28"/>
          <w:szCs w:val="28"/>
          <w:lang w:val="kk-KZ"/>
        </w:rPr>
      </w:pPr>
      <w:r w:rsidRPr="006D356C">
        <w:rPr>
          <w:sz w:val="28"/>
          <w:szCs w:val="28"/>
          <w:lang w:val="kk-KZ"/>
        </w:rPr>
        <w:t>-талдамалық – оқушының оқу жағдайын және сипатын талдау;</w:t>
      </w:r>
    </w:p>
    <w:p w:rsidR="006D356C" w:rsidRPr="006D356C" w:rsidRDefault="006D356C" w:rsidP="006D356C">
      <w:pPr>
        <w:ind w:firstLine="567"/>
        <w:jc w:val="both"/>
        <w:rPr>
          <w:sz w:val="28"/>
          <w:szCs w:val="28"/>
          <w:lang w:val="kk-KZ"/>
        </w:rPr>
      </w:pPr>
      <w:r w:rsidRPr="006D356C">
        <w:rPr>
          <w:sz w:val="28"/>
          <w:szCs w:val="28"/>
          <w:lang w:val="kk-KZ"/>
        </w:rPr>
        <w:t>-бақылау-бағалаушылық – білім алушылардың білімділік жағдайын бағалау мен бақылауды жүзеге асыру;</w:t>
      </w:r>
    </w:p>
    <w:p w:rsidR="006D356C" w:rsidRPr="006D356C" w:rsidRDefault="006D356C" w:rsidP="006D356C">
      <w:pPr>
        <w:ind w:firstLine="567"/>
        <w:jc w:val="both"/>
        <w:rPr>
          <w:sz w:val="28"/>
          <w:szCs w:val="28"/>
          <w:lang w:val="kk-KZ"/>
        </w:rPr>
      </w:pPr>
      <w:r w:rsidRPr="006D356C">
        <w:rPr>
          <w:sz w:val="28"/>
          <w:szCs w:val="28"/>
          <w:lang w:val="kk-KZ"/>
        </w:rPr>
        <w:t>-түсіндірушілік – білім алушылардың білімділік деңгейіне түсініктеме беру, нормадан ауытқушылық болса оның себептерін түсіндіру;</w:t>
      </w:r>
    </w:p>
    <w:p w:rsidR="006D356C" w:rsidRPr="006D356C" w:rsidRDefault="006D356C" w:rsidP="006D356C">
      <w:pPr>
        <w:ind w:firstLine="567"/>
        <w:jc w:val="both"/>
        <w:rPr>
          <w:sz w:val="28"/>
          <w:szCs w:val="28"/>
          <w:lang w:val="kk-KZ"/>
        </w:rPr>
      </w:pPr>
      <w:r w:rsidRPr="006D356C">
        <w:rPr>
          <w:sz w:val="28"/>
          <w:szCs w:val="28"/>
          <w:lang w:val="kk-KZ"/>
        </w:rPr>
        <w:t>-дамытушылық – білім алушылардың оқыту нәтижелерін диагностикалау олардың өз бетімен білімдерін арттыруына, өз-өздерін жетілдіруге себеп болады;</w:t>
      </w:r>
    </w:p>
    <w:p w:rsidR="006D356C" w:rsidRPr="006D356C" w:rsidRDefault="006D356C" w:rsidP="006D356C">
      <w:pPr>
        <w:ind w:firstLine="567"/>
        <w:jc w:val="both"/>
        <w:rPr>
          <w:sz w:val="28"/>
          <w:szCs w:val="28"/>
          <w:lang w:val="kk-KZ"/>
        </w:rPr>
      </w:pPr>
      <w:r w:rsidRPr="006D356C">
        <w:rPr>
          <w:sz w:val="28"/>
          <w:szCs w:val="28"/>
          <w:lang w:val="kk-KZ"/>
        </w:rPr>
        <w:t>-ақпараттық –білім алушыларға олардың оқыту нәтижелерінің деңгейі туралы ақпарат беру;</w:t>
      </w:r>
    </w:p>
    <w:p w:rsidR="006D356C" w:rsidRPr="006D356C" w:rsidRDefault="006D356C" w:rsidP="006D356C">
      <w:pPr>
        <w:ind w:firstLine="567"/>
        <w:jc w:val="both"/>
        <w:rPr>
          <w:sz w:val="28"/>
          <w:szCs w:val="28"/>
          <w:lang w:val="kk-KZ"/>
        </w:rPr>
      </w:pPr>
      <w:r w:rsidRPr="006D356C">
        <w:rPr>
          <w:sz w:val="28"/>
          <w:szCs w:val="28"/>
          <w:lang w:val="kk-KZ"/>
        </w:rPr>
        <w:t>-прогностикалық – білім алушылардың білімділік деңгейін ары қарай арттырудың мүмкіндіктері мен болашағын болжау және шамалау;</w:t>
      </w:r>
    </w:p>
    <w:p w:rsidR="006D356C" w:rsidRPr="006D356C" w:rsidRDefault="006D356C" w:rsidP="006D356C">
      <w:pPr>
        <w:ind w:firstLine="567"/>
        <w:jc w:val="both"/>
        <w:rPr>
          <w:sz w:val="28"/>
          <w:szCs w:val="28"/>
          <w:lang w:val="kk-KZ"/>
        </w:rPr>
      </w:pPr>
      <w:r w:rsidRPr="006D356C">
        <w:rPr>
          <w:sz w:val="28"/>
          <w:szCs w:val="28"/>
          <w:lang w:val="kk-KZ"/>
        </w:rPr>
        <w:t>-ұйғарымшылдық – білім алушының білімділік деңгейін ары қарай арттырудың жолдарын анықтау;</w:t>
      </w:r>
    </w:p>
    <w:p w:rsidR="006D356C" w:rsidRPr="006D356C" w:rsidRDefault="006D356C" w:rsidP="006D356C">
      <w:pPr>
        <w:ind w:firstLine="567"/>
        <w:jc w:val="both"/>
        <w:rPr>
          <w:sz w:val="28"/>
          <w:szCs w:val="28"/>
          <w:lang w:val="kk-KZ"/>
        </w:rPr>
      </w:pPr>
      <w:r w:rsidRPr="006D356C">
        <w:rPr>
          <w:sz w:val="28"/>
          <w:szCs w:val="28"/>
          <w:lang w:val="kk-KZ"/>
        </w:rPr>
        <w:t>-кері байланысушылық – диагностика тиімділігін бағалау мен қателерді жоюдың білімділік диагностикасының нәтижелері туралы ақпаратты алу мен талдау.</w:t>
      </w:r>
    </w:p>
    <w:p w:rsidR="006D356C" w:rsidRPr="006D356C" w:rsidRDefault="006D356C" w:rsidP="006D356C">
      <w:pPr>
        <w:ind w:firstLine="567"/>
        <w:jc w:val="both"/>
        <w:rPr>
          <w:sz w:val="28"/>
          <w:szCs w:val="28"/>
          <w:lang w:val="kk-KZ"/>
        </w:rPr>
      </w:pPr>
      <w:r w:rsidRPr="006D356C">
        <w:rPr>
          <w:sz w:val="28"/>
          <w:szCs w:val="28"/>
          <w:lang w:val="kk-KZ"/>
        </w:rPr>
        <w:t>Осылайша, диагностика ұғымы бақылауға қарағанда неғұрлым кең. Диагностикалауға бақылау, тексеру, есепке алу, бағалау, мәліметтерді жинақтау, оларды талдау, рефлексия, оқыту барысын түзету, оқу үдерісін ары қарай жетілдіруді болжау жатады.</w:t>
      </w:r>
    </w:p>
    <w:p w:rsidR="006D356C" w:rsidRPr="006D356C" w:rsidRDefault="006D356C" w:rsidP="006D356C">
      <w:pPr>
        <w:ind w:firstLine="567"/>
        <w:jc w:val="both"/>
        <w:rPr>
          <w:sz w:val="28"/>
          <w:szCs w:val="28"/>
          <w:lang w:val="kk-KZ"/>
        </w:rPr>
      </w:pPr>
      <w:r w:rsidRPr="006D356C">
        <w:rPr>
          <w:sz w:val="28"/>
          <w:szCs w:val="28"/>
          <w:lang w:val="kk-KZ"/>
        </w:rPr>
        <w:t>Диагностиканың негізгі дидактикалық қызметі педагог пен білім алушылар арасында кері байланысты қамтамасыз етіп, оқу материалын меңгеруі жайлы ақпараттар алу, дер кезінде білім алушылар біліміндегі кемшіліктерді анықтап, күшті және әлсіз жақтарын тауып, түзету жұмыстарының жоспарын белгілеп беру болып табылады.</w:t>
      </w:r>
    </w:p>
    <w:p w:rsidR="006D356C" w:rsidRPr="006D356C" w:rsidRDefault="006D356C" w:rsidP="006D356C">
      <w:pPr>
        <w:ind w:firstLine="567"/>
        <w:jc w:val="both"/>
        <w:rPr>
          <w:sz w:val="28"/>
          <w:szCs w:val="28"/>
          <w:lang w:val="kk-KZ"/>
        </w:rPr>
      </w:pPr>
    </w:p>
    <w:p w:rsidR="006D356C" w:rsidRPr="006D356C" w:rsidRDefault="006D356C" w:rsidP="006D356C">
      <w:pPr>
        <w:numPr>
          <w:ilvl w:val="1"/>
          <w:numId w:val="30"/>
        </w:numPr>
        <w:ind w:left="0" w:firstLine="567"/>
        <w:jc w:val="center"/>
        <w:rPr>
          <w:b/>
          <w:sz w:val="28"/>
          <w:szCs w:val="28"/>
          <w:lang w:val="kk-KZ"/>
        </w:rPr>
      </w:pPr>
      <w:r w:rsidRPr="006D356C">
        <w:rPr>
          <w:b/>
          <w:sz w:val="28"/>
          <w:szCs w:val="28"/>
          <w:lang w:val="kk-KZ"/>
        </w:rPr>
        <w:t>Бақылау педагогиканы оқыту үдерісінің міндетті бөлімі ретінде</w:t>
      </w:r>
    </w:p>
    <w:p w:rsidR="006D356C" w:rsidRPr="006D356C" w:rsidRDefault="006D356C" w:rsidP="006D356C">
      <w:pPr>
        <w:ind w:firstLine="567"/>
        <w:jc w:val="center"/>
        <w:rPr>
          <w:b/>
          <w:sz w:val="28"/>
          <w:szCs w:val="28"/>
          <w:lang w:val="kk-KZ"/>
        </w:rPr>
      </w:pPr>
    </w:p>
    <w:p w:rsidR="006D356C" w:rsidRPr="006D356C" w:rsidRDefault="006D356C" w:rsidP="006D356C">
      <w:pPr>
        <w:ind w:firstLine="567"/>
        <w:jc w:val="both"/>
        <w:rPr>
          <w:sz w:val="28"/>
          <w:szCs w:val="28"/>
          <w:lang w:val="kk-KZ"/>
        </w:rPr>
      </w:pPr>
      <w:r w:rsidRPr="006D356C">
        <w:rPr>
          <w:sz w:val="28"/>
          <w:szCs w:val="28"/>
          <w:lang w:val="kk-KZ"/>
        </w:rPr>
        <w:t>Педагогиканы оқыту барысында маңызды және жауапты кезеңдердің бірі білім алушылардың оқыту нәтижелерін бақылау мен бағалау, оны түзету кезеңдері болып табылады. Оқытудың тиімділігі бақылаудың саны мен сапасына, толықтығына, дер кезінде ұйымдастырылуына, айқындылығы мен обьективтілігіне байланысты.</w:t>
      </w:r>
    </w:p>
    <w:p w:rsidR="006D356C" w:rsidRPr="006D356C" w:rsidRDefault="006D356C" w:rsidP="006D356C">
      <w:pPr>
        <w:ind w:firstLine="567"/>
        <w:jc w:val="both"/>
        <w:rPr>
          <w:sz w:val="28"/>
          <w:szCs w:val="28"/>
          <w:lang w:val="kk-KZ"/>
        </w:rPr>
      </w:pPr>
      <w:r w:rsidRPr="006D356C">
        <w:rPr>
          <w:sz w:val="28"/>
          <w:szCs w:val="28"/>
          <w:lang w:val="kk-KZ"/>
        </w:rPr>
        <w:lastRenderedPageBreak/>
        <w:t>Бақылауды жүзеге асыру үшін қолданылатын ұғымдар мәнін, тиімділігіне әсер етуші факторларды анықтау қажет. Қазіргі таңдағы педагогикалық теориядағы «бағалау», «бақылау», «тексеру», «белгілеу» ұғымдары қатаң түрде қалыптасқан жоқ. Олар өзара араласып, өзара алмасады, бір мағынасынан келесіде басқа мағынада қолданады. Осы түсініктердің әрқайсысына жеке тоқталайық.</w:t>
      </w:r>
    </w:p>
    <w:p w:rsidR="006D356C" w:rsidRPr="006D356C" w:rsidRDefault="006D356C" w:rsidP="006D356C">
      <w:pPr>
        <w:ind w:firstLine="567"/>
        <w:jc w:val="both"/>
        <w:rPr>
          <w:sz w:val="28"/>
          <w:szCs w:val="28"/>
          <w:lang w:val="kk-KZ"/>
        </w:rPr>
      </w:pPr>
      <w:r w:rsidRPr="006D356C">
        <w:rPr>
          <w:sz w:val="28"/>
          <w:szCs w:val="28"/>
          <w:lang w:val="kk-KZ"/>
        </w:rPr>
        <w:t>Олардың арасында ортақ қолданылатын «бақылау», ол білім алушылардың білім, іскерлік, дағдыларын өлшеуді, анықтауды білдіреді. Анықтау мен өлшеу «тексеру» деп аталады. Сондықтан тексеру бақылаудың құрамдас компоненті болып табылады. Тексерудің негізгі дидактикалық қызметі оқытушылар мен білім алушылар арасындағы кері байланысты қамтамасыз етіп, оқу материалын игеру жайлы объективті ақпарат алу, дер кезінде білім алушылар біліміндегі түзетуді қажет ететін кемшіліктерді анықтап отыру. Тексеруден басқа бақылаудың құрамына «бағалау» (үдеріс ретінде) мен «баға» (нәтиже ретінде) енеді. Бағалар белгілер түрінде (шартты белгілер, бағаның сандық түрлері) тіркеледі.</w:t>
      </w:r>
    </w:p>
    <w:p w:rsidR="006D356C" w:rsidRPr="006D356C" w:rsidRDefault="006D356C" w:rsidP="006D356C">
      <w:pPr>
        <w:ind w:firstLine="567"/>
        <w:jc w:val="both"/>
        <w:rPr>
          <w:sz w:val="28"/>
          <w:szCs w:val="28"/>
          <w:lang w:val="kk-KZ"/>
        </w:rPr>
      </w:pPr>
      <w:r w:rsidRPr="006D356C">
        <w:rPr>
          <w:sz w:val="28"/>
          <w:szCs w:val="28"/>
          <w:lang w:val="kk-KZ"/>
        </w:rPr>
        <w:t>Бағалау кезіндегі пікірлер алшақтығы бірнеше себептермен түсіндіріледі. Олар келесі: бір оқытушылардың білім алушылар білімін бағалауда жақсы түсіну мен материалды қайталап айтуына көңіл бөлетінін, ал екіншілердің алған білімдерін туындаған жағдаятты шешуге қолдана алатынын, үшіншісі ғылымның әдіснамалық негізін білуін, төртіншісі сын тұрғысынан ойлау алуы мен білімін қалыптан тыс жағдайларда қолдана алуын, бесіншілері студенттердің өз жауабын дұрыс құрып, материалды баяндау жоспары мен формасын дұрыс таңдай алуына назар аударуларынан болады.</w:t>
      </w:r>
    </w:p>
    <w:p w:rsidR="006D356C" w:rsidRPr="006D356C" w:rsidRDefault="006D356C" w:rsidP="006D356C">
      <w:pPr>
        <w:ind w:firstLine="567"/>
        <w:jc w:val="both"/>
        <w:rPr>
          <w:sz w:val="28"/>
          <w:szCs w:val="28"/>
          <w:lang w:val="kk-KZ"/>
        </w:rPr>
      </w:pPr>
      <w:r w:rsidRPr="006D356C">
        <w:rPr>
          <w:sz w:val="28"/>
          <w:szCs w:val="28"/>
          <w:lang w:val="kk-KZ"/>
        </w:rPr>
        <w:t xml:space="preserve">Заманауи дидактикадағы талап етілетін бақылаудың негізгі қызметтері мен принциптерін ашып көрсетейік. Бақылау мен бағалау жүйесі келесідей негізгі </w:t>
      </w:r>
      <w:r w:rsidRPr="006D356C">
        <w:rPr>
          <w:i/>
          <w:sz w:val="28"/>
          <w:szCs w:val="28"/>
          <w:lang w:val="kk-KZ"/>
        </w:rPr>
        <w:t xml:space="preserve">қызметті </w:t>
      </w:r>
      <w:r w:rsidRPr="006D356C">
        <w:rPr>
          <w:sz w:val="28"/>
          <w:szCs w:val="28"/>
          <w:lang w:val="kk-KZ"/>
        </w:rPr>
        <w:t>атқарады:</w:t>
      </w:r>
    </w:p>
    <w:p w:rsidR="006D356C" w:rsidRPr="006D356C" w:rsidRDefault="006D356C" w:rsidP="006D356C">
      <w:pPr>
        <w:ind w:firstLine="567"/>
        <w:jc w:val="both"/>
        <w:rPr>
          <w:sz w:val="28"/>
          <w:szCs w:val="28"/>
          <w:lang w:val="kk-KZ"/>
        </w:rPr>
      </w:pPr>
      <w:r w:rsidRPr="006D356C">
        <w:rPr>
          <w:sz w:val="28"/>
          <w:szCs w:val="28"/>
          <w:lang w:val="kk-KZ"/>
        </w:rPr>
        <w:t>-білім берушілік, үлгерімді бақылау кезінде білім, іскерлік пен дағдылары тереңдетіліп, білімділік деңгейі, ақыл-ой еңбегінің мәдениеті артады, білім алушының өз бетімен жұмыс істеуіне негіз болатын жағдайда жүзеге асырылады;</w:t>
      </w:r>
    </w:p>
    <w:p w:rsidR="006D356C" w:rsidRPr="006D356C" w:rsidRDefault="006D356C" w:rsidP="006D356C">
      <w:pPr>
        <w:ind w:firstLine="567"/>
        <w:jc w:val="both"/>
        <w:rPr>
          <w:sz w:val="28"/>
          <w:szCs w:val="28"/>
          <w:lang w:val="kk-KZ"/>
        </w:rPr>
      </w:pPr>
      <w:r w:rsidRPr="006D356C">
        <w:rPr>
          <w:sz w:val="28"/>
          <w:szCs w:val="28"/>
          <w:lang w:val="kk-KZ"/>
        </w:rPr>
        <w:t>-дамытушылық, бақылау нәтижесінде тұлғаның көңіл, ес, ойлау секілді психикалық үдерістері жетілген тұста, танымдық белсенділіктері артқан кезде туындайды. Бұл қызмет түрі бақылау тапсырмалары (сұрақтары) түсіндіруді, дәлелдеуді қажет еткенде жүзеге асады;</w:t>
      </w:r>
    </w:p>
    <w:p w:rsidR="006D356C" w:rsidRPr="006D356C" w:rsidRDefault="006D356C" w:rsidP="006D356C">
      <w:pPr>
        <w:ind w:firstLine="567"/>
        <w:jc w:val="both"/>
        <w:rPr>
          <w:sz w:val="28"/>
          <w:szCs w:val="28"/>
          <w:lang w:val="kk-KZ"/>
        </w:rPr>
      </w:pPr>
      <w:r w:rsidRPr="006D356C">
        <w:rPr>
          <w:sz w:val="28"/>
          <w:szCs w:val="28"/>
          <w:lang w:val="kk-KZ"/>
        </w:rPr>
        <w:t>-тәрбиелік, үлгерім бақылауымен қатар жүретін баға білім алушының жетістіктері туралы қоғамдық пікірді бейнелейді. Ол үлкен моральдік ықпал жасайды, оқу алдындағы парызын мойындатып, ерік-жігерді, тәртіпті, принципшілдікті дамытады;</w:t>
      </w:r>
    </w:p>
    <w:p w:rsidR="006D356C" w:rsidRPr="006D356C" w:rsidRDefault="006D356C" w:rsidP="006D356C">
      <w:pPr>
        <w:ind w:firstLine="567"/>
        <w:jc w:val="both"/>
        <w:rPr>
          <w:sz w:val="28"/>
          <w:szCs w:val="28"/>
          <w:lang w:val="kk-KZ"/>
        </w:rPr>
      </w:pPr>
      <w:r w:rsidRPr="006D356C">
        <w:rPr>
          <w:sz w:val="28"/>
          <w:szCs w:val="28"/>
          <w:lang w:val="kk-KZ"/>
        </w:rPr>
        <w:t>-басқарушылық, үлгерімді бақылау үздіксіз жүретін кері байланысты туындатады, осының нәтижесінде оқытушы мен білім алушы өз жетістіктерін байқап, ары қарай үлгерімді жақсарту шараларын қолдануға себеп болады;</w:t>
      </w:r>
    </w:p>
    <w:p w:rsidR="006D356C" w:rsidRPr="006D356C" w:rsidRDefault="006D356C" w:rsidP="006D356C">
      <w:pPr>
        <w:ind w:firstLine="567"/>
        <w:jc w:val="both"/>
        <w:rPr>
          <w:sz w:val="28"/>
          <w:szCs w:val="28"/>
          <w:lang w:val="kk-KZ"/>
        </w:rPr>
      </w:pPr>
      <w:r w:rsidRPr="006D356C">
        <w:rPr>
          <w:sz w:val="28"/>
          <w:szCs w:val="28"/>
          <w:lang w:val="kk-KZ"/>
        </w:rPr>
        <w:t xml:space="preserve">-бақылау-бағалаушылық, білім алушының оқу іс-әрекетінің нәтижелерін, оның барысын қадағалауға мүмкіндік береді. Осы қызметте бақылау жүйесі </w:t>
      </w:r>
      <w:r w:rsidRPr="006D356C">
        <w:rPr>
          <w:sz w:val="28"/>
          <w:szCs w:val="28"/>
          <w:lang w:val="kk-KZ"/>
        </w:rPr>
        <w:lastRenderedPageBreak/>
        <w:t>оқытушы тарапынан бақылаудан, білім алушының өзіндік бақылауынан туындайды. Өзіндік бақылау мәнін психологтар дәлелдеп көрсеткен. Егер адам өзінің қателіктерін мойындамаса, жетіспейтін жақтарын көрмесе, өз іс-әрекетінің нәтижелеріне сыни бағалай алмаса бірнеше мәрте үздіксіз қайталай бергеннен іс-әрекетінің нәтижесін ешқашан жетілдіре алмайды;</w:t>
      </w:r>
    </w:p>
    <w:p w:rsidR="006D356C" w:rsidRPr="006D356C" w:rsidRDefault="006D356C" w:rsidP="006D356C">
      <w:pPr>
        <w:ind w:firstLine="567"/>
        <w:jc w:val="both"/>
        <w:rPr>
          <w:sz w:val="28"/>
          <w:szCs w:val="28"/>
          <w:lang w:val="kk-KZ"/>
        </w:rPr>
      </w:pPr>
      <w:r w:rsidRPr="006D356C">
        <w:rPr>
          <w:sz w:val="28"/>
          <w:szCs w:val="28"/>
          <w:lang w:val="kk-KZ"/>
        </w:rPr>
        <w:t>-ұйымдастырушылық, тұрақты түрде жүргізіліп отыратын бақылау білім алушының жұмысын жақсы ұйымдастырады, жоғары оқу орынның талаптарын орындауға ұмтылдырып, өзіндік жұмыстары үшін уақытты тиімді пайдалануға мүмкіндік береді.</w:t>
      </w:r>
    </w:p>
    <w:p w:rsidR="006D356C" w:rsidRPr="006D356C" w:rsidRDefault="006D356C" w:rsidP="006D356C">
      <w:pPr>
        <w:ind w:firstLine="567"/>
        <w:jc w:val="both"/>
        <w:rPr>
          <w:sz w:val="28"/>
          <w:szCs w:val="28"/>
          <w:lang w:val="kk-KZ"/>
        </w:rPr>
      </w:pPr>
      <w:r w:rsidRPr="006D356C">
        <w:rPr>
          <w:sz w:val="28"/>
          <w:szCs w:val="28"/>
          <w:lang w:val="kk-KZ"/>
        </w:rPr>
        <w:t xml:space="preserve">Аталған қызмет түрлері </w:t>
      </w:r>
      <w:r w:rsidRPr="006D356C">
        <w:rPr>
          <w:i/>
          <w:sz w:val="28"/>
          <w:szCs w:val="28"/>
          <w:lang w:val="kk-KZ"/>
        </w:rPr>
        <w:t xml:space="preserve">бақылау мен бағалауды ұйымдастырудың принциптерін </w:t>
      </w:r>
      <w:r w:rsidRPr="006D356C">
        <w:rPr>
          <w:sz w:val="28"/>
          <w:szCs w:val="28"/>
          <w:lang w:val="kk-KZ"/>
        </w:rPr>
        <w:t>сақтаған жағдайда педагогикалық жағынан тиімді болып саналады. Олардың ішінде жүйелілік, жан-жақтылық, обьективтілік, бақылаудың жеке сипаты, дифференциалды амал және бақылаудың тәрбиеушілік сипаты ең бастылары болып табылады.</w:t>
      </w:r>
    </w:p>
    <w:p w:rsidR="006D356C" w:rsidRPr="006D356C" w:rsidRDefault="006D356C" w:rsidP="006D356C">
      <w:pPr>
        <w:ind w:firstLine="567"/>
        <w:jc w:val="both"/>
        <w:rPr>
          <w:sz w:val="28"/>
          <w:szCs w:val="28"/>
          <w:lang w:val="kk-KZ"/>
        </w:rPr>
      </w:pPr>
      <w:r w:rsidRPr="006D356C">
        <w:rPr>
          <w:i/>
          <w:sz w:val="28"/>
          <w:szCs w:val="28"/>
          <w:lang w:val="kk-KZ"/>
        </w:rPr>
        <w:t>Бақылаудың жүйелілік принципі</w:t>
      </w:r>
      <w:r w:rsidRPr="006D356C">
        <w:rPr>
          <w:sz w:val="28"/>
          <w:szCs w:val="28"/>
          <w:lang w:val="kk-KZ"/>
        </w:rPr>
        <w:t xml:space="preserve"> оқу үдерісін ретке келтіреді, білім алушылардың оқу жетістіктерін көрсететін сапалық және сандық мәліметтердің жеткілікті көлемін алуға мүмкіндік туғызады.</w:t>
      </w:r>
    </w:p>
    <w:p w:rsidR="006D356C" w:rsidRPr="006D356C" w:rsidRDefault="006D356C" w:rsidP="006D356C">
      <w:pPr>
        <w:ind w:firstLine="567"/>
        <w:jc w:val="both"/>
        <w:rPr>
          <w:sz w:val="28"/>
          <w:szCs w:val="28"/>
          <w:lang w:val="kk-KZ"/>
        </w:rPr>
      </w:pPr>
      <w:r w:rsidRPr="006D356C">
        <w:rPr>
          <w:i/>
          <w:sz w:val="28"/>
          <w:szCs w:val="28"/>
          <w:lang w:val="kk-KZ"/>
        </w:rPr>
        <w:t>Бақылаудың жан-жақтылық принципі</w:t>
      </w:r>
      <w:r w:rsidRPr="006D356C">
        <w:rPr>
          <w:sz w:val="28"/>
          <w:szCs w:val="28"/>
          <w:lang w:val="kk-KZ"/>
        </w:rPr>
        <w:t xml:space="preserve"> бақылау кезінде оқу бағдарламасының барлық бөлімдерін қамтып, білім мен іскерліктерін тексеруді қамтамасыз етеді.</w:t>
      </w:r>
    </w:p>
    <w:p w:rsidR="006D356C" w:rsidRPr="006D356C" w:rsidRDefault="006D356C" w:rsidP="006D356C">
      <w:pPr>
        <w:ind w:firstLine="567"/>
        <w:jc w:val="both"/>
        <w:rPr>
          <w:b/>
          <w:sz w:val="28"/>
          <w:szCs w:val="28"/>
          <w:lang w:val="kk-KZ"/>
        </w:rPr>
      </w:pPr>
      <w:r w:rsidRPr="006D356C">
        <w:rPr>
          <w:i/>
          <w:sz w:val="28"/>
          <w:szCs w:val="28"/>
          <w:lang w:val="kk-KZ"/>
        </w:rPr>
        <w:t>Бақылаудың обьективтілік принципі</w:t>
      </w:r>
      <w:r w:rsidRPr="006D356C">
        <w:rPr>
          <w:sz w:val="28"/>
          <w:szCs w:val="28"/>
          <w:lang w:val="kk-KZ"/>
        </w:rPr>
        <w:t xml:space="preserve"> білім алушылардың білім, іскерліктерінің деңгейі туралы педагогтың әдейі, субьективті және қате бағалау пікірлерінің болмауын көздейді.</w:t>
      </w:r>
    </w:p>
    <w:p w:rsidR="006D356C" w:rsidRPr="006D356C" w:rsidRDefault="006D356C" w:rsidP="006D356C">
      <w:pPr>
        <w:ind w:firstLine="567"/>
        <w:jc w:val="both"/>
        <w:rPr>
          <w:sz w:val="28"/>
          <w:szCs w:val="28"/>
          <w:lang w:val="kk-KZ"/>
        </w:rPr>
      </w:pPr>
      <w:r w:rsidRPr="006D356C">
        <w:rPr>
          <w:i/>
          <w:sz w:val="28"/>
          <w:szCs w:val="28"/>
          <w:lang w:val="kk-KZ"/>
        </w:rPr>
        <w:t>Бақылаудың жекелік сипатты</w:t>
      </w:r>
      <w:r w:rsidRPr="006D356C">
        <w:rPr>
          <w:sz w:val="28"/>
          <w:szCs w:val="28"/>
          <w:lang w:val="kk-KZ"/>
        </w:rPr>
        <w:t xml:space="preserve"> </w:t>
      </w:r>
      <w:r w:rsidRPr="006D356C">
        <w:rPr>
          <w:i/>
          <w:sz w:val="28"/>
          <w:szCs w:val="28"/>
          <w:lang w:val="kk-KZ"/>
        </w:rPr>
        <w:t>принципі</w:t>
      </w:r>
      <w:r w:rsidRPr="006D356C">
        <w:rPr>
          <w:sz w:val="28"/>
          <w:szCs w:val="28"/>
          <w:lang w:val="kk-KZ"/>
        </w:rPr>
        <w:t xml:space="preserve"> барлық топ жұмысының нәтижелерін жекелеген оқушының нәтижелерімен алмастырмайтындай білім алушының әрбірінің іс-әрекетін, жұмысын жеке бақылауды талап етеді.</w:t>
      </w:r>
    </w:p>
    <w:p w:rsidR="006D356C" w:rsidRPr="006D356C" w:rsidRDefault="006D356C" w:rsidP="006D356C">
      <w:pPr>
        <w:ind w:firstLine="567"/>
        <w:jc w:val="both"/>
        <w:rPr>
          <w:sz w:val="28"/>
          <w:szCs w:val="28"/>
          <w:lang w:val="kk-KZ"/>
        </w:rPr>
      </w:pPr>
      <w:r w:rsidRPr="006D356C">
        <w:rPr>
          <w:i/>
          <w:sz w:val="28"/>
          <w:szCs w:val="28"/>
          <w:lang w:val="kk-KZ"/>
        </w:rPr>
        <w:t>Дифференциалды амал принципі</w:t>
      </w:r>
      <w:r w:rsidRPr="006D356C">
        <w:rPr>
          <w:sz w:val="28"/>
          <w:szCs w:val="28"/>
          <w:lang w:val="kk-KZ"/>
        </w:rPr>
        <w:t xml:space="preserve"> педагогиканы оқу пәні ретіндегі ерекшелігін, сонымен қатар білім алушылардың жас және жекелеген ерекшеліктерін есепке ала отыра оқытушы бақылаудың мақсаттарына сай әдістері мен формаларын таңдайды.</w:t>
      </w:r>
    </w:p>
    <w:p w:rsidR="006D356C" w:rsidRPr="006D356C" w:rsidRDefault="006D356C" w:rsidP="006D356C">
      <w:pPr>
        <w:ind w:firstLine="567"/>
        <w:jc w:val="both"/>
        <w:rPr>
          <w:sz w:val="28"/>
          <w:szCs w:val="28"/>
          <w:lang w:val="kk-KZ"/>
        </w:rPr>
      </w:pPr>
      <w:r w:rsidRPr="006D356C">
        <w:rPr>
          <w:i/>
          <w:sz w:val="28"/>
          <w:szCs w:val="28"/>
          <w:lang w:val="kk-KZ"/>
        </w:rPr>
        <w:t>Бақылаудың тәрбиелік принципі</w:t>
      </w:r>
      <w:r w:rsidRPr="006D356C">
        <w:rPr>
          <w:sz w:val="28"/>
          <w:szCs w:val="28"/>
          <w:lang w:val="kk-KZ"/>
        </w:rPr>
        <w:t xml:space="preserve"> білім алушылардың педагогиканы оқуға деген саналы қатынастарын арттырып, танымдық қажеттіліктерінің артуын ынталандырады, педагог кәсібін меңгеруге деген оң әсерін тигізеді.</w:t>
      </w:r>
    </w:p>
    <w:p w:rsidR="006D356C" w:rsidRPr="006D356C" w:rsidRDefault="006D356C" w:rsidP="006D356C">
      <w:pPr>
        <w:ind w:firstLine="567"/>
        <w:jc w:val="both"/>
        <w:rPr>
          <w:sz w:val="28"/>
          <w:szCs w:val="28"/>
          <w:lang w:val="kk-KZ"/>
        </w:rPr>
      </w:pPr>
      <w:r w:rsidRPr="006D356C">
        <w:rPr>
          <w:sz w:val="28"/>
          <w:szCs w:val="28"/>
          <w:lang w:val="kk-KZ"/>
        </w:rPr>
        <w:t>Студенттердің үлгерімін бағалау олардың білім, іскерлік, дағдыларын тиімді игерудің критерилеріне сай жүргізіледі. Ең маңызды критерилері деп көлем, жүйелілік, ұғу, беріктік пен пәрменділік (ұтымдылық) саналады. Бұлардың әрқайсысына жеке тоқталайық:</w:t>
      </w:r>
    </w:p>
    <w:p w:rsidR="006D356C" w:rsidRPr="006D356C" w:rsidRDefault="006D356C" w:rsidP="006D356C">
      <w:pPr>
        <w:ind w:firstLine="567"/>
        <w:jc w:val="both"/>
        <w:rPr>
          <w:sz w:val="28"/>
          <w:szCs w:val="28"/>
          <w:lang w:val="kk-KZ"/>
        </w:rPr>
      </w:pPr>
      <w:r w:rsidRPr="006D356C">
        <w:rPr>
          <w:sz w:val="28"/>
          <w:szCs w:val="28"/>
          <w:lang w:val="kk-KZ"/>
        </w:rPr>
        <w:t>-білім көлемі – студенттің жеке бөлім, модуль, тақырып немесе жеке сабағы бойынша меңгерілетін фактілер, түсініктер, ережелер, заңдар жиынтығы;</w:t>
      </w:r>
    </w:p>
    <w:p w:rsidR="006D356C" w:rsidRPr="006D356C" w:rsidRDefault="006D356C" w:rsidP="006D356C">
      <w:pPr>
        <w:ind w:firstLine="567"/>
        <w:jc w:val="both"/>
        <w:rPr>
          <w:sz w:val="28"/>
          <w:szCs w:val="28"/>
          <w:lang w:val="kk-KZ"/>
        </w:rPr>
      </w:pPr>
      <w:r w:rsidRPr="006D356C">
        <w:rPr>
          <w:sz w:val="28"/>
          <w:szCs w:val="28"/>
          <w:lang w:val="kk-KZ"/>
        </w:rPr>
        <w:t>-білімнің жүйелілігі – оқылатын пәннің қисынын, оның идеясы мен заңдылығын түсіну, оқылған материалды белгілі бір тәртіппен орналастыра білу іскерлігі, бір фактіні, ұғымды, ережені екінші бір фактімен, ұғыммен, ережемен дұрыс байланыстыра білу;</w:t>
      </w:r>
    </w:p>
    <w:p w:rsidR="006D356C" w:rsidRPr="006D356C" w:rsidRDefault="006D356C" w:rsidP="006D356C">
      <w:pPr>
        <w:ind w:firstLine="567"/>
        <w:jc w:val="both"/>
        <w:rPr>
          <w:sz w:val="28"/>
          <w:szCs w:val="28"/>
          <w:lang w:val="kk-KZ"/>
        </w:rPr>
      </w:pPr>
      <w:r w:rsidRPr="006D356C">
        <w:rPr>
          <w:sz w:val="28"/>
          <w:szCs w:val="28"/>
          <w:lang w:val="kk-KZ"/>
        </w:rPr>
        <w:lastRenderedPageBreak/>
        <w:t>-білімнің ұғынықтылығы – пікірдің айқындылығы мен дұрыстығы, әр қырлы сұрақтарға жауап бере білу іскерлігі, түсіндіру және практикалық міндеттерді шешу үшін теориялық білімді қолдану;</w:t>
      </w:r>
    </w:p>
    <w:p w:rsidR="006D356C" w:rsidRPr="006D356C" w:rsidRDefault="006D356C" w:rsidP="006D356C">
      <w:pPr>
        <w:ind w:firstLine="567"/>
        <w:jc w:val="both"/>
        <w:rPr>
          <w:sz w:val="28"/>
          <w:szCs w:val="28"/>
          <w:lang w:val="kk-KZ"/>
        </w:rPr>
      </w:pPr>
      <w:r w:rsidRPr="006D356C">
        <w:rPr>
          <w:sz w:val="28"/>
          <w:szCs w:val="28"/>
          <w:lang w:val="kk-KZ"/>
        </w:rPr>
        <w:t>-білімнің беріктігі – оқылған материалды есте мықтап ұстау және игерген білімін түрлі жағдайларда дұрыс қолдана алу;</w:t>
      </w:r>
    </w:p>
    <w:p w:rsidR="006D356C" w:rsidRPr="006D356C" w:rsidRDefault="006D356C" w:rsidP="006D356C">
      <w:pPr>
        <w:ind w:firstLine="567"/>
        <w:jc w:val="both"/>
        <w:rPr>
          <w:sz w:val="28"/>
          <w:szCs w:val="28"/>
          <w:lang w:val="kk-KZ"/>
        </w:rPr>
      </w:pPr>
      <w:r w:rsidRPr="006D356C">
        <w:rPr>
          <w:sz w:val="28"/>
          <w:szCs w:val="28"/>
          <w:lang w:val="kk-KZ"/>
        </w:rPr>
        <w:t>-білімнің пәрменділігі – алған білімді әр түрлі танымдық және практикалық іс-әрекетте қолдана алу, теория мен практиканы өзара байланастыра білу.</w:t>
      </w:r>
    </w:p>
    <w:p w:rsidR="006D356C" w:rsidRPr="006D356C" w:rsidRDefault="006D356C" w:rsidP="006D356C">
      <w:pPr>
        <w:ind w:firstLine="567"/>
        <w:jc w:val="both"/>
        <w:rPr>
          <w:sz w:val="28"/>
          <w:szCs w:val="28"/>
          <w:lang w:val="kk-KZ"/>
        </w:rPr>
      </w:pPr>
      <w:r w:rsidRPr="006D356C">
        <w:rPr>
          <w:sz w:val="28"/>
          <w:szCs w:val="28"/>
          <w:lang w:val="kk-KZ"/>
        </w:rPr>
        <w:t>Білім алушылардың үлгерімін бағалаудың негізі болып бақылау нәтижелері болып табылады. Бұл жағдайда олардың жұмыстарының сандық та, сапалық та көрсеткіштері есепке алынады. Сандық көрсеткіштер балл мен пайыздық мөлшерлеме түрінде, ал сапалық «жақсы», «қанағаттанарлық» т.б. бағалау пікірімен тіркеледі. Әрбір бағалау пікіріне алдын ала келісілген, тағайындалған балл, көрсеткіш сәйкес келеді (мысалы, «үздік» немесе «өте жақсы» деген бағалық пікірге 5 баллы сәйкес келеді).</w:t>
      </w:r>
    </w:p>
    <w:p w:rsidR="006D356C" w:rsidRPr="006D356C" w:rsidRDefault="006D356C" w:rsidP="006D356C">
      <w:pPr>
        <w:ind w:firstLine="567"/>
        <w:jc w:val="both"/>
        <w:rPr>
          <w:sz w:val="28"/>
          <w:szCs w:val="28"/>
          <w:lang w:val="kk-KZ"/>
        </w:rPr>
      </w:pPr>
      <w:r w:rsidRPr="006D356C">
        <w:rPr>
          <w:sz w:val="28"/>
          <w:szCs w:val="28"/>
          <w:lang w:val="kk-KZ"/>
        </w:rPr>
        <w:t>Факторлардың көптүрлілігі субьективтілікке әкеліп соғады, сонымен қатар оқытушыға білім алушының іс-әрекетіне сәйкес бағаны қою кезінде ерекше жауапкершілік жүктейді. Ортақ талаптар мен обьективті амалды қамтамасыз ету мақсатында педагогика ерекшелігін есепке ала отырып студенттердің жауабын бағалау критерийлері белгіленді. Осыған дейін қолданылып келген амалдарды жинақтай отырып, жауаптарға қойылатын бағалардың критерийлерін құрастыруға болады.</w:t>
      </w:r>
    </w:p>
    <w:p w:rsidR="006D356C" w:rsidRPr="006D356C" w:rsidRDefault="006D356C" w:rsidP="006D356C">
      <w:pPr>
        <w:ind w:firstLine="567"/>
        <w:jc w:val="both"/>
        <w:rPr>
          <w:sz w:val="28"/>
          <w:szCs w:val="28"/>
          <w:lang w:val="kk-KZ"/>
        </w:rPr>
      </w:pPr>
      <w:r w:rsidRPr="006D356C">
        <w:rPr>
          <w:sz w:val="28"/>
          <w:szCs w:val="28"/>
          <w:lang w:val="kk-KZ"/>
        </w:rPr>
        <w:t>«Өте жақсы» (балдар – 3,67-4,0; % тік мазмұны – 90-100%; әріптік жүйе бойынша – A-, A) деген баға үшін пәннің оқу бағдарламасына сай меңгерген білім көлемінің тереңдігі; негізгі әдебиеттерді білуі; берік білім мен дағдыларды айқын байқататын дұрыс әрі нық әрекеттер; оқу материалын толық, анық, сауатты әрі қисындық бірізділікпен құра білу; тәжірибелік сұрақтарды талдау барысында теориялық білімді еркін қолдана алу жатады.</w:t>
      </w:r>
    </w:p>
    <w:p w:rsidR="006D356C" w:rsidRPr="006D356C" w:rsidRDefault="006D356C" w:rsidP="006D356C">
      <w:pPr>
        <w:ind w:firstLine="567"/>
        <w:jc w:val="both"/>
        <w:rPr>
          <w:sz w:val="28"/>
          <w:szCs w:val="28"/>
          <w:lang w:val="kk-KZ"/>
        </w:rPr>
      </w:pPr>
      <w:r w:rsidRPr="006D356C">
        <w:rPr>
          <w:sz w:val="28"/>
          <w:szCs w:val="28"/>
          <w:lang w:val="kk-KZ"/>
        </w:rPr>
        <w:t>«Жақсы» (балдар – 2,67-3,33; % тік мазмұны – 75-89%; әріптік жүйе бойынша – B-, B, B+) – деген баға үшін осы талаптар, бірақ студенттің жауабында оқытушыға ескерту, түзету жасатуға негіз болатындай көрсетілген кейбір талаптар бойынша біраз қателіктер кездеседі.</w:t>
      </w:r>
    </w:p>
    <w:p w:rsidR="006D356C" w:rsidRPr="006D356C" w:rsidRDefault="006D356C" w:rsidP="006D356C">
      <w:pPr>
        <w:ind w:firstLine="567"/>
        <w:jc w:val="both"/>
        <w:rPr>
          <w:sz w:val="28"/>
          <w:szCs w:val="28"/>
          <w:lang w:val="kk-KZ"/>
        </w:rPr>
      </w:pPr>
      <w:r w:rsidRPr="006D356C">
        <w:rPr>
          <w:sz w:val="28"/>
          <w:szCs w:val="28"/>
          <w:lang w:val="kk-KZ"/>
        </w:rPr>
        <w:t>«Қанағаттанарлық» (балдар – 1,0-2,33; % тік мазмұны – 50-74%; әріптік жүйе бойынша – D, D+, C-, C, C+) деген бағада осы талаптар, бірақ студент жауабында оқытушы көмек ретінде түзетіп, ары қарай жауабын айтуға жетекшілік жасау үшін ескертпелер, түзетулер қолданатын қателіктер кетеді.</w:t>
      </w:r>
    </w:p>
    <w:p w:rsidR="006D356C" w:rsidRPr="006D356C" w:rsidRDefault="006D356C" w:rsidP="006D356C">
      <w:pPr>
        <w:ind w:firstLine="567"/>
        <w:jc w:val="both"/>
        <w:rPr>
          <w:sz w:val="28"/>
          <w:szCs w:val="28"/>
          <w:lang w:val="kk-KZ"/>
        </w:rPr>
      </w:pPr>
      <w:r w:rsidRPr="006D356C">
        <w:rPr>
          <w:sz w:val="28"/>
          <w:szCs w:val="28"/>
          <w:lang w:val="kk-KZ"/>
        </w:rPr>
        <w:t>«Қанағаттанарлықсыз» (балдар – 0; % тік мазмұны – 0-49%; әріптік жүйе бойынша – F) деген бағада – бағдарламаның негізгі сұрақтарын баяндауда пәнді дұрыс түсінбегенін білдіретін қателердің кездесуі; практикалық міндеттерді шешу барысында оларды шешудің жолдарын білмеуі; материал жүйесіз әрі сенімсіз баяндалады.</w:t>
      </w:r>
    </w:p>
    <w:p w:rsidR="006D356C" w:rsidRPr="006D356C" w:rsidRDefault="006D356C" w:rsidP="006D356C">
      <w:pPr>
        <w:ind w:firstLine="567"/>
        <w:jc w:val="both"/>
        <w:rPr>
          <w:sz w:val="28"/>
          <w:szCs w:val="28"/>
          <w:lang w:val="kk-KZ"/>
        </w:rPr>
      </w:pPr>
      <w:r w:rsidRPr="006D356C">
        <w:rPr>
          <w:sz w:val="28"/>
          <w:szCs w:val="28"/>
          <w:lang w:val="kk-KZ"/>
        </w:rPr>
        <w:t xml:space="preserve">Бақылау педагогиканы оқытудың қажетті компоненті болып табылады. Біріншіден, ол сыртқы кері байланысты қамтамасыз етеді (педагог бақылауы) және, екіншіден, ішкі байланыс (білім алушының өзін-өзі бақылауы). Бақылау </w:t>
      </w:r>
      <w:r w:rsidRPr="006D356C">
        <w:rPr>
          <w:sz w:val="28"/>
          <w:szCs w:val="28"/>
          <w:lang w:val="kk-KZ"/>
        </w:rPr>
        <w:lastRenderedPageBreak/>
        <w:t>ақпаратты алуға бағытталған, педагог оны талдай келе педагогиканы оқыту үдерісіне қажетті түзетулерін енгізеді. Өзгертулер мазмұнға, оқыту әдістері мен формаларына, білім алушылардың оқу іс-әрекетіне және т.б. енгізіледі. Өзін-өзі бақылау білім алушыға өзінің «артық», «кем» жақтарын көруге, білімінде кездескен әлсіз тұстарды байқауға көмектеседі және де олардың орнын толтыру жұмыстарын арттыра түседі.</w:t>
      </w:r>
    </w:p>
    <w:p w:rsidR="006D356C" w:rsidRPr="006D356C" w:rsidRDefault="006D356C" w:rsidP="006D356C">
      <w:pPr>
        <w:ind w:firstLine="567"/>
        <w:jc w:val="both"/>
        <w:rPr>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00011">
      <w:pPr>
        <w:ind w:left="360"/>
        <w:jc w:val="both"/>
        <w:rPr>
          <w:b/>
          <w:sz w:val="28"/>
          <w:szCs w:val="28"/>
          <w:lang w:val="kk-KZ"/>
        </w:rPr>
      </w:pPr>
    </w:p>
    <w:p w:rsidR="00A27509" w:rsidRDefault="00A27509" w:rsidP="006D356C">
      <w:pPr>
        <w:jc w:val="both"/>
        <w:rPr>
          <w:b/>
          <w:sz w:val="28"/>
          <w:szCs w:val="28"/>
          <w:lang w:val="kk-KZ"/>
        </w:rPr>
      </w:pPr>
    </w:p>
    <w:p w:rsidR="00A27509" w:rsidRDefault="00A27509" w:rsidP="00600011">
      <w:pPr>
        <w:ind w:left="360"/>
        <w:jc w:val="both"/>
        <w:rPr>
          <w:b/>
          <w:sz w:val="28"/>
          <w:szCs w:val="28"/>
          <w:lang w:val="kk-KZ"/>
        </w:rPr>
      </w:pPr>
    </w:p>
    <w:p w:rsidR="00600011" w:rsidRPr="00237800" w:rsidRDefault="00600011" w:rsidP="00600011">
      <w:pPr>
        <w:ind w:left="360"/>
        <w:jc w:val="both"/>
        <w:rPr>
          <w:b/>
          <w:sz w:val="28"/>
          <w:szCs w:val="28"/>
          <w:lang w:val="kk-KZ"/>
        </w:rPr>
      </w:pPr>
      <w:r w:rsidRPr="00237800">
        <w:rPr>
          <w:b/>
          <w:sz w:val="28"/>
          <w:szCs w:val="28"/>
          <w:lang w:val="kk-KZ"/>
        </w:rPr>
        <w:t xml:space="preserve">10. Көне Грек ойшылдарының ғылыми жəне ағартушылық </w:t>
      </w:r>
      <w:r w:rsidR="007D4659" w:rsidRPr="00237800">
        <w:rPr>
          <w:b/>
          <w:sz w:val="28"/>
          <w:szCs w:val="28"/>
          <w:lang w:val="kk-KZ"/>
        </w:rPr>
        <w:t xml:space="preserve"> </w:t>
      </w:r>
      <w:r w:rsidRPr="00237800">
        <w:rPr>
          <w:b/>
          <w:sz w:val="28"/>
          <w:szCs w:val="28"/>
          <w:lang w:val="kk-KZ"/>
        </w:rPr>
        <w:t>ой-пiкiрлерi Демокрит</w:t>
      </w:r>
    </w:p>
    <w:p w:rsidR="00600011" w:rsidRPr="00485912" w:rsidRDefault="00600011" w:rsidP="007D4659">
      <w:pPr>
        <w:jc w:val="both"/>
        <w:rPr>
          <w:sz w:val="28"/>
          <w:szCs w:val="28"/>
          <w:lang w:val="kk-KZ"/>
        </w:rPr>
      </w:pPr>
      <w:r w:rsidRPr="00237800">
        <w:rPr>
          <w:sz w:val="28"/>
          <w:szCs w:val="28"/>
          <w:lang w:val="kk-KZ"/>
        </w:rPr>
        <w:t>Қандайда</w:t>
      </w:r>
      <w:r w:rsidR="007D4659" w:rsidRPr="00237800">
        <w:rPr>
          <w:sz w:val="28"/>
          <w:szCs w:val="28"/>
          <w:lang w:val="kk-KZ"/>
        </w:rPr>
        <w:t xml:space="preserve"> </w:t>
      </w:r>
      <w:r w:rsidRPr="00237800">
        <w:rPr>
          <w:sz w:val="28"/>
          <w:szCs w:val="28"/>
          <w:lang w:val="kk-KZ"/>
        </w:rPr>
        <w:t>болмасын</w:t>
      </w:r>
      <w:r w:rsidR="007D4659" w:rsidRPr="00237800">
        <w:rPr>
          <w:sz w:val="28"/>
          <w:szCs w:val="28"/>
          <w:lang w:val="kk-KZ"/>
        </w:rPr>
        <w:t xml:space="preserve"> </w:t>
      </w:r>
      <w:r w:rsidRPr="00237800">
        <w:rPr>
          <w:sz w:val="28"/>
          <w:szCs w:val="28"/>
          <w:lang w:val="kk-KZ"/>
        </w:rPr>
        <w:t>ғылым</w:t>
      </w:r>
      <w:r w:rsidR="007D4659" w:rsidRPr="00237800">
        <w:rPr>
          <w:sz w:val="28"/>
          <w:szCs w:val="28"/>
          <w:lang w:val="kk-KZ"/>
        </w:rPr>
        <w:t xml:space="preserve"> </w:t>
      </w:r>
      <w:r w:rsidRPr="00237800">
        <w:rPr>
          <w:sz w:val="28"/>
          <w:szCs w:val="28"/>
          <w:lang w:val="kk-KZ"/>
        </w:rPr>
        <w:t>салаларының</w:t>
      </w:r>
      <w:r w:rsidR="007D4659" w:rsidRPr="00237800">
        <w:rPr>
          <w:sz w:val="28"/>
          <w:szCs w:val="28"/>
          <w:lang w:val="kk-KZ"/>
        </w:rPr>
        <w:t xml:space="preserve"> </w:t>
      </w:r>
      <w:r w:rsidRPr="00237800">
        <w:rPr>
          <w:sz w:val="28"/>
          <w:szCs w:val="28"/>
          <w:lang w:val="kk-KZ"/>
        </w:rPr>
        <w:t>пайда</w:t>
      </w:r>
      <w:r w:rsidR="007D4659" w:rsidRPr="00237800">
        <w:rPr>
          <w:sz w:val="28"/>
          <w:szCs w:val="28"/>
          <w:lang w:val="kk-KZ"/>
        </w:rPr>
        <w:t xml:space="preserve"> </w:t>
      </w:r>
      <w:r w:rsidRPr="00237800">
        <w:rPr>
          <w:sz w:val="28"/>
          <w:szCs w:val="28"/>
          <w:lang w:val="kk-KZ"/>
        </w:rPr>
        <w:t>болуы</w:t>
      </w:r>
      <w:r w:rsidR="007D4659" w:rsidRPr="00237800">
        <w:rPr>
          <w:sz w:val="28"/>
          <w:szCs w:val="28"/>
          <w:lang w:val="kk-KZ"/>
        </w:rPr>
        <w:t xml:space="preserve"> </w:t>
      </w:r>
      <w:r w:rsidRPr="00237800">
        <w:rPr>
          <w:sz w:val="28"/>
          <w:szCs w:val="28"/>
          <w:lang w:val="kk-KZ"/>
        </w:rPr>
        <w:t>жəне</w:t>
      </w:r>
      <w:r w:rsidR="007D4659" w:rsidRPr="00237800">
        <w:rPr>
          <w:sz w:val="28"/>
          <w:szCs w:val="28"/>
          <w:lang w:val="kk-KZ"/>
        </w:rPr>
        <w:t xml:space="preserve"> </w:t>
      </w:r>
      <w:r w:rsidRPr="00237800">
        <w:rPr>
          <w:sz w:val="28"/>
          <w:szCs w:val="28"/>
          <w:lang w:val="kk-KZ"/>
        </w:rPr>
        <w:t>дамуы</w:t>
      </w:r>
      <w:r w:rsidR="007D4659" w:rsidRPr="00237800">
        <w:rPr>
          <w:sz w:val="28"/>
          <w:szCs w:val="28"/>
          <w:lang w:val="kk-KZ"/>
        </w:rPr>
        <w:t xml:space="preserve"> </w:t>
      </w:r>
      <w:r w:rsidRPr="00237800">
        <w:rPr>
          <w:sz w:val="28"/>
          <w:szCs w:val="28"/>
          <w:lang w:val="kk-KZ"/>
        </w:rPr>
        <w:t>қоғамның</w:t>
      </w:r>
      <w:r w:rsidR="007D4659" w:rsidRPr="00237800">
        <w:rPr>
          <w:sz w:val="28"/>
          <w:szCs w:val="28"/>
          <w:lang w:val="kk-KZ"/>
        </w:rPr>
        <w:t xml:space="preserve"> </w:t>
      </w:r>
      <w:r w:rsidRPr="00237800">
        <w:rPr>
          <w:sz w:val="28"/>
          <w:szCs w:val="28"/>
          <w:lang w:val="kk-KZ"/>
        </w:rPr>
        <w:t>өмiрлiк</w:t>
      </w:r>
      <w:r w:rsidR="007D4659" w:rsidRPr="00237800">
        <w:rPr>
          <w:sz w:val="28"/>
          <w:szCs w:val="28"/>
          <w:lang w:val="kk-KZ"/>
        </w:rPr>
        <w:t xml:space="preserve"> </w:t>
      </w:r>
      <w:r w:rsidRPr="00237800">
        <w:rPr>
          <w:sz w:val="28"/>
          <w:szCs w:val="28"/>
          <w:lang w:val="kk-KZ"/>
        </w:rPr>
        <w:t>қажеттiлiгiнен</w:t>
      </w:r>
      <w:r w:rsidR="007D4659" w:rsidRPr="00237800">
        <w:rPr>
          <w:sz w:val="28"/>
          <w:szCs w:val="28"/>
          <w:lang w:val="kk-KZ"/>
        </w:rPr>
        <w:t xml:space="preserve"> </w:t>
      </w:r>
      <w:r w:rsidRPr="00237800">
        <w:rPr>
          <w:sz w:val="28"/>
          <w:szCs w:val="28"/>
          <w:lang w:val="kk-KZ"/>
        </w:rPr>
        <w:t>туады. Мысалы, химия, физика, биология - өзiмiздi қоршаған</w:t>
      </w:r>
      <w:r w:rsidR="007D4659" w:rsidRPr="00237800">
        <w:rPr>
          <w:sz w:val="28"/>
          <w:szCs w:val="28"/>
          <w:lang w:val="kk-KZ"/>
        </w:rPr>
        <w:t xml:space="preserve"> </w:t>
      </w:r>
      <w:r w:rsidRPr="00237800">
        <w:rPr>
          <w:sz w:val="28"/>
          <w:szCs w:val="28"/>
          <w:lang w:val="kk-KZ"/>
        </w:rPr>
        <w:t>табиғатты</w:t>
      </w:r>
      <w:r w:rsidR="007D4659" w:rsidRPr="00237800">
        <w:rPr>
          <w:sz w:val="28"/>
          <w:szCs w:val="28"/>
          <w:lang w:val="kk-KZ"/>
        </w:rPr>
        <w:t xml:space="preserve"> </w:t>
      </w:r>
      <w:r w:rsidRPr="00237800">
        <w:rPr>
          <w:sz w:val="28"/>
          <w:szCs w:val="28"/>
          <w:lang w:val="kk-KZ"/>
        </w:rPr>
        <w:t>тану</w:t>
      </w:r>
      <w:r w:rsidR="007D4659" w:rsidRPr="00237800">
        <w:rPr>
          <w:sz w:val="28"/>
          <w:szCs w:val="28"/>
          <w:lang w:val="kk-KZ"/>
        </w:rPr>
        <w:t xml:space="preserve"> </w:t>
      </w:r>
      <w:r w:rsidRPr="00237800">
        <w:rPr>
          <w:sz w:val="28"/>
          <w:szCs w:val="28"/>
          <w:lang w:val="kk-KZ"/>
        </w:rPr>
        <w:t>ғылымдары</w:t>
      </w:r>
      <w:r w:rsidR="007D4659" w:rsidRPr="00237800">
        <w:rPr>
          <w:sz w:val="28"/>
          <w:szCs w:val="28"/>
          <w:lang w:val="kk-KZ"/>
        </w:rPr>
        <w:t xml:space="preserve"> </w:t>
      </w:r>
      <w:r w:rsidRPr="00237800">
        <w:rPr>
          <w:sz w:val="28"/>
          <w:szCs w:val="28"/>
          <w:lang w:val="kk-KZ"/>
        </w:rPr>
        <w:t>ретiнде, философия, экономика</w:t>
      </w:r>
      <w:r w:rsidR="007D4659" w:rsidRPr="00237800">
        <w:rPr>
          <w:sz w:val="28"/>
          <w:szCs w:val="28"/>
          <w:lang w:val="kk-KZ"/>
        </w:rPr>
        <w:t xml:space="preserve"> </w:t>
      </w:r>
      <w:r w:rsidRPr="00237800">
        <w:rPr>
          <w:sz w:val="28"/>
          <w:szCs w:val="28"/>
          <w:lang w:val="kk-KZ"/>
        </w:rPr>
        <w:t xml:space="preserve">негiздерi </w:t>
      </w:r>
      <w:r w:rsidR="007D4659" w:rsidRPr="00237800">
        <w:rPr>
          <w:sz w:val="28"/>
          <w:szCs w:val="28"/>
          <w:lang w:val="kk-KZ"/>
        </w:rPr>
        <w:t>–</w:t>
      </w:r>
      <w:r w:rsidRPr="00237800">
        <w:rPr>
          <w:sz w:val="28"/>
          <w:szCs w:val="28"/>
          <w:lang w:val="kk-KZ"/>
        </w:rPr>
        <w:t xml:space="preserve"> қоғамдық</w:t>
      </w:r>
      <w:r w:rsidR="007D4659" w:rsidRPr="00237800">
        <w:rPr>
          <w:sz w:val="28"/>
          <w:szCs w:val="28"/>
          <w:lang w:val="kk-KZ"/>
        </w:rPr>
        <w:t xml:space="preserve"> </w:t>
      </w:r>
      <w:r w:rsidRPr="00237800">
        <w:rPr>
          <w:sz w:val="28"/>
          <w:szCs w:val="28"/>
          <w:lang w:val="kk-KZ"/>
        </w:rPr>
        <w:t xml:space="preserve">құбылыстарды, психология </w:t>
      </w:r>
      <w:r w:rsidR="007D4659" w:rsidRPr="00237800">
        <w:rPr>
          <w:sz w:val="28"/>
          <w:szCs w:val="28"/>
          <w:lang w:val="kk-KZ"/>
        </w:rPr>
        <w:t>–</w:t>
      </w:r>
      <w:r w:rsidRPr="00237800">
        <w:rPr>
          <w:sz w:val="28"/>
          <w:szCs w:val="28"/>
          <w:lang w:val="kk-KZ"/>
        </w:rPr>
        <w:t>жеке</w:t>
      </w:r>
      <w:r w:rsidR="007D4659" w:rsidRPr="00237800">
        <w:rPr>
          <w:sz w:val="28"/>
          <w:szCs w:val="28"/>
          <w:lang w:val="kk-KZ"/>
        </w:rPr>
        <w:t xml:space="preserve"> </w:t>
      </w:r>
      <w:r w:rsidRPr="00237800">
        <w:rPr>
          <w:sz w:val="28"/>
          <w:szCs w:val="28"/>
          <w:lang w:val="kk-KZ"/>
        </w:rPr>
        <w:t>тұлғаның</w:t>
      </w:r>
      <w:r w:rsidR="007D4659" w:rsidRPr="00237800">
        <w:rPr>
          <w:sz w:val="28"/>
          <w:szCs w:val="28"/>
          <w:lang w:val="kk-KZ"/>
        </w:rPr>
        <w:t xml:space="preserve"> </w:t>
      </w:r>
      <w:r w:rsidRPr="00237800">
        <w:rPr>
          <w:sz w:val="28"/>
          <w:szCs w:val="28"/>
          <w:lang w:val="kk-KZ"/>
        </w:rPr>
        <w:t>санасы</w:t>
      </w:r>
      <w:r w:rsidR="007D4659" w:rsidRPr="00237800">
        <w:rPr>
          <w:sz w:val="28"/>
          <w:szCs w:val="28"/>
          <w:lang w:val="kk-KZ"/>
        </w:rPr>
        <w:t xml:space="preserve"> </w:t>
      </w:r>
      <w:r w:rsidRPr="00237800">
        <w:rPr>
          <w:sz w:val="28"/>
          <w:szCs w:val="28"/>
          <w:lang w:val="kk-KZ"/>
        </w:rPr>
        <w:t>мен</w:t>
      </w:r>
      <w:r w:rsidR="007D4659" w:rsidRPr="00237800">
        <w:rPr>
          <w:sz w:val="28"/>
          <w:szCs w:val="28"/>
          <w:lang w:val="kk-KZ"/>
        </w:rPr>
        <w:t xml:space="preserve"> </w:t>
      </w:r>
      <w:r w:rsidRPr="00237800">
        <w:rPr>
          <w:sz w:val="28"/>
          <w:szCs w:val="28"/>
          <w:lang w:val="kk-KZ"/>
        </w:rPr>
        <w:t>мiнез-құлық</w:t>
      </w:r>
      <w:r w:rsidR="007D4659" w:rsidRPr="00237800">
        <w:rPr>
          <w:sz w:val="28"/>
          <w:szCs w:val="28"/>
          <w:lang w:val="kk-KZ"/>
        </w:rPr>
        <w:t xml:space="preserve"> </w:t>
      </w:r>
      <w:r w:rsidRPr="00237800">
        <w:rPr>
          <w:sz w:val="28"/>
          <w:szCs w:val="28"/>
          <w:lang w:val="kk-KZ"/>
        </w:rPr>
        <w:t>ерекшелiктерiн</w:t>
      </w:r>
      <w:r w:rsidR="007D4659" w:rsidRPr="00237800">
        <w:rPr>
          <w:sz w:val="28"/>
          <w:szCs w:val="28"/>
          <w:lang w:val="kk-KZ"/>
        </w:rPr>
        <w:t xml:space="preserve"> </w:t>
      </w:r>
      <w:r w:rsidRPr="00237800">
        <w:rPr>
          <w:sz w:val="28"/>
          <w:szCs w:val="28"/>
          <w:lang w:val="kk-KZ"/>
        </w:rPr>
        <w:t>тану</w:t>
      </w:r>
      <w:r w:rsidR="007D4659" w:rsidRPr="00237800">
        <w:rPr>
          <w:sz w:val="28"/>
          <w:szCs w:val="28"/>
          <w:lang w:val="kk-KZ"/>
        </w:rPr>
        <w:t xml:space="preserve"> </w:t>
      </w:r>
      <w:r w:rsidRPr="00237800">
        <w:rPr>
          <w:sz w:val="28"/>
          <w:szCs w:val="28"/>
          <w:lang w:val="kk-KZ"/>
        </w:rPr>
        <w:t>қажеттiлiгiнен</w:t>
      </w:r>
      <w:r w:rsidR="007D4659" w:rsidRPr="00237800">
        <w:rPr>
          <w:sz w:val="28"/>
          <w:szCs w:val="28"/>
          <w:lang w:val="kk-KZ"/>
        </w:rPr>
        <w:t xml:space="preserve"> </w:t>
      </w:r>
      <w:r w:rsidRPr="00237800">
        <w:rPr>
          <w:sz w:val="28"/>
          <w:szCs w:val="28"/>
          <w:lang w:val="kk-KZ"/>
        </w:rPr>
        <w:t>пайда</w:t>
      </w:r>
      <w:r w:rsidR="007D4659" w:rsidRPr="00237800">
        <w:rPr>
          <w:sz w:val="28"/>
          <w:szCs w:val="28"/>
          <w:lang w:val="kk-KZ"/>
        </w:rPr>
        <w:t xml:space="preserve"> </w:t>
      </w:r>
      <w:r w:rsidRPr="00237800">
        <w:rPr>
          <w:sz w:val="28"/>
          <w:szCs w:val="28"/>
          <w:lang w:val="kk-KZ"/>
        </w:rPr>
        <w:t>болды.</w:t>
      </w:r>
      <w:r w:rsidR="007D4659" w:rsidRPr="00237800">
        <w:rPr>
          <w:sz w:val="28"/>
          <w:szCs w:val="28"/>
          <w:lang w:val="kk-KZ"/>
        </w:rPr>
        <w:t xml:space="preserve"> </w:t>
      </w:r>
      <w:r w:rsidRPr="00237800">
        <w:rPr>
          <w:sz w:val="28"/>
          <w:szCs w:val="28"/>
          <w:lang w:val="kk-KZ"/>
        </w:rPr>
        <w:t>Педагогика</w:t>
      </w:r>
      <w:r w:rsidR="007D4659" w:rsidRPr="00237800">
        <w:rPr>
          <w:sz w:val="28"/>
          <w:szCs w:val="28"/>
          <w:lang w:val="kk-KZ"/>
        </w:rPr>
        <w:t xml:space="preserve"> </w:t>
      </w:r>
      <w:r w:rsidRPr="00237800">
        <w:rPr>
          <w:sz w:val="28"/>
          <w:szCs w:val="28"/>
          <w:lang w:val="kk-KZ"/>
        </w:rPr>
        <w:t>ғылыми</w:t>
      </w:r>
      <w:r w:rsidR="007D4659" w:rsidRPr="00237800">
        <w:rPr>
          <w:sz w:val="28"/>
          <w:szCs w:val="28"/>
          <w:lang w:val="kk-KZ"/>
        </w:rPr>
        <w:t xml:space="preserve"> </w:t>
      </w:r>
      <w:r w:rsidRPr="00237800">
        <w:rPr>
          <w:sz w:val="28"/>
          <w:szCs w:val="28"/>
          <w:lang w:val="kk-KZ"/>
        </w:rPr>
        <w:t>пəн</w:t>
      </w:r>
      <w:r w:rsidR="007D4659" w:rsidRPr="00237800">
        <w:rPr>
          <w:sz w:val="28"/>
          <w:szCs w:val="28"/>
          <w:lang w:val="kk-KZ"/>
        </w:rPr>
        <w:t xml:space="preserve"> </w:t>
      </w:r>
      <w:r w:rsidRPr="00237800">
        <w:rPr>
          <w:sz w:val="28"/>
          <w:szCs w:val="28"/>
          <w:lang w:val="kk-KZ"/>
        </w:rPr>
        <w:t>ретiнде</w:t>
      </w:r>
      <w:r w:rsidR="007D4659" w:rsidRPr="00237800">
        <w:rPr>
          <w:sz w:val="28"/>
          <w:szCs w:val="28"/>
          <w:lang w:val="kk-KZ"/>
        </w:rPr>
        <w:t xml:space="preserve"> </w:t>
      </w:r>
      <w:r w:rsidRPr="00237800">
        <w:rPr>
          <w:sz w:val="28"/>
          <w:szCs w:val="28"/>
          <w:lang w:val="kk-KZ"/>
        </w:rPr>
        <w:t>қоғамдық</w:t>
      </w:r>
      <w:r w:rsidR="007D4659" w:rsidRPr="00237800">
        <w:rPr>
          <w:sz w:val="28"/>
          <w:szCs w:val="28"/>
          <w:lang w:val="kk-KZ"/>
        </w:rPr>
        <w:t xml:space="preserve"> </w:t>
      </w:r>
      <w:r w:rsidRPr="00237800">
        <w:rPr>
          <w:sz w:val="28"/>
          <w:szCs w:val="28"/>
          <w:lang w:val="kk-KZ"/>
        </w:rPr>
        <w:t>құрылыс</w:t>
      </w:r>
      <w:r w:rsidR="007D4659" w:rsidRPr="00237800">
        <w:rPr>
          <w:sz w:val="28"/>
          <w:szCs w:val="28"/>
          <w:lang w:val="kk-KZ"/>
        </w:rPr>
        <w:t xml:space="preserve"> </w:t>
      </w:r>
      <w:r w:rsidRPr="00237800">
        <w:rPr>
          <w:sz w:val="28"/>
          <w:szCs w:val="28"/>
          <w:lang w:val="kk-KZ"/>
        </w:rPr>
        <w:t>пен</w:t>
      </w:r>
      <w:r w:rsidR="007D4659" w:rsidRPr="00237800">
        <w:rPr>
          <w:sz w:val="28"/>
          <w:szCs w:val="28"/>
          <w:lang w:val="kk-KZ"/>
        </w:rPr>
        <w:t xml:space="preserve"> </w:t>
      </w:r>
      <w:r w:rsidRPr="00237800">
        <w:rPr>
          <w:sz w:val="28"/>
          <w:szCs w:val="28"/>
          <w:lang w:val="kk-KZ"/>
        </w:rPr>
        <w:t>өндiрiстi сақтап</w:t>
      </w:r>
      <w:r w:rsidR="007D4659" w:rsidRPr="00237800">
        <w:rPr>
          <w:sz w:val="28"/>
          <w:szCs w:val="28"/>
          <w:lang w:val="kk-KZ"/>
        </w:rPr>
        <w:t xml:space="preserve"> </w:t>
      </w:r>
      <w:r w:rsidRPr="00237800">
        <w:rPr>
          <w:sz w:val="28"/>
          <w:szCs w:val="28"/>
          <w:lang w:val="kk-KZ"/>
        </w:rPr>
        <w:t>дамытуға, өсiп</w:t>
      </w:r>
      <w:r w:rsidR="007D4659" w:rsidRPr="00237800">
        <w:rPr>
          <w:sz w:val="28"/>
          <w:szCs w:val="28"/>
          <w:lang w:val="kk-KZ"/>
        </w:rPr>
        <w:t xml:space="preserve"> </w:t>
      </w:r>
      <w:r w:rsidRPr="00237800">
        <w:rPr>
          <w:sz w:val="28"/>
          <w:szCs w:val="28"/>
          <w:lang w:val="kk-KZ"/>
        </w:rPr>
        <w:t>келе</w:t>
      </w:r>
      <w:r w:rsidR="007D4659" w:rsidRPr="00237800">
        <w:rPr>
          <w:sz w:val="28"/>
          <w:szCs w:val="28"/>
          <w:lang w:val="kk-KZ"/>
        </w:rPr>
        <w:t xml:space="preserve"> </w:t>
      </w:r>
      <w:r w:rsidRPr="00237800">
        <w:rPr>
          <w:sz w:val="28"/>
          <w:szCs w:val="28"/>
          <w:lang w:val="kk-KZ"/>
        </w:rPr>
        <w:t>жатқан</w:t>
      </w:r>
      <w:r w:rsidR="007D4659" w:rsidRPr="00237800">
        <w:rPr>
          <w:sz w:val="28"/>
          <w:szCs w:val="28"/>
          <w:lang w:val="kk-KZ"/>
        </w:rPr>
        <w:t xml:space="preserve"> </w:t>
      </w:r>
      <w:r w:rsidRPr="00237800">
        <w:rPr>
          <w:sz w:val="28"/>
          <w:szCs w:val="28"/>
          <w:lang w:val="kk-KZ"/>
        </w:rPr>
        <w:t>ұрпақты</w:t>
      </w:r>
      <w:r w:rsidR="007D4659" w:rsidRPr="00237800">
        <w:rPr>
          <w:sz w:val="28"/>
          <w:szCs w:val="28"/>
          <w:lang w:val="kk-KZ"/>
        </w:rPr>
        <w:t xml:space="preserve"> </w:t>
      </w:r>
      <w:r w:rsidRPr="00237800">
        <w:rPr>
          <w:sz w:val="28"/>
          <w:szCs w:val="28"/>
          <w:lang w:val="kk-KZ"/>
        </w:rPr>
        <w:t>мақсатты</w:t>
      </w:r>
      <w:r w:rsidR="007D4659" w:rsidRPr="00237800">
        <w:rPr>
          <w:sz w:val="28"/>
          <w:szCs w:val="28"/>
          <w:lang w:val="kk-KZ"/>
        </w:rPr>
        <w:t xml:space="preserve"> </w:t>
      </w:r>
      <w:r w:rsidRPr="00237800">
        <w:rPr>
          <w:sz w:val="28"/>
          <w:szCs w:val="28"/>
          <w:lang w:val="kk-KZ"/>
        </w:rPr>
        <w:t>түрде</w:t>
      </w:r>
      <w:r w:rsidR="007D4659" w:rsidRPr="00237800">
        <w:rPr>
          <w:sz w:val="28"/>
          <w:szCs w:val="28"/>
          <w:lang w:val="kk-KZ"/>
        </w:rPr>
        <w:t xml:space="preserve"> </w:t>
      </w:r>
      <w:r w:rsidRPr="00237800">
        <w:rPr>
          <w:sz w:val="28"/>
          <w:szCs w:val="28"/>
          <w:lang w:val="kk-KZ"/>
        </w:rPr>
        <w:t>неғұрлым</w:t>
      </w:r>
      <w:r w:rsidR="007D4659" w:rsidRPr="00237800">
        <w:rPr>
          <w:sz w:val="28"/>
          <w:szCs w:val="28"/>
          <w:lang w:val="kk-KZ"/>
        </w:rPr>
        <w:t xml:space="preserve"> </w:t>
      </w:r>
      <w:r w:rsidRPr="00237800">
        <w:rPr>
          <w:sz w:val="28"/>
          <w:szCs w:val="28"/>
          <w:lang w:val="kk-KZ"/>
        </w:rPr>
        <w:t>нəтижелi даярлауға</w:t>
      </w:r>
      <w:r w:rsidR="007D4659" w:rsidRPr="00237800">
        <w:rPr>
          <w:sz w:val="28"/>
          <w:szCs w:val="28"/>
          <w:lang w:val="kk-KZ"/>
        </w:rPr>
        <w:t xml:space="preserve"> </w:t>
      </w:r>
      <w:r w:rsidRPr="00237800">
        <w:rPr>
          <w:sz w:val="28"/>
          <w:szCs w:val="28"/>
          <w:lang w:val="kk-KZ"/>
        </w:rPr>
        <w:t>деген</w:t>
      </w:r>
      <w:r w:rsidR="007D4659" w:rsidRPr="00237800">
        <w:rPr>
          <w:sz w:val="28"/>
          <w:szCs w:val="28"/>
          <w:lang w:val="kk-KZ"/>
        </w:rPr>
        <w:t xml:space="preserve"> </w:t>
      </w:r>
      <w:r w:rsidRPr="00237800">
        <w:rPr>
          <w:sz w:val="28"/>
          <w:szCs w:val="28"/>
          <w:lang w:val="kk-KZ"/>
        </w:rPr>
        <w:t>қоғамның</w:t>
      </w:r>
      <w:r w:rsidR="007D4659" w:rsidRPr="00237800">
        <w:rPr>
          <w:sz w:val="28"/>
          <w:szCs w:val="28"/>
          <w:lang w:val="kk-KZ"/>
        </w:rPr>
        <w:t xml:space="preserve"> </w:t>
      </w:r>
      <w:r w:rsidRPr="00237800">
        <w:rPr>
          <w:sz w:val="28"/>
          <w:szCs w:val="28"/>
          <w:lang w:val="kk-KZ"/>
        </w:rPr>
        <w:t>қажетiнен</w:t>
      </w:r>
      <w:r w:rsidR="007D4659" w:rsidRPr="00485912">
        <w:rPr>
          <w:sz w:val="28"/>
          <w:szCs w:val="28"/>
          <w:lang w:val="kk-KZ"/>
        </w:rPr>
        <w:t xml:space="preserve"> </w:t>
      </w:r>
      <w:r w:rsidRPr="00485912">
        <w:rPr>
          <w:sz w:val="28"/>
          <w:szCs w:val="28"/>
          <w:lang w:val="kk-KZ"/>
        </w:rPr>
        <w:t>туған. Философиялық</w:t>
      </w:r>
      <w:r w:rsidR="007D4659" w:rsidRPr="00485912">
        <w:rPr>
          <w:sz w:val="28"/>
          <w:szCs w:val="28"/>
          <w:lang w:val="kk-KZ"/>
        </w:rPr>
        <w:t xml:space="preserve"> </w:t>
      </w:r>
      <w:r w:rsidRPr="00485912">
        <w:rPr>
          <w:sz w:val="28"/>
          <w:szCs w:val="28"/>
          <w:lang w:val="kk-KZ"/>
        </w:rPr>
        <w:t>ой-пiкiр-лерден</w:t>
      </w:r>
      <w:r w:rsidR="007D4659" w:rsidRPr="00485912">
        <w:rPr>
          <w:sz w:val="28"/>
          <w:szCs w:val="28"/>
          <w:lang w:val="kk-KZ"/>
        </w:rPr>
        <w:t xml:space="preserve"> </w:t>
      </w:r>
      <w:r w:rsidRPr="00485912">
        <w:rPr>
          <w:sz w:val="28"/>
          <w:szCs w:val="28"/>
          <w:lang w:val="kk-KZ"/>
        </w:rPr>
        <w:t>бастау</w:t>
      </w:r>
      <w:r w:rsidR="007D4659" w:rsidRPr="00485912">
        <w:rPr>
          <w:sz w:val="28"/>
          <w:szCs w:val="28"/>
          <w:lang w:val="kk-KZ"/>
        </w:rPr>
        <w:t xml:space="preserve"> </w:t>
      </w:r>
      <w:r w:rsidRPr="00485912">
        <w:rPr>
          <w:sz w:val="28"/>
          <w:szCs w:val="28"/>
          <w:lang w:val="kk-KZ"/>
        </w:rPr>
        <w:t>алған</w:t>
      </w:r>
      <w:r w:rsidR="007D4659" w:rsidRPr="00485912">
        <w:rPr>
          <w:sz w:val="28"/>
          <w:szCs w:val="28"/>
          <w:lang w:val="kk-KZ"/>
        </w:rPr>
        <w:t xml:space="preserve"> </w:t>
      </w:r>
      <w:r w:rsidRPr="00485912">
        <w:rPr>
          <w:sz w:val="28"/>
          <w:szCs w:val="28"/>
          <w:lang w:val="kk-KZ"/>
        </w:rPr>
        <w:t>педагогика</w:t>
      </w:r>
      <w:r w:rsidR="007D4659" w:rsidRPr="00485912">
        <w:rPr>
          <w:sz w:val="28"/>
          <w:szCs w:val="28"/>
          <w:lang w:val="kk-KZ"/>
        </w:rPr>
        <w:t xml:space="preserve"> </w:t>
      </w:r>
      <w:r w:rsidRPr="00485912">
        <w:rPr>
          <w:sz w:val="28"/>
          <w:szCs w:val="28"/>
          <w:lang w:val="kk-KZ"/>
        </w:rPr>
        <w:t>тəрбиеге</w:t>
      </w:r>
      <w:r w:rsidR="007D4659" w:rsidRPr="00485912">
        <w:rPr>
          <w:sz w:val="28"/>
          <w:szCs w:val="28"/>
          <w:lang w:val="kk-KZ"/>
        </w:rPr>
        <w:t xml:space="preserve"> </w:t>
      </w:r>
      <w:r w:rsidRPr="00485912">
        <w:rPr>
          <w:sz w:val="28"/>
          <w:szCs w:val="28"/>
          <w:lang w:val="kk-KZ"/>
        </w:rPr>
        <w:t>байланысты</w:t>
      </w:r>
      <w:r w:rsidR="007D4659" w:rsidRPr="00485912">
        <w:rPr>
          <w:sz w:val="28"/>
          <w:szCs w:val="28"/>
          <w:lang w:val="kk-KZ"/>
        </w:rPr>
        <w:t xml:space="preserve"> </w:t>
      </w:r>
      <w:r w:rsidRPr="00485912">
        <w:rPr>
          <w:sz w:val="28"/>
          <w:szCs w:val="28"/>
          <w:lang w:val="kk-KZ"/>
        </w:rPr>
        <w:t>бiрте-бiрте</w:t>
      </w:r>
      <w:r w:rsidR="007D4659" w:rsidRPr="00485912">
        <w:rPr>
          <w:sz w:val="28"/>
          <w:szCs w:val="28"/>
          <w:lang w:val="kk-KZ"/>
        </w:rPr>
        <w:t xml:space="preserve"> </w:t>
      </w:r>
      <w:r w:rsidRPr="00485912">
        <w:rPr>
          <w:sz w:val="28"/>
          <w:szCs w:val="28"/>
          <w:lang w:val="kk-KZ"/>
        </w:rPr>
        <w:t>жинақталған</w:t>
      </w:r>
      <w:r w:rsidR="007D4659" w:rsidRPr="00485912">
        <w:rPr>
          <w:sz w:val="28"/>
          <w:szCs w:val="28"/>
          <w:lang w:val="kk-KZ"/>
        </w:rPr>
        <w:t xml:space="preserve"> </w:t>
      </w:r>
      <w:r w:rsidRPr="00485912">
        <w:rPr>
          <w:sz w:val="28"/>
          <w:szCs w:val="28"/>
          <w:lang w:val="kk-KZ"/>
        </w:rPr>
        <w:t>теориялармен</w:t>
      </w:r>
      <w:r w:rsidR="007D4659" w:rsidRPr="00485912">
        <w:rPr>
          <w:sz w:val="28"/>
          <w:szCs w:val="28"/>
          <w:lang w:val="kk-KZ"/>
        </w:rPr>
        <w:t xml:space="preserve"> </w:t>
      </w:r>
      <w:r w:rsidRPr="00485912">
        <w:rPr>
          <w:sz w:val="28"/>
          <w:szCs w:val="28"/>
          <w:lang w:val="kk-KZ"/>
        </w:rPr>
        <w:t>қағидалар</w:t>
      </w:r>
      <w:r w:rsidR="007D4659" w:rsidRPr="00485912">
        <w:rPr>
          <w:sz w:val="28"/>
          <w:szCs w:val="28"/>
          <w:lang w:val="kk-KZ"/>
        </w:rPr>
        <w:t xml:space="preserve"> </w:t>
      </w:r>
      <w:r w:rsidRPr="00485912">
        <w:rPr>
          <w:sz w:val="28"/>
          <w:szCs w:val="28"/>
          <w:lang w:val="kk-KZ"/>
        </w:rPr>
        <w:t>жəне</w:t>
      </w:r>
      <w:r w:rsidR="007D4659" w:rsidRPr="00485912">
        <w:rPr>
          <w:sz w:val="28"/>
          <w:szCs w:val="28"/>
          <w:lang w:val="kk-KZ"/>
        </w:rPr>
        <w:t xml:space="preserve">  </w:t>
      </w:r>
      <w:r w:rsidRPr="00485912">
        <w:rPr>
          <w:sz w:val="28"/>
          <w:szCs w:val="28"/>
          <w:lang w:val="kk-KZ"/>
        </w:rPr>
        <w:t>фактiлердi ой</w:t>
      </w:r>
      <w:r w:rsidR="007D4659" w:rsidRPr="00485912">
        <w:rPr>
          <w:sz w:val="28"/>
          <w:szCs w:val="28"/>
          <w:lang w:val="kk-KZ"/>
        </w:rPr>
        <w:t xml:space="preserve"> </w:t>
      </w:r>
      <w:r w:rsidRPr="00485912">
        <w:rPr>
          <w:sz w:val="28"/>
          <w:szCs w:val="28"/>
          <w:lang w:val="kk-KZ"/>
        </w:rPr>
        <w:t>елегiнен</w:t>
      </w:r>
      <w:r w:rsidR="007D4659" w:rsidRPr="00485912">
        <w:rPr>
          <w:sz w:val="28"/>
          <w:szCs w:val="28"/>
          <w:lang w:val="kk-KZ"/>
        </w:rPr>
        <w:t xml:space="preserve"> </w:t>
      </w:r>
      <w:r w:rsidRPr="00485912">
        <w:rPr>
          <w:sz w:val="28"/>
          <w:szCs w:val="28"/>
          <w:lang w:val="kk-KZ"/>
        </w:rPr>
        <w:t>өткiзiп, тəрбиенiң</w:t>
      </w:r>
      <w:r w:rsidR="001D12D4" w:rsidRPr="00485912">
        <w:rPr>
          <w:sz w:val="28"/>
          <w:szCs w:val="28"/>
          <w:lang w:val="kk-KZ"/>
        </w:rPr>
        <w:t xml:space="preserve"> </w:t>
      </w:r>
      <w:r w:rsidRPr="00485912">
        <w:rPr>
          <w:sz w:val="28"/>
          <w:szCs w:val="28"/>
          <w:lang w:val="kk-KZ"/>
        </w:rPr>
        <w:t>мəнiн</w:t>
      </w:r>
      <w:r w:rsidR="001D12D4" w:rsidRPr="00485912">
        <w:rPr>
          <w:sz w:val="28"/>
          <w:szCs w:val="28"/>
          <w:lang w:val="kk-KZ"/>
        </w:rPr>
        <w:t xml:space="preserve"> </w:t>
      </w:r>
      <w:r w:rsidRPr="00485912">
        <w:rPr>
          <w:sz w:val="28"/>
          <w:szCs w:val="28"/>
          <w:lang w:val="kk-KZ"/>
        </w:rPr>
        <w:t>даму</w:t>
      </w:r>
      <w:r w:rsidR="001D12D4" w:rsidRPr="00485912">
        <w:rPr>
          <w:sz w:val="28"/>
          <w:szCs w:val="28"/>
          <w:lang w:val="kk-KZ"/>
        </w:rPr>
        <w:t xml:space="preserve"> </w:t>
      </w:r>
      <w:r w:rsidRPr="00485912">
        <w:rPr>
          <w:sz w:val="28"/>
          <w:szCs w:val="28"/>
          <w:lang w:val="kk-KZ"/>
        </w:rPr>
        <w:t>заңдылықтарын</w:t>
      </w:r>
      <w:r w:rsidR="001D12D4" w:rsidRPr="00485912">
        <w:rPr>
          <w:sz w:val="28"/>
          <w:szCs w:val="28"/>
          <w:lang w:val="kk-KZ"/>
        </w:rPr>
        <w:t xml:space="preserve"> </w:t>
      </w:r>
      <w:r w:rsidRPr="00485912">
        <w:rPr>
          <w:sz w:val="28"/>
          <w:szCs w:val="28"/>
          <w:lang w:val="kk-KZ"/>
        </w:rPr>
        <w:t>түсiндiрудiң</w:t>
      </w:r>
      <w:r w:rsidR="001D12D4" w:rsidRPr="00485912">
        <w:rPr>
          <w:sz w:val="28"/>
          <w:szCs w:val="28"/>
          <w:lang w:val="kk-KZ"/>
        </w:rPr>
        <w:t xml:space="preserve"> </w:t>
      </w:r>
      <w:r w:rsidRPr="00485912">
        <w:rPr>
          <w:sz w:val="28"/>
          <w:szCs w:val="28"/>
          <w:lang w:val="kk-KZ"/>
        </w:rPr>
        <w:t>басты</w:t>
      </w:r>
      <w:r w:rsidR="001D12D4" w:rsidRPr="00485912">
        <w:rPr>
          <w:sz w:val="28"/>
          <w:szCs w:val="28"/>
          <w:lang w:val="kk-KZ"/>
        </w:rPr>
        <w:t xml:space="preserve"> </w:t>
      </w:r>
      <w:r w:rsidRPr="00485912">
        <w:rPr>
          <w:sz w:val="28"/>
          <w:szCs w:val="28"/>
          <w:lang w:val="kk-KZ"/>
        </w:rPr>
        <w:t>құралы, əртүрлi педагогикалық</w:t>
      </w:r>
      <w:r w:rsidR="001D12D4" w:rsidRPr="00485912">
        <w:rPr>
          <w:sz w:val="28"/>
          <w:szCs w:val="28"/>
          <w:lang w:val="kk-KZ"/>
        </w:rPr>
        <w:t xml:space="preserve"> </w:t>
      </w:r>
      <w:r w:rsidRPr="00485912">
        <w:rPr>
          <w:sz w:val="28"/>
          <w:szCs w:val="28"/>
          <w:lang w:val="kk-KZ"/>
        </w:rPr>
        <w:t>құбылыстарды</w:t>
      </w:r>
      <w:r w:rsidR="001D12D4" w:rsidRPr="00485912">
        <w:rPr>
          <w:sz w:val="28"/>
          <w:szCs w:val="28"/>
          <w:lang w:val="kk-KZ"/>
        </w:rPr>
        <w:t xml:space="preserve"> </w:t>
      </w:r>
      <w:r w:rsidRPr="00485912">
        <w:rPr>
          <w:sz w:val="28"/>
          <w:szCs w:val="28"/>
          <w:lang w:val="kk-KZ"/>
        </w:rPr>
        <w:t>жан-жақты</w:t>
      </w:r>
      <w:r w:rsidR="001D12D4" w:rsidRPr="00485912">
        <w:rPr>
          <w:sz w:val="28"/>
          <w:szCs w:val="28"/>
          <w:lang w:val="kk-KZ"/>
        </w:rPr>
        <w:t xml:space="preserve"> </w:t>
      </w:r>
      <w:r w:rsidRPr="00485912">
        <w:rPr>
          <w:sz w:val="28"/>
          <w:szCs w:val="28"/>
          <w:lang w:val="kk-KZ"/>
        </w:rPr>
        <w:t>зерттеудiң</w:t>
      </w:r>
      <w:r w:rsidR="001D12D4" w:rsidRPr="00485912">
        <w:rPr>
          <w:sz w:val="28"/>
          <w:szCs w:val="28"/>
          <w:lang w:val="kk-KZ"/>
        </w:rPr>
        <w:t xml:space="preserve"> </w:t>
      </w:r>
      <w:r w:rsidRPr="00485912">
        <w:rPr>
          <w:sz w:val="28"/>
          <w:szCs w:val="28"/>
          <w:lang w:val="kk-KZ"/>
        </w:rPr>
        <w:t>ғылыми</w:t>
      </w:r>
      <w:r w:rsidR="001D12D4" w:rsidRPr="00485912">
        <w:rPr>
          <w:sz w:val="28"/>
          <w:szCs w:val="28"/>
          <w:lang w:val="kk-KZ"/>
        </w:rPr>
        <w:t xml:space="preserve"> </w:t>
      </w:r>
      <w:r w:rsidRPr="00485912">
        <w:rPr>
          <w:sz w:val="28"/>
          <w:szCs w:val="28"/>
          <w:lang w:val="kk-KZ"/>
        </w:rPr>
        <w:t>жəне</w:t>
      </w:r>
      <w:r w:rsidR="001D12D4" w:rsidRPr="00485912">
        <w:rPr>
          <w:sz w:val="28"/>
          <w:szCs w:val="28"/>
          <w:lang w:val="kk-KZ"/>
        </w:rPr>
        <w:t xml:space="preserve"> </w:t>
      </w:r>
      <w:r w:rsidRPr="00485912">
        <w:rPr>
          <w:sz w:val="28"/>
          <w:szCs w:val="28"/>
          <w:lang w:val="kk-KZ"/>
        </w:rPr>
        <w:t>əдiстемелiк</w:t>
      </w:r>
      <w:r w:rsidR="001D12D4" w:rsidRPr="00485912">
        <w:rPr>
          <w:sz w:val="28"/>
          <w:szCs w:val="28"/>
          <w:lang w:val="kk-KZ"/>
        </w:rPr>
        <w:t xml:space="preserve"> </w:t>
      </w:r>
      <w:r w:rsidRPr="00485912">
        <w:rPr>
          <w:sz w:val="28"/>
          <w:szCs w:val="28"/>
          <w:lang w:val="kk-KZ"/>
        </w:rPr>
        <w:t>негiзiне</w:t>
      </w:r>
      <w:r w:rsidR="001D12D4" w:rsidRPr="00485912">
        <w:rPr>
          <w:sz w:val="28"/>
          <w:szCs w:val="28"/>
          <w:lang w:val="kk-KZ"/>
        </w:rPr>
        <w:t xml:space="preserve"> </w:t>
      </w:r>
      <w:r w:rsidRPr="00485912">
        <w:rPr>
          <w:sz w:val="28"/>
          <w:szCs w:val="28"/>
          <w:lang w:val="kk-KZ"/>
        </w:rPr>
        <w:t>айналды.</w:t>
      </w:r>
      <w:r w:rsidR="001D12D4" w:rsidRPr="00485912">
        <w:rPr>
          <w:sz w:val="28"/>
          <w:szCs w:val="28"/>
          <w:lang w:val="kk-KZ"/>
        </w:rPr>
        <w:t xml:space="preserve"> </w:t>
      </w:r>
      <w:r w:rsidRPr="00485912">
        <w:rPr>
          <w:sz w:val="28"/>
          <w:szCs w:val="28"/>
          <w:lang w:val="kk-KZ"/>
        </w:rPr>
        <w:t>Педагогикалық</w:t>
      </w:r>
      <w:r w:rsidR="001D12D4" w:rsidRPr="00485912">
        <w:rPr>
          <w:sz w:val="28"/>
          <w:szCs w:val="28"/>
          <w:lang w:val="kk-KZ"/>
        </w:rPr>
        <w:t xml:space="preserve"> </w:t>
      </w:r>
      <w:r w:rsidRPr="00485912">
        <w:rPr>
          <w:sz w:val="28"/>
          <w:szCs w:val="28"/>
          <w:lang w:val="kk-KZ"/>
        </w:rPr>
        <w:t>ойлардың</w:t>
      </w:r>
      <w:r w:rsidR="001D12D4" w:rsidRPr="00485912">
        <w:rPr>
          <w:sz w:val="28"/>
          <w:szCs w:val="28"/>
          <w:lang w:val="kk-KZ"/>
        </w:rPr>
        <w:t xml:space="preserve">  </w:t>
      </w:r>
      <w:r w:rsidRPr="00485912">
        <w:rPr>
          <w:sz w:val="28"/>
          <w:szCs w:val="28"/>
          <w:lang w:val="kk-KZ"/>
        </w:rPr>
        <w:t>дамып</w:t>
      </w:r>
      <w:r w:rsidR="001D12D4" w:rsidRPr="00485912">
        <w:rPr>
          <w:sz w:val="28"/>
          <w:szCs w:val="28"/>
          <w:lang w:val="kk-KZ"/>
        </w:rPr>
        <w:t xml:space="preserve"> </w:t>
      </w:r>
      <w:r w:rsidRPr="00485912">
        <w:rPr>
          <w:sz w:val="28"/>
          <w:szCs w:val="28"/>
          <w:lang w:val="kk-KZ"/>
        </w:rPr>
        <w:t>жетiлуi ертедегi шығыс</w:t>
      </w:r>
      <w:r w:rsidR="001D12D4" w:rsidRPr="00485912">
        <w:rPr>
          <w:sz w:val="28"/>
          <w:szCs w:val="28"/>
          <w:lang w:val="kk-KZ"/>
        </w:rPr>
        <w:t xml:space="preserve"> </w:t>
      </w:r>
      <w:r w:rsidRPr="00485912">
        <w:rPr>
          <w:sz w:val="28"/>
          <w:szCs w:val="28"/>
          <w:lang w:val="kk-KZ"/>
        </w:rPr>
        <w:t>елдерiнiң (Египет, Вавилон, Үндi, Қытай) философиялық</w:t>
      </w:r>
      <w:r w:rsidR="001D12D4" w:rsidRPr="00485912">
        <w:rPr>
          <w:sz w:val="28"/>
          <w:szCs w:val="28"/>
          <w:lang w:val="kk-KZ"/>
        </w:rPr>
        <w:t xml:space="preserve"> </w:t>
      </w:r>
      <w:r w:rsidRPr="00485912">
        <w:rPr>
          <w:sz w:val="28"/>
          <w:szCs w:val="28"/>
          <w:lang w:val="kk-KZ"/>
        </w:rPr>
        <w:t>жүйесiнде</w:t>
      </w:r>
      <w:r w:rsidR="001D12D4" w:rsidRPr="00485912">
        <w:rPr>
          <w:sz w:val="28"/>
          <w:szCs w:val="28"/>
          <w:lang w:val="kk-KZ"/>
        </w:rPr>
        <w:t xml:space="preserve"> </w:t>
      </w:r>
      <w:r w:rsidRPr="00485912">
        <w:rPr>
          <w:sz w:val="28"/>
          <w:szCs w:val="28"/>
          <w:lang w:val="kk-KZ"/>
        </w:rPr>
        <w:t>қалыптасып, ежелгi грек</w:t>
      </w:r>
      <w:r w:rsidR="001D12D4" w:rsidRPr="00485912">
        <w:rPr>
          <w:sz w:val="28"/>
          <w:szCs w:val="28"/>
          <w:lang w:val="kk-KZ"/>
        </w:rPr>
        <w:t xml:space="preserve"> </w:t>
      </w:r>
      <w:r w:rsidRPr="00485912">
        <w:rPr>
          <w:sz w:val="28"/>
          <w:szCs w:val="28"/>
          <w:lang w:val="kk-KZ"/>
        </w:rPr>
        <w:t>философиясының</w:t>
      </w:r>
      <w:r w:rsidR="001D12D4" w:rsidRPr="00485912">
        <w:rPr>
          <w:sz w:val="28"/>
          <w:szCs w:val="28"/>
          <w:lang w:val="kk-KZ"/>
        </w:rPr>
        <w:t xml:space="preserve"> </w:t>
      </w:r>
      <w:r w:rsidRPr="00485912">
        <w:rPr>
          <w:sz w:val="28"/>
          <w:szCs w:val="28"/>
          <w:lang w:val="kk-KZ"/>
        </w:rPr>
        <w:t>өкiлдерiнiң</w:t>
      </w:r>
      <w:r w:rsidR="001D12D4" w:rsidRPr="00485912">
        <w:rPr>
          <w:sz w:val="28"/>
          <w:szCs w:val="28"/>
          <w:lang w:val="kk-KZ"/>
        </w:rPr>
        <w:t xml:space="preserve"> </w:t>
      </w:r>
      <w:r w:rsidRPr="00485912">
        <w:rPr>
          <w:sz w:val="28"/>
          <w:szCs w:val="28"/>
          <w:lang w:val="kk-KZ"/>
        </w:rPr>
        <w:t>еңбектерiнде</w:t>
      </w:r>
      <w:r w:rsidR="001D12D4" w:rsidRPr="00485912">
        <w:rPr>
          <w:sz w:val="28"/>
          <w:szCs w:val="28"/>
          <w:lang w:val="kk-KZ"/>
        </w:rPr>
        <w:t xml:space="preserve"> </w:t>
      </w:r>
      <w:r w:rsidRPr="00485912">
        <w:rPr>
          <w:sz w:val="28"/>
          <w:szCs w:val="28"/>
          <w:lang w:val="kk-KZ"/>
        </w:rPr>
        <w:t>саясат, тəрбие, мемлекет, жеке</w:t>
      </w:r>
      <w:r w:rsidR="001D12D4" w:rsidRPr="00485912">
        <w:rPr>
          <w:sz w:val="28"/>
          <w:szCs w:val="28"/>
          <w:lang w:val="kk-KZ"/>
        </w:rPr>
        <w:t xml:space="preserve"> </w:t>
      </w:r>
      <w:r w:rsidRPr="00485912">
        <w:rPr>
          <w:sz w:val="28"/>
          <w:szCs w:val="28"/>
          <w:lang w:val="kk-KZ"/>
        </w:rPr>
        <w:t>адам</w:t>
      </w:r>
      <w:r w:rsidR="001D12D4" w:rsidRPr="00485912">
        <w:rPr>
          <w:sz w:val="28"/>
          <w:szCs w:val="28"/>
          <w:lang w:val="kk-KZ"/>
        </w:rPr>
        <w:t xml:space="preserve"> </w:t>
      </w:r>
      <w:r w:rsidRPr="00485912">
        <w:rPr>
          <w:sz w:val="28"/>
          <w:szCs w:val="28"/>
          <w:lang w:val="kk-KZ"/>
        </w:rPr>
        <w:t>туралы</w:t>
      </w:r>
      <w:r w:rsidR="001D12D4" w:rsidRPr="00485912">
        <w:rPr>
          <w:sz w:val="28"/>
          <w:szCs w:val="28"/>
          <w:lang w:val="kk-KZ"/>
        </w:rPr>
        <w:t xml:space="preserve"> </w:t>
      </w:r>
      <w:r w:rsidRPr="00485912">
        <w:rPr>
          <w:sz w:val="28"/>
          <w:szCs w:val="28"/>
          <w:lang w:val="kk-KZ"/>
        </w:rPr>
        <w:t>құнды</w:t>
      </w:r>
      <w:r w:rsidR="001D12D4" w:rsidRPr="00485912">
        <w:rPr>
          <w:sz w:val="28"/>
          <w:szCs w:val="28"/>
          <w:lang w:val="kk-KZ"/>
        </w:rPr>
        <w:t xml:space="preserve"> </w:t>
      </w:r>
      <w:r w:rsidRPr="00485912">
        <w:rPr>
          <w:sz w:val="28"/>
          <w:szCs w:val="28"/>
          <w:lang w:val="kk-KZ"/>
        </w:rPr>
        <w:t>пiкiрлерiмен</w:t>
      </w:r>
      <w:r w:rsidR="001D12D4" w:rsidRPr="00485912">
        <w:rPr>
          <w:sz w:val="28"/>
          <w:szCs w:val="28"/>
          <w:lang w:val="kk-KZ"/>
        </w:rPr>
        <w:t xml:space="preserve"> </w:t>
      </w:r>
      <w:r w:rsidRPr="00485912">
        <w:rPr>
          <w:sz w:val="28"/>
          <w:szCs w:val="28"/>
          <w:lang w:val="kk-KZ"/>
        </w:rPr>
        <w:t>жалғасын</w:t>
      </w:r>
      <w:r w:rsidR="001D12D4" w:rsidRPr="00485912">
        <w:rPr>
          <w:sz w:val="28"/>
          <w:szCs w:val="28"/>
          <w:lang w:val="kk-KZ"/>
        </w:rPr>
        <w:t xml:space="preserve"> </w:t>
      </w:r>
      <w:r w:rsidRPr="00485912">
        <w:rPr>
          <w:sz w:val="28"/>
          <w:szCs w:val="28"/>
          <w:lang w:val="kk-KZ"/>
        </w:rPr>
        <w:t>тапты.</w:t>
      </w:r>
      <w:r w:rsidR="001D12D4" w:rsidRPr="00485912">
        <w:rPr>
          <w:sz w:val="28"/>
          <w:szCs w:val="28"/>
          <w:lang w:val="kk-KZ"/>
        </w:rPr>
        <w:t xml:space="preserve"> </w:t>
      </w:r>
      <w:r w:rsidRPr="00485912">
        <w:rPr>
          <w:sz w:val="28"/>
          <w:szCs w:val="28"/>
          <w:lang w:val="kk-KZ"/>
        </w:rPr>
        <w:t>Мұндай</w:t>
      </w:r>
      <w:r w:rsidR="001D12D4" w:rsidRPr="00485912">
        <w:rPr>
          <w:sz w:val="28"/>
          <w:szCs w:val="28"/>
          <w:lang w:val="kk-KZ"/>
        </w:rPr>
        <w:t xml:space="preserve"> </w:t>
      </w:r>
      <w:r w:rsidRPr="00485912">
        <w:rPr>
          <w:sz w:val="28"/>
          <w:szCs w:val="28"/>
          <w:lang w:val="kk-KZ"/>
        </w:rPr>
        <w:t>тəрбиелiк</w:t>
      </w:r>
      <w:r w:rsidR="001D12D4" w:rsidRPr="00485912">
        <w:rPr>
          <w:sz w:val="28"/>
          <w:szCs w:val="28"/>
          <w:lang w:val="kk-KZ"/>
        </w:rPr>
        <w:t xml:space="preserve"> </w:t>
      </w:r>
      <w:r w:rsidRPr="00485912">
        <w:rPr>
          <w:sz w:val="28"/>
          <w:szCs w:val="28"/>
          <w:lang w:val="kk-KZ"/>
        </w:rPr>
        <w:t>тағылымдармен</w:t>
      </w:r>
      <w:r w:rsidR="001D12D4" w:rsidRPr="00485912">
        <w:rPr>
          <w:sz w:val="28"/>
          <w:szCs w:val="28"/>
          <w:lang w:val="kk-KZ"/>
        </w:rPr>
        <w:t xml:space="preserve"> </w:t>
      </w:r>
      <w:r w:rsidRPr="00485912">
        <w:rPr>
          <w:sz w:val="28"/>
          <w:szCs w:val="28"/>
          <w:lang w:val="kk-KZ"/>
        </w:rPr>
        <w:t>педагогикалық</w:t>
      </w:r>
      <w:r w:rsidR="001D12D4" w:rsidRPr="00485912">
        <w:rPr>
          <w:sz w:val="28"/>
          <w:szCs w:val="28"/>
          <w:lang w:val="kk-KZ"/>
        </w:rPr>
        <w:t xml:space="preserve"> </w:t>
      </w:r>
      <w:r w:rsidRPr="00485912">
        <w:rPr>
          <w:sz w:val="28"/>
          <w:szCs w:val="28"/>
          <w:lang w:val="kk-KZ"/>
        </w:rPr>
        <w:t>ойлар</w:t>
      </w:r>
      <w:r w:rsidR="001D12D4" w:rsidRPr="00485912">
        <w:rPr>
          <w:sz w:val="28"/>
          <w:szCs w:val="28"/>
          <w:lang w:val="kk-KZ"/>
        </w:rPr>
        <w:t xml:space="preserve"> </w:t>
      </w:r>
      <w:r w:rsidRPr="00485912">
        <w:rPr>
          <w:sz w:val="28"/>
          <w:szCs w:val="28"/>
          <w:lang w:val="kk-KZ"/>
        </w:rPr>
        <w:t>жəне</w:t>
      </w:r>
      <w:r w:rsidR="001D12D4" w:rsidRPr="00485912">
        <w:rPr>
          <w:sz w:val="28"/>
          <w:szCs w:val="28"/>
          <w:lang w:val="kk-KZ"/>
        </w:rPr>
        <w:t xml:space="preserve"> </w:t>
      </w:r>
      <w:r w:rsidRPr="00485912">
        <w:rPr>
          <w:sz w:val="28"/>
          <w:szCs w:val="28"/>
          <w:lang w:val="kk-KZ"/>
        </w:rPr>
        <w:t>оқу</w:t>
      </w:r>
      <w:r w:rsidR="001D12D4" w:rsidRPr="00485912">
        <w:rPr>
          <w:sz w:val="28"/>
          <w:szCs w:val="28"/>
          <w:lang w:val="kk-KZ"/>
        </w:rPr>
        <w:t xml:space="preserve"> </w:t>
      </w:r>
      <w:r w:rsidRPr="00485912">
        <w:rPr>
          <w:sz w:val="28"/>
          <w:szCs w:val="28"/>
          <w:lang w:val="kk-KZ"/>
        </w:rPr>
        <w:t>үрдiсiнiң</w:t>
      </w:r>
      <w:r w:rsidR="001D12D4" w:rsidRPr="00485912">
        <w:rPr>
          <w:sz w:val="28"/>
          <w:szCs w:val="28"/>
          <w:lang w:val="kk-KZ"/>
        </w:rPr>
        <w:t xml:space="preserve"> </w:t>
      </w:r>
      <w:r w:rsidRPr="00485912">
        <w:rPr>
          <w:sz w:val="28"/>
          <w:szCs w:val="28"/>
          <w:lang w:val="kk-KZ"/>
        </w:rPr>
        <w:t>үлгiлi тұжырымдары</w:t>
      </w:r>
      <w:r w:rsidR="001D12D4" w:rsidRPr="00485912">
        <w:rPr>
          <w:sz w:val="28"/>
          <w:szCs w:val="28"/>
          <w:lang w:val="kk-KZ"/>
        </w:rPr>
        <w:t xml:space="preserve"> </w:t>
      </w:r>
      <w:r w:rsidRPr="00485912">
        <w:rPr>
          <w:sz w:val="28"/>
          <w:szCs w:val="28"/>
          <w:lang w:val="kk-KZ"/>
        </w:rPr>
        <w:t>бұл</w:t>
      </w:r>
      <w:r w:rsidR="001D12D4" w:rsidRPr="00485912">
        <w:rPr>
          <w:sz w:val="28"/>
          <w:szCs w:val="28"/>
          <w:lang w:val="kk-KZ"/>
        </w:rPr>
        <w:t xml:space="preserve"> </w:t>
      </w:r>
      <w:r w:rsidRPr="00485912">
        <w:rPr>
          <w:sz w:val="28"/>
          <w:szCs w:val="28"/>
          <w:lang w:val="kk-KZ"/>
        </w:rPr>
        <w:t>кiтапта</w:t>
      </w:r>
      <w:r w:rsidR="001D12D4" w:rsidRPr="00485912">
        <w:rPr>
          <w:sz w:val="28"/>
          <w:szCs w:val="28"/>
          <w:lang w:val="kk-KZ"/>
        </w:rPr>
        <w:t xml:space="preserve"> </w:t>
      </w:r>
      <w:r w:rsidRPr="00485912">
        <w:rPr>
          <w:sz w:val="28"/>
          <w:szCs w:val="28"/>
          <w:lang w:val="kk-KZ"/>
        </w:rPr>
        <w:t>күнi бүгiнге</w:t>
      </w:r>
      <w:r w:rsidR="001D12D4" w:rsidRPr="00485912">
        <w:rPr>
          <w:sz w:val="28"/>
          <w:szCs w:val="28"/>
          <w:lang w:val="kk-KZ"/>
        </w:rPr>
        <w:t xml:space="preserve"> </w:t>
      </w:r>
      <w:r w:rsidRPr="00485912">
        <w:rPr>
          <w:sz w:val="28"/>
          <w:szCs w:val="28"/>
          <w:lang w:val="kk-KZ"/>
        </w:rPr>
        <w:t>дейiнгi əлеуметтiк-қоғамдық</w:t>
      </w:r>
      <w:r w:rsidR="001D12D4" w:rsidRPr="00485912">
        <w:rPr>
          <w:sz w:val="28"/>
          <w:szCs w:val="28"/>
          <w:lang w:val="kk-KZ"/>
        </w:rPr>
        <w:t xml:space="preserve"> </w:t>
      </w:r>
      <w:r w:rsidRPr="00485912">
        <w:rPr>
          <w:sz w:val="28"/>
          <w:szCs w:val="28"/>
          <w:lang w:val="kk-KZ"/>
        </w:rPr>
        <w:t>дəуiрде</w:t>
      </w:r>
      <w:r w:rsidR="001D12D4" w:rsidRPr="00485912">
        <w:rPr>
          <w:sz w:val="28"/>
          <w:szCs w:val="28"/>
          <w:lang w:val="kk-KZ"/>
        </w:rPr>
        <w:t xml:space="preserve"> </w:t>
      </w:r>
      <w:r w:rsidRPr="00485912">
        <w:rPr>
          <w:sz w:val="28"/>
          <w:szCs w:val="28"/>
          <w:lang w:val="kk-KZ"/>
        </w:rPr>
        <w:t>ұш-тасып, өзiнiң</w:t>
      </w:r>
      <w:r w:rsidR="001D12D4" w:rsidRPr="00485912">
        <w:rPr>
          <w:sz w:val="28"/>
          <w:szCs w:val="28"/>
          <w:lang w:val="kk-KZ"/>
        </w:rPr>
        <w:t xml:space="preserve"> </w:t>
      </w:r>
      <w:r w:rsidRPr="00485912">
        <w:rPr>
          <w:sz w:val="28"/>
          <w:szCs w:val="28"/>
          <w:lang w:val="kk-KZ"/>
        </w:rPr>
        <w:t>тарихи</w:t>
      </w:r>
      <w:r w:rsidR="001D12D4" w:rsidRPr="00485912">
        <w:rPr>
          <w:sz w:val="28"/>
          <w:szCs w:val="28"/>
          <w:lang w:val="kk-KZ"/>
        </w:rPr>
        <w:t xml:space="preserve"> </w:t>
      </w:r>
      <w:r w:rsidRPr="00485912">
        <w:rPr>
          <w:sz w:val="28"/>
          <w:szCs w:val="28"/>
          <w:lang w:val="kk-KZ"/>
        </w:rPr>
        <w:t>шешiмiн</w:t>
      </w:r>
      <w:r w:rsidR="001D12D4" w:rsidRPr="00485912">
        <w:rPr>
          <w:sz w:val="28"/>
          <w:szCs w:val="28"/>
          <w:lang w:val="kk-KZ"/>
        </w:rPr>
        <w:t xml:space="preserve"> </w:t>
      </w:r>
      <w:r w:rsidRPr="00485912">
        <w:rPr>
          <w:sz w:val="28"/>
          <w:szCs w:val="28"/>
          <w:lang w:val="kk-KZ"/>
        </w:rPr>
        <w:t>тауып</w:t>
      </w:r>
      <w:r w:rsidR="001D12D4" w:rsidRPr="00485912">
        <w:rPr>
          <w:sz w:val="28"/>
          <w:szCs w:val="28"/>
          <w:lang w:val="kk-KZ"/>
        </w:rPr>
        <w:t xml:space="preserve"> </w:t>
      </w:r>
      <w:r w:rsidRPr="00485912">
        <w:rPr>
          <w:sz w:val="28"/>
          <w:szCs w:val="28"/>
          <w:lang w:val="kk-KZ"/>
        </w:rPr>
        <w:t>отыр.</w:t>
      </w:r>
    </w:p>
    <w:p w:rsidR="00600011" w:rsidRPr="00485912" w:rsidRDefault="00600011" w:rsidP="007D4659">
      <w:pPr>
        <w:jc w:val="both"/>
        <w:rPr>
          <w:sz w:val="28"/>
          <w:szCs w:val="28"/>
          <w:lang w:val="kk-KZ"/>
        </w:rPr>
      </w:pPr>
      <w:r w:rsidRPr="00485912">
        <w:rPr>
          <w:sz w:val="28"/>
          <w:szCs w:val="28"/>
          <w:lang w:val="kk-KZ"/>
        </w:rPr>
        <w:t>б.з.б. 270 жылдар</w:t>
      </w:r>
      <w:r w:rsidR="006D1D37" w:rsidRPr="00485912">
        <w:rPr>
          <w:sz w:val="28"/>
          <w:szCs w:val="28"/>
          <w:lang w:val="kk-KZ"/>
        </w:rPr>
        <w:t xml:space="preserve"> </w:t>
      </w:r>
      <w:r w:rsidRPr="00485912">
        <w:rPr>
          <w:sz w:val="28"/>
          <w:szCs w:val="28"/>
          <w:lang w:val="kk-KZ"/>
        </w:rPr>
        <w:t>шамасында</w:t>
      </w:r>
      <w:r w:rsidR="006D1D37" w:rsidRPr="00485912">
        <w:rPr>
          <w:sz w:val="28"/>
          <w:szCs w:val="28"/>
          <w:lang w:val="kk-KZ"/>
        </w:rPr>
        <w:t xml:space="preserve"> </w:t>
      </w:r>
      <w:r w:rsidRPr="00485912">
        <w:rPr>
          <w:sz w:val="28"/>
          <w:szCs w:val="28"/>
          <w:lang w:val="kk-KZ"/>
        </w:rPr>
        <w:t>өмiр</w:t>
      </w:r>
      <w:r w:rsidR="006D1D37" w:rsidRPr="00485912">
        <w:rPr>
          <w:sz w:val="28"/>
          <w:szCs w:val="28"/>
          <w:lang w:val="kk-KZ"/>
        </w:rPr>
        <w:t xml:space="preserve"> </w:t>
      </w:r>
      <w:r w:rsidRPr="00485912">
        <w:rPr>
          <w:sz w:val="28"/>
          <w:szCs w:val="28"/>
          <w:lang w:val="kk-KZ"/>
        </w:rPr>
        <w:t>сүрген. Ежелгi грек</w:t>
      </w:r>
      <w:r w:rsidR="006D1D37" w:rsidRPr="00485912">
        <w:rPr>
          <w:sz w:val="28"/>
          <w:szCs w:val="28"/>
          <w:lang w:val="kk-KZ"/>
        </w:rPr>
        <w:t xml:space="preserve"> </w:t>
      </w:r>
      <w:r w:rsidRPr="00485912">
        <w:rPr>
          <w:sz w:val="28"/>
          <w:szCs w:val="28"/>
          <w:lang w:val="kk-KZ"/>
        </w:rPr>
        <w:t>философ</w:t>
      </w:r>
      <w:r w:rsidR="006D1D37" w:rsidRPr="00485912">
        <w:rPr>
          <w:sz w:val="28"/>
          <w:szCs w:val="28"/>
          <w:lang w:val="kk-KZ"/>
        </w:rPr>
        <w:t xml:space="preserve"> </w:t>
      </w:r>
      <w:r w:rsidRPr="00485912">
        <w:rPr>
          <w:sz w:val="28"/>
          <w:szCs w:val="28"/>
          <w:lang w:val="kk-KZ"/>
        </w:rPr>
        <w:t>материалисi. Демокрит</w:t>
      </w:r>
      <w:r w:rsidR="006D1D37" w:rsidRPr="00485912">
        <w:rPr>
          <w:sz w:val="28"/>
          <w:szCs w:val="28"/>
          <w:lang w:val="kk-KZ"/>
        </w:rPr>
        <w:t xml:space="preserve"> </w:t>
      </w:r>
      <w:r w:rsidRPr="00485912">
        <w:rPr>
          <w:sz w:val="28"/>
          <w:szCs w:val="28"/>
          <w:lang w:val="kk-KZ"/>
        </w:rPr>
        <w:t>ғылым iздеу</w:t>
      </w:r>
      <w:r w:rsidR="006D1D37" w:rsidRPr="00485912">
        <w:rPr>
          <w:sz w:val="28"/>
          <w:szCs w:val="28"/>
          <w:lang w:val="kk-KZ"/>
        </w:rPr>
        <w:t xml:space="preserve"> </w:t>
      </w:r>
      <w:r w:rsidRPr="00485912">
        <w:rPr>
          <w:sz w:val="28"/>
          <w:szCs w:val="28"/>
          <w:lang w:val="kk-KZ"/>
        </w:rPr>
        <w:t>мақсатымен</w:t>
      </w:r>
      <w:r w:rsidR="006D1D37" w:rsidRPr="00485912">
        <w:rPr>
          <w:sz w:val="28"/>
          <w:szCs w:val="28"/>
          <w:lang w:val="kk-KZ"/>
        </w:rPr>
        <w:t xml:space="preserve"> </w:t>
      </w:r>
      <w:r w:rsidRPr="00485912">
        <w:rPr>
          <w:sz w:val="28"/>
          <w:szCs w:val="28"/>
          <w:lang w:val="kk-KZ"/>
        </w:rPr>
        <w:t>Египет, Вавилон, Иран, Арабия, Үндiстан</w:t>
      </w:r>
      <w:r w:rsidR="006D1D37" w:rsidRPr="00485912">
        <w:rPr>
          <w:sz w:val="28"/>
          <w:szCs w:val="28"/>
          <w:lang w:val="kk-KZ"/>
        </w:rPr>
        <w:t xml:space="preserve"> </w:t>
      </w:r>
      <w:r w:rsidRPr="00485912">
        <w:rPr>
          <w:sz w:val="28"/>
          <w:szCs w:val="28"/>
          <w:lang w:val="kk-KZ"/>
        </w:rPr>
        <w:t>жəне</w:t>
      </w:r>
      <w:r w:rsidR="006D1D37" w:rsidRPr="00485912">
        <w:rPr>
          <w:sz w:val="28"/>
          <w:szCs w:val="28"/>
          <w:lang w:val="kk-KZ"/>
        </w:rPr>
        <w:t xml:space="preserve"> </w:t>
      </w:r>
      <w:r w:rsidRPr="00485912">
        <w:rPr>
          <w:sz w:val="28"/>
          <w:szCs w:val="28"/>
          <w:lang w:val="kk-KZ"/>
        </w:rPr>
        <w:t>Эфиопия</w:t>
      </w:r>
      <w:r w:rsidR="006D1D37" w:rsidRPr="00485912">
        <w:rPr>
          <w:sz w:val="28"/>
          <w:szCs w:val="28"/>
          <w:lang w:val="kk-KZ"/>
        </w:rPr>
        <w:t xml:space="preserve"> </w:t>
      </w:r>
      <w:r w:rsidRPr="00485912">
        <w:rPr>
          <w:sz w:val="28"/>
          <w:szCs w:val="28"/>
          <w:lang w:val="kk-KZ"/>
        </w:rPr>
        <w:t>елдерiн</w:t>
      </w:r>
      <w:r w:rsidR="006D1D37" w:rsidRPr="00485912">
        <w:rPr>
          <w:sz w:val="28"/>
          <w:szCs w:val="28"/>
          <w:lang w:val="kk-KZ"/>
        </w:rPr>
        <w:t xml:space="preserve"> </w:t>
      </w:r>
      <w:r w:rsidRPr="00485912">
        <w:rPr>
          <w:sz w:val="28"/>
          <w:szCs w:val="28"/>
          <w:lang w:val="kk-KZ"/>
        </w:rPr>
        <w:t>аралайды. Ол</w:t>
      </w:r>
      <w:r w:rsidR="006D1D37" w:rsidRPr="00485912">
        <w:rPr>
          <w:sz w:val="28"/>
          <w:szCs w:val="28"/>
          <w:lang w:val="kk-KZ"/>
        </w:rPr>
        <w:t xml:space="preserve"> </w:t>
      </w:r>
      <w:r w:rsidRPr="00485912">
        <w:rPr>
          <w:sz w:val="28"/>
          <w:szCs w:val="28"/>
          <w:lang w:val="kk-KZ"/>
        </w:rPr>
        <w:t>философия</w:t>
      </w:r>
      <w:r w:rsidR="006D1D37" w:rsidRPr="00485912">
        <w:rPr>
          <w:sz w:val="28"/>
          <w:szCs w:val="28"/>
          <w:lang w:val="kk-KZ"/>
        </w:rPr>
        <w:t xml:space="preserve"> </w:t>
      </w:r>
      <w:r w:rsidRPr="00485912">
        <w:rPr>
          <w:sz w:val="28"/>
          <w:szCs w:val="28"/>
          <w:lang w:val="kk-KZ"/>
        </w:rPr>
        <w:t>мəселе-лерiмен</w:t>
      </w:r>
      <w:r w:rsidR="006D1D37" w:rsidRPr="00485912">
        <w:rPr>
          <w:sz w:val="28"/>
          <w:szCs w:val="28"/>
          <w:lang w:val="kk-KZ"/>
        </w:rPr>
        <w:t xml:space="preserve"> </w:t>
      </w:r>
      <w:r w:rsidRPr="00485912">
        <w:rPr>
          <w:sz w:val="28"/>
          <w:szCs w:val="28"/>
          <w:lang w:val="kk-KZ"/>
        </w:rPr>
        <w:t>қатар</w:t>
      </w:r>
      <w:r w:rsidR="006D1D37" w:rsidRPr="00485912">
        <w:rPr>
          <w:sz w:val="28"/>
          <w:szCs w:val="28"/>
          <w:lang w:val="kk-KZ"/>
        </w:rPr>
        <w:t xml:space="preserve"> </w:t>
      </w:r>
      <w:r w:rsidRPr="00485912">
        <w:rPr>
          <w:sz w:val="28"/>
          <w:szCs w:val="28"/>
          <w:lang w:val="kk-KZ"/>
        </w:rPr>
        <w:t>физика, математика, физиология, медицина, муызка</w:t>
      </w:r>
      <w:r w:rsidR="006D1D37" w:rsidRPr="00485912">
        <w:rPr>
          <w:sz w:val="28"/>
          <w:szCs w:val="28"/>
          <w:lang w:val="kk-KZ"/>
        </w:rPr>
        <w:t xml:space="preserve"> </w:t>
      </w:r>
      <w:r w:rsidRPr="00485912">
        <w:rPr>
          <w:sz w:val="28"/>
          <w:szCs w:val="28"/>
          <w:lang w:val="kk-KZ"/>
        </w:rPr>
        <w:t>теориясы, поэзият. б. шұғылданады. Диоген</w:t>
      </w:r>
      <w:r w:rsidR="006D1D37" w:rsidRPr="00485912">
        <w:rPr>
          <w:sz w:val="28"/>
          <w:szCs w:val="28"/>
          <w:lang w:val="kk-KZ"/>
        </w:rPr>
        <w:t xml:space="preserve"> </w:t>
      </w:r>
      <w:r w:rsidRPr="00485912">
        <w:rPr>
          <w:sz w:val="28"/>
          <w:szCs w:val="28"/>
          <w:lang w:val="kk-KZ"/>
        </w:rPr>
        <w:t>Лаэртскийдiң</w:t>
      </w:r>
      <w:r w:rsidR="006D1D37" w:rsidRPr="00485912">
        <w:rPr>
          <w:sz w:val="28"/>
          <w:szCs w:val="28"/>
          <w:lang w:val="kk-KZ"/>
        </w:rPr>
        <w:t xml:space="preserve"> </w:t>
      </w:r>
      <w:r w:rsidRPr="00485912">
        <w:rPr>
          <w:sz w:val="28"/>
          <w:szCs w:val="28"/>
          <w:lang w:val="kk-KZ"/>
        </w:rPr>
        <w:t>айтуынша, Демокрит</w:t>
      </w:r>
      <w:r w:rsidR="006D1D37" w:rsidRPr="00485912">
        <w:rPr>
          <w:sz w:val="28"/>
          <w:szCs w:val="28"/>
          <w:lang w:val="kk-KZ"/>
        </w:rPr>
        <w:t xml:space="preserve"> </w:t>
      </w:r>
      <w:r w:rsidRPr="00485912">
        <w:rPr>
          <w:sz w:val="28"/>
          <w:szCs w:val="28"/>
          <w:lang w:val="kk-KZ"/>
        </w:rPr>
        <w:t>70-тен</w:t>
      </w:r>
      <w:r w:rsidR="006D1D37" w:rsidRPr="00485912">
        <w:rPr>
          <w:sz w:val="28"/>
          <w:szCs w:val="28"/>
          <w:lang w:val="kk-KZ"/>
        </w:rPr>
        <w:t xml:space="preserve"> </w:t>
      </w:r>
      <w:r w:rsidRPr="00485912">
        <w:rPr>
          <w:sz w:val="28"/>
          <w:szCs w:val="28"/>
          <w:lang w:val="kk-KZ"/>
        </w:rPr>
        <w:t>астам</w:t>
      </w:r>
      <w:r w:rsidR="006D1D37" w:rsidRPr="00485912">
        <w:rPr>
          <w:sz w:val="28"/>
          <w:szCs w:val="28"/>
          <w:lang w:val="kk-KZ"/>
        </w:rPr>
        <w:t xml:space="preserve"> </w:t>
      </w:r>
      <w:r w:rsidRPr="00485912">
        <w:rPr>
          <w:sz w:val="28"/>
          <w:szCs w:val="28"/>
          <w:lang w:val="kk-KZ"/>
        </w:rPr>
        <w:t>шығарма</w:t>
      </w:r>
      <w:r w:rsidR="006D1D37" w:rsidRPr="00485912">
        <w:rPr>
          <w:sz w:val="28"/>
          <w:szCs w:val="28"/>
          <w:lang w:val="kk-KZ"/>
        </w:rPr>
        <w:t xml:space="preserve"> </w:t>
      </w:r>
      <w:r w:rsidRPr="00485912">
        <w:rPr>
          <w:sz w:val="28"/>
          <w:szCs w:val="28"/>
          <w:lang w:val="kk-KZ"/>
        </w:rPr>
        <w:t xml:space="preserve">жазған, 300 </w:t>
      </w:r>
      <w:r w:rsidR="006D1D37" w:rsidRPr="00485912">
        <w:rPr>
          <w:sz w:val="28"/>
          <w:szCs w:val="28"/>
          <w:lang w:val="kk-KZ"/>
        </w:rPr>
        <w:t>–</w:t>
      </w:r>
      <w:r w:rsidRPr="00485912">
        <w:rPr>
          <w:sz w:val="28"/>
          <w:szCs w:val="28"/>
          <w:lang w:val="kk-KZ"/>
        </w:rPr>
        <w:t xml:space="preserve"> ге</w:t>
      </w:r>
      <w:r w:rsidR="006D1D37" w:rsidRPr="00485912">
        <w:rPr>
          <w:sz w:val="28"/>
          <w:szCs w:val="28"/>
          <w:lang w:val="kk-KZ"/>
        </w:rPr>
        <w:t xml:space="preserve"> </w:t>
      </w:r>
      <w:r w:rsidRPr="00485912">
        <w:rPr>
          <w:sz w:val="28"/>
          <w:szCs w:val="28"/>
          <w:lang w:val="kk-KZ"/>
        </w:rPr>
        <w:t>жуық</w:t>
      </w:r>
      <w:r w:rsidR="006D1D37" w:rsidRPr="00485912">
        <w:rPr>
          <w:sz w:val="28"/>
          <w:szCs w:val="28"/>
          <w:lang w:val="kk-KZ"/>
        </w:rPr>
        <w:t xml:space="preserve"> </w:t>
      </w:r>
      <w:r w:rsidRPr="00485912">
        <w:rPr>
          <w:sz w:val="28"/>
          <w:szCs w:val="28"/>
          <w:lang w:val="kk-KZ"/>
        </w:rPr>
        <w:t>фрагментi осы</w:t>
      </w:r>
      <w:r w:rsidR="006D1D37" w:rsidRPr="00485912">
        <w:rPr>
          <w:sz w:val="28"/>
          <w:szCs w:val="28"/>
          <w:lang w:val="kk-KZ"/>
        </w:rPr>
        <w:t xml:space="preserve"> </w:t>
      </w:r>
      <w:r w:rsidRPr="00485912">
        <w:rPr>
          <w:sz w:val="28"/>
          <w:szCs w:val="28"/>
          <w:lang w:val="kk-KZ"/>
        </w:rPr>
        <w:t>заманға</w:t>
      </w:r>
      <w:r w:rsidR="006D1D37" w:rsidRPr="00485912">
        <w:rPr>
          <w:sz w:val="28"/>
          <w:szCs w:val="28"/>
          <w:lang w:val="kk-KZ"/>
        </w:rPr>
        <w:t xml:space="preserve"> </w:t>
      </w:r>
      <w:r w:rsidRPr="00485912">
        <w:rPr>
          <w:sz w:val="28"/>
          <w:szCs w:val="28"/>
          <w:lang w:val="kk-KZ"/>
        </w:rPr>
        <w:t>дейiн</w:t>
      </w:r>
      <w:r w:rsidR="006D1D37" w:rsidRPr="00485912">
        <w:rPr>
          <w:sz w:val="28"/>
          <w:szCs w:val="28"/>
          <w:lang w:val="kk-KZ"/>
        </w:rPr>
        <w:t xml:space="preserve"> </w:t>
      </w:r>
      <w:r w:rsidRPr="00485912">
        <w:rPr>
          <w:sz w:val="28"/>
          <w:szCs w:val="28"/>
          <w:lang w:val="kk-KZ"/>
        </w:rPr>
        <w:t>сақталған. Ол</w:t>
      </w:r>
      <w:r w:rsidR="006D1D37" w:rsidRPr="00485912">
        <w:rPr>
          <w:sz w:val="28"/>
          <w:szCs w:val="28"/>
          <w:lang w:val="kk-KZ"/>
        </w:rPr>
        <w:t xml:space="preserve"> </w:t>
      </w:r>
      <w:r w:rsidRPr="00485912">
        <w:rPr>
          <w:sz w:val="28"/>
          <w:szCs w:val="28"/>
          <w:lang w:val="kk-KZ"/>
        </w:rPr>
        <w:t>əлемдегi барлық</w:t>
      </w:r>
      <w:r w:rsidR="006D1D37" w:rsidRPr="00485912">
        <w:rPr>
          <w:sz w:val="28"/>
          <w:szCs w:val="28"/>
          <w:lang w:val="kk-KZ"/>
        </w:rPr>
        <w:t xml:space="preserve"> </w:t>
      </w:r>
      <w:r w:rsidRPr="00485912">
        <w:rPr>
          <w:sz w:val="28"/>
          <w:szCs w:val="28"/>
          <w:lang w:val="kk-KZ"/>
        </w:rPr>
        <w:t>заттар</w:t>
      </w:r>
      <w:r w:rsidR="006D1D37" w:rsidRPr="00485912">
        <w:rPr>
          <w:sz w:val="28"/>
          <w:szCs w:val="28"/>
          <w:lang w:val="kk-KZ"/>
        </w:rPr>
        <w:t xml:space="preserve"> </w:t>
      </w:r>
      <w:r w:rsidRPr="00485912">
        <w:rPr>
          <w:sz w:val="28"/>
          <w:szCs w:val="28"/>
          <w:lang w:val="kk-KZ"/>
        </w:rPr>
        <w:t>атомдармен</w:t>
      </w:r>
      <w:r w:rsidR="006D1D37" w:rsidRPr="00485912">
        <w:rPr>
          <w:sz w:val="28"/>
          <w:szCs w:val="28"/>
          <w:lang w:val="kk-KZ"/>
        </w:rPr>
        <w:t xml:space="preserve"> </w:t>
      </w:r>
      <w:r w:rsidRPr="00485912">
        <w:rPr>
          <w:sz w:val="28"/>
          <w:szCs w:val="28"/>
          <w:lang w:val="kk-KZ"/>
        </w:rPr>
        <w:t>бос</w:t>
      </w:r>
      <w:r w:rsidR="006D1D37" w:rsidRPr="00485912">
        <w:rPr>
          <w:sz w:val="28"/>
          <w:szCs w:val="28"/>
          <w:lang w:val="kk-KZ"/>
        </w:rPr>
        <w:t xml:space="preserve"> </w:t>
      </w:r>
      <w:r w:rsidRPr="00485912">
        <w:rPr>
          <w:sz w:val="28"/>
          <w:szCs w:val="28"/>
          <w:lang w:val="kk-KZ"/>
        </w:rPr>
        <w:t>кеңiстiктен</w:t>
      </w:r>
      <w:r w:rsidR="006D1D37" w:rsidRPr="00485912">
        <w:rPr>
          <w:sz w:val="28"/>
          <w:szCs w:val="28"/>
          <w:lang w:val="kk-KZ"/>
        </w:rPr>
        <w:t xml:space="preserve"> </w:t>
      </w:r>
      <w:r w:rsidRPr="00485912">
        <w:rPr>
          <w:sz w:val="28"/>
          <w:szCs w:val="28"/>
          <w:lang w:val="kk-KZ"/>
        </w:rPr>
        <w:t>құралған</w:t>
      </w:r>
      <w:r w:rsidR="006D1D37" w:rsidRPr="00485912">
        <w:rPr>
          <w:sz w:val="28"/>
          <w:szCs w:val="28"/>
          <w:lang w:val="kk-KZ"/>
        </w:rPr>
        <w:t xml:space="preserve"> </w:t>
      </w:r>
      <w:r w:rsidRPr="00485912">
        <w:rPr>
          <w:sz w:val="28"/>
          <w:szCs w:val="28"/>
          <w:lang w:val="kk-KZ"/>
        </w:rPr>
        <w:t>дейдi.Қозғалыс</w:t>
      </w:r>
      <w:r w:rsidR="006D1D37" w:rsidRPr="00485912">
        <w:rPr>
          <w:sz w:val="28"/>
          <w:szCs w:val="28"/>
          <w:lang w:val="kk-KZ"/>
        </w:rPr>
        <w:t xml:space="preserve"> </w:t>
      </w:r>
      <w:r w:rsidRPr="00485912">
        <w:rPr>
          <w:sz w:val="28"/>
          <w:szCs w:val="28"/>
          <w:lang w:val="kk-KZ"/>
        </w:rPr>
        <w:t>дүниенiң, табиғаттың</w:t>
      </w:r>
      <w:r w:rsidR="006D1D37" w:rsidRPr="00485912">
        <w:rPr>
          <w:sz w:val="28"/>
          <w:szCs w:val="28"/>
          <w:lang w:val="kk-KZ"/>
        </w:rPr>
        <w:t xml:space="preserve"> </w:t>
      </w:r>
      <w:r w:rsidRPr="00485912">
        <w:rPr>
          <w:sz w:val="28"/>
          <w:szCs w:val="28"/>
          <w:lang w:val="kk-KZ"/>
        </w:rPr>
        <w:t>өзiндiк</w:t>
      </w:r>
      <w:r w:rsidR="006D1D37" w:rsidRPr="00485912">
        <w:rPr>
          <w:sz w:val="28"/>
          <w:szCs w:val="28"/>
          <w:lang w:val="kk-KZ"/>
        </w:rPr>
        <w:t xml:space="preserve"> </w:t>
      </w:r>
      <w:r w:rsidRPr="00485912">
        <w:rPr>
          <w:sz w:val="28"/>
          <w:szCs w:val="28"/>
          <w:lang w:val="kk-KZ"/>
        </w:rPr>
        <w:t>қасиетi, одан</w:t>
      </w:r>
      <w:r w:rsidR="006D1D37" w:rsidRPr="00485912">
        <w:rPr>
          <w:sz w:val="28"/>
          <w:szCs w:val="28"/>
          <w:lang w:val="kk-KZ"/>
        </w:rPr>
        <w:t xml:space="preserve"> </w:t>
      </w:r>
      <w:r w:rsidRPr="00485912">
        <w:rPr>
          <w:sz w:val="28"/>
          <w:szCs w:val="28"/>
          <w:lang w:val="kk-KZ"/>
        </w:rPr>
        <w:t>басқа</w:t>
      </w:r>
      <w:r w:rsidR="006D1D37" w:rsidRPr="00485912">
        <w:rPr>
          <w:sz w:val="28"/>
          <w:szCs w:val="28"/>
          <w:lang w:val="kk-KZ"/>
        </w:rPr>
        <w:t xml:space="preserve"> </w:t>
      </w:r>
      <w:r w:rsidRPr="00485912">
        <w:rPr>
          <w:sz w:val="28"/>
          <w:szCs w:val="28"/>
          <w:lang w:val="kk-KZ"/>
        </w:rPr>
        <w:t>сырттан, əсер</w:t>
      </w:r>
      <w:r w:rsidR="006D1D37" w:rsidRPr="00485912">
        <w:rPr>
          <w:sz w:val="28"/>
          <w:szCs w:val="28"/>
          <w:lang w:val="kk-KZ"/>
        </w:rPr>
        <w:t xml:space="preserve"> </w:t>
      </w:r>
      <w:r w:rsidRPr="00485912">
        <w:rPr>
          <w:sz w:val="28"/>
          <w:szCs w:val="28"/>
          <w:lang w:val="kk-KZ"/>
        </w:rPr>
        <w:t>етушi ешбiр</w:t>
      </w:r>
      <w:r w:rsidR="006D1D37" w:rsidRPr="00485912">
        <w:rPr>
          <w:sz w:val="28"/>
          <w:szCs w:val="28"/>
          <w:lang w:val="kk-KZ"/>
        </w:rPr>
        <w:t xml:space="preserve"> </w:t>
      </w:r>
      <w:r w:rsidRPr="00485912">
        <w:rPr>
          <w:sz w:val="28"/>
          <w:szCs w:val="28"/>
          <w:lang w:val="kk-KZ"/>
        </w:rPr>
        <w:t>күш</w:t>
      </w:r>
      <w:r w:rsidR="006D1D37" w:rsidRPr="00485912">
        <w:rPr>
          <w:sz w:val="28"/>
          <w:szCs w:val="28"/>
          <w:lang w:val="kk-KZ"/>
        </w:rPr>
        <w:t xml:space="preserve"> </w:t>
      </w:r>
      <w:r w:rsidRPr="00485912">
        <w:rPr>
          <w:sz w:val="28"/>
          <w:szCs w:val="28"/>
          <w:lang w:val="kk-KZ"/>
        </w:rPr>
        <w:t>жоқ</w:t>
      </w:r>
      <w:r w:rsidR="006D1D37" w:rsidRPr="00485912">
        <w:rPr>
          <w:sz w:val="28"/>
          <w:szCs w:val="28"/>
          <w:lang w:val="kk-KZ"/>
        </w:rPr>
        <w:t xml:space="preserve"> </w:t>
      </w:r>
      <w:r w:rsidRPr="00485912">
        <w:rPr>
          <w:sz w:val="28"/>
          <w:szCs w:val="28"/>
          <w:lang w:val="kk-KZ"/>
        </w:rPr>
        <w:t>дейдi. Дүниедегi құбылыстардың</w:t>
      </w:r>
      <w:r w:rsidR="006D1D37" w:rsidRPr="00485912">
        <w:rPr>
          <w:sz w:val="28"/>
          <w:szCs w:val="28"/>
          <w:lang w:val="kk-KZ"/>
        </w:rPr>
        <w:t xml:space="preserve"> </w:t>
      </w:r>
      <w:r w:rsidRPr="00485912">
        <w:rPr>
          <w:sz w:val="28"/>
          <w:szCs w:val="28"/>
          <w:lang w:val="kk-KZ"/>
        </w:rPr>
        <w:t>бəрi себептi табиғи</w:t>
      </w:r>
      <w:r w:rsidR="006D1D37" w:rsidRPr="00485912">
        <w:rPr>
          <w:sz w:val="28"/>
          <w:szCs w:val="28"/>
          <w:lang w:val="kk-KZ"/>
        </w:rPr>
        <w:t xml:space="preserve"> </w:t>
      </w:r>
      <w:r w:rsidRPr="00485912">
        <w:rPr>
          <w:sz w:val="28"/>
          <w:szCs w:val="28"/>
          <w:lang w:val="kk-KZ"/>
        </w:rPr>
        <w:t>қажеттiлiктен</w:t>
      </w:r>
      <w:r w:rsidR="006D1D37" w:rsidRPr="00485912">
        <w:rPr>
          <w:sz w:val="28"/>
          <w:szCs w:val="28"/>
          <w:lang w:val="kk-KZ"/>
        </w:rPr>
        <w:t xml:space="preserve"> </w:t>
      </w:r>
      <w:r w:rsidRPr="00485912">
        <w:rPr>
          <w:sz w:val="28"/>
          <w:szCs w:val="28"/>
          <w:lang w:val="kk-KZ"/>
        </w:rPr>
        <w:t>туады. Дүниетанымының</w:t>
      </w:r>
      <w:r w:rsidR="006D1D37" w:rsidRPr="00485912">
        <w:rPr>
          <w:sz w:val="28"/>
          <w:szCs w:val="28"/>
          <w:lang w:val="kk-KZ"/>
        </w:rPr>
        <w:t xml:space="preserve"> </w:t>
      </w:r>
      <w:r w:rsidRPr="00485912">
        <w:rPr>
          <w:sz w:val="28"/>
          <w:szCs w:val="28"/>
          <w:lang w:val="kk-KZ"/>
        </w:rPr>
        <w:t>қайнар</w:t>
      </w:r>
      <w:r w:rsidR="006D1D37" w:rsidRPr="00485912">
        <w:rPr>
          <w:sz w:val="28"/>
          <w:szCs w:val="28"/>
          <w:lang w:val="kk-KZ"/>
        </w:rPr>
        <w:t xml:space="preserve"> </w:t>
      </w:r>
      <w:r w:rsidRPr="00485912">
        <w:rPr>
          <w:sz w:val="28"/>
          <w:szCs w:val="28"/>
          <w:lang w:val="kk-KZ"/>
        </w:rPr>
        <w:t>көзi - сезiм, түйсiк</w:t>
      </w:r>
      <w:r w:rsidR="006D1D37" w:rsidRPr="00485912">
        <w:rPr>
          <w:sz w:val="28"/>
          <w:szCs w:val="28"/>
          <w:lang w:val="kk-KZ"/>
        </w:rPr>
        <w:t xml:space="preserve"> </w:t>
      </w:r>
      <w:r w:rsidRPr="00485912">
        <w:rPr>
          <w:sz w:val="28"/>
          <w:szCs w:val="28"/>
          <w:lang w:val="kk-KZ"/>
        </w:rPr>
        <w:t>деп</w:t>
      </w:r>
      <w:r w:rsidR="006D1D37" w:rsidRPr="00485912">
        <w:rPr>
          <w:sz w:val="28"/>
          <w:szCs w:val="28"/>
          <w:lang w:val="kk-KZ"/>
        </w:rPr>
        <w:t xml:space="preserve"> </w:t>
      </w:r>
      <w:r w:rsidRPr="00485912">
        <w:rPr>
          <w:sz w:val="28"/>
          <w:szCs w:val="28"/>
          <w:lang w:val="kk-KZ"/>
        </w:rPr>
        <w:t>есептелгенiмен, ақыл-ойды</w:t>
      </w:r>
      <w:r w:rsidR="006D1D37" w:rsidRPr="00485912">
        <w:rPr>
          <w:sz w:val="28"/>
          <w:szCs w:val="28"/>
          <w:lang w:val="kk-KZ"/>
        </w:rPr>
        <w:t xml:space="preserve"> </w:t>
      </w:r>
      <w:r w:rsidRPr="00485912">
        <w:rPr>
          <w:sz w:val="28"/>
          <w:szCs w:val="28"/>
          <w:lang w:val="kk-KZ"/>
        </w:rPr>
        <w:t>сезiмнен</w:t>
      </w:r>
      <w:r w:rsidR="006D1D37" w:rsidRPr="00485912">
        <w:rPr>
          <w:sz w:val="28"/>
          <w:szCs w:val="28"/>
          <w:lang w:val="kk-KZ"/>
        </w:rPr>
        <w:t xml:space="preserve"> </w:t>
      </w:r>
      <w:r w:rsidRPr="00485912">
        <w:rPr>
          <w:sz w:val="28"/>
          <w:szCs w:val="28"/>
          <w:lang w:val="kk-KZ"/>
        </w:rPr>
        <w:t>жоғары</w:t>
      </w:r>
      <w:r w:rsidR="006D1D37" w:rsidRPr="00485912">
        <w:rPr>
          <w:sz w:val="28"/>
          <w:szCs w:val="28"/>
          <w:lang w:val="kk-KZ"/>
        </w:rPr>
        <w:t xml:space="preserve"> </w:t>
      </w:r>
      <w:r w:rsidRPr="00485912">
        <w:rPr>
          <w:sz w:val="28"/>
          <w:szCs w:val="28"/>
          <w:lang w:val="kk-KZ"/>
        </w:rPr>
        <w:t>қояды. Адамгершiлiктiң</w:t>
      </w:r>
      <w:r w:rsidR="006D1D37" w:rsidRPr="00485912">
        <w:rPr>
          <w:sz w:val="28"/>
          <w:szCs w:val="28"/>
          <w:lang w:val="kk-KZ"/>
        </w:rPr>
        <w:t xml:space="preserve"> </w:t>
      </w:r>
      <w:r w:rsidRPr="00485912">
        <w:rPr>
          <w:sz w:val="28"/>
          <w:szCs w:val="28"/>
          <w:lang w:val="kk-KZ"/>
        </w:rPr>
        <w:t>өзi осылардан</w:t>
      </w:r>
      <w:r w:rsidR="006D1D37" w:rsidRPr="00485912">
        <w:rPr>
          <w:sz w:val="28"/>
          <w:szCs w:val="28"/>
          <w:lang w:val="kk-KZ"/>
        </w:rPr>
        <w:t xml:space="preserve"> </w:t>
      </w:r>
      <w:r w:rsidRPr="00485912">
        <w:rPr>
          <w:sz w:val="28"/>
          <w:szCs w:val="28"/>
          <w:lang w:val="kk-KZ"/>
        </w:rPr>
        <w:t>туындайды - дейдi. Жеке</w:t>
      </w:r>
      <w:r w:rsidR="006D1D37" w:rsidRPr="00485912">
        <w:rPr>
          <w:sz w:val="28"/>
          <w:szCs w:val="28"/>
          <w:lang w:val="kk-KZ"/>
        </w:rPr>
        <w:t xml:space="preserve"> </w:t>
      </w:r>
      <w:r w:rsidRPr="00485912">
        <w:rPr>
          <w:sz w:val="28"/>
          <w:szCs w:val="28"/>
          <w:lang w:val="kk-KZ"/>
        </w:rPr>
        <w:t>адамның</w:t>
      </w:r>
      <w:r w:rsidR="006D1D37" w:rsidRPr="00485912">
        <w:rPr>
          <w:sz w:val="28"/>
          <w:szCs w:val="28"/>
          <w:lang w:val="kk-KZ"/>
        </w:rPr>
        <w:t xml:space="preserve"> </w:t>
      </w:r>
      <w:r w:rsidRPr="00485912">
        <w:rPr>
          <w:sz w:val="28"/>
          <w:szCs w:val="28"/>
          <w:lang w:val="kk-KZ"/>
        </w:rPr>
        <w:t>дамуы ''ақылдан'' басталады</w:t>
      </w:r>
      <w:r w:rsidR="006D1D37" w:rsidRPr="00485912">
        <w:rPr>
          <w:sz w:val="28"/>
          <w:szCs w:val="28"/>
          <w:lang w:val="kk-KZ"/>
        </w:rPr>
        <w:t xml:space="preserve"> </w:t>
      </w:r>
      <w:r w:rsidRPr="00485912">
        <w:rPr>
          <w:sz w:val="28"/>
          <w:szCs w:val="28"/>
          <w:lang w:val="kk-KZ"/>
        </w:rPr>
        <w:t>деген</w:t>
      </w:r>
      <w:r w:rsidR="006D1D37" w:rsidRPr="00485912">
        <w:rPr>
          <w:sz w:val="28"/>
          <w:szCs w:val="28"/>
          <w:lang w:val="kk-KZ"/>
        </w:rPr>
        <w:t xml:space="preserve"> </w:t>
      </w:r>
      <w:r w:rsidRPr="00485912">
        <w:rPr>
          <w:sz w:val="28"/>
          <w:szCs w:val="28"/>
          <w:lang w:val="kk-KZ"/>
        </w:rPr>
        <w:t>тұжырым</w:t>
      </w:r>
      <w:r w:rsidR="006D1D37" w:rsidRPr="00485912">
        <w:rPr>
          <w:sz w:val="28"/>
          <w:szCs w:val="28"/>
          <w:lang w:val="kk-KZ"/>
        </w:rPr>
        <w:t xml:space="preserve"> </w:t>
      </w:r>
      <w:r w:rsidRPr="00485912">
        <w:rPr>
          <w:sz w:val="28"/>
          <w:szCs w:val="28"/>
          <w:lang w:val="kk-KZ"/>
        </w:rPr>
        <w:t>жасайды. Əрбiр</w:t>
      </w:r>
      <w:r w:rsidR="006D1D37" w:rsidRPr="00485912">
        <w:rPr>
          <w:sz w:val="28"/>
          <w:szCs w:val="28"/>
          <w:lang w:val="kk-KZ"/>
        </w:rPr>
        <w:t xml:space="preserve"> </w:t>
      </w:r>
      <w:r w:rsidRPr="00485912">
        <w:rPr>
          <w:sz w:val="28"/>
          <w:szCs w:val="28"/>
          <w:lang w:val="kk-KZ"/>
        </w:rPr>
        <w:t>адамның</w:t>
      </w:r>
      <w:r w:rsidR="006D1D37" w:rsidRPr="00485912">
        <w:rPr>
          <w:sz w:val="28"/>
          <w:szCs w:val="28"/>
          <w:lang w:val="kk-KZ"/>
        </w:rPr>
        <w:t xml:space="preserve"> </w:t>
      </w:r>
      <w:r w:rsidRPr="00485912">
        <w:rPr>
          <w:sz w:val="28"/>
          <w:szCs w:val="28"/>
          <w:lang w:val="kk-KZ"/>
        </w:rPr>
        <w:t>дара</w:t>
      </w:r>
      <w:r w:rsidR="006D1D37" w:rsidRPr="00485912">
        <w:rPr>
          <w:sz w:val="28"/>
          <w:szCs w:val="28"/>
          <w:lang w:val="kk-KZ"/>
        </w:rPr>
        <w:t xml:space="preserve"> </w:t>
      </w:r>
      <w:r w:rsidRPr="00485912">
        <w:rPr>
          <w:sz w:val="28"/>
          <w:szCs w:val="28"/>
          <w:lang w:val="kk-KZ"/>
        </w:rPr>
        <w:t>дамуы</w:t>
      </w:r>
      <w:r w:rsidR="006D1D37" w:rsidRPr="00485912">
        <w:rPr>
          <w:sz w:val="28"/>
          <w:szCs w:val="28"/>
          <w:lang w:val="kk-KZ"/>
        </w:rPr>
        <w:t xml:space="preserve"> </w:t>
      </w:r>
      <w:r w:rsidRPr="00485912">
        <w:rPr>
          <w:sz w:val="28"/>
          <w:szCs w:val="28"/>
          <w:lang w:val="kk-KZ"/>
        </w:rPr>
        <w:t>ақылдың</w:t>
      </w:r>
      <w:r w:rsidR="006D1D37" w:rsidRPr="00485912">
        <w:rPr>
          <w:sz w:val="28"/>
          <w:szCs w:val="28"/>
          <w:lang w:val="kk-KZ"/>
        </w:rPr>
        <w:t xml:space="preserve"> </w:t>
      </w:r>
      <w:r w:rsidRPr="00485912">
        <w:rPr>
          <w:sz w:val="28"/>
          <w:szCs w:val="28"/>
          <w:lang w:val="kk-KZ"/>
        </w:rPr>
        <w:t>нəтижесi деген, оның iлiмiнiң</w:t>
      </w:r>
      <w:r w:rsidR="006D1D37" w:rsidRPr="00485912">
        <w:rPr>
          <w:sz w:val="28"/>
          <w:szCs w:val="28"/>
          <w:lang w:val="kk-KZ"/>
        </w:rPr>
        <w:t xml:space="preserve"> </w:t>
      </w:r>
      <w:r w:rsidRPr="00485912">
        <w:rPr>
          <w:sz w:val="28"/>
          <w:szCs w:val="28"/>
          <w:lang w:val="kk-KZ"/>
        </w:rPr>
        <w:t>тағы</w:t>
      </w:r>
      <w:r w:rsidR="006D1D37" w:rsidRPr="00485912">
        <w:rPr>
          <w:sz w:val="28"/>
          <w:szCs w:val="28"/>
          <w:lang w:val="kk-KZ"/>
        </w:rPr>
        <w:t xml:space="preserve"> </w:t>
      </w:r>
      <w:r w:rsidRPr="00485912">
        <w:rPr>
          <w:sz w:val="28"/>
          <w:szCs w:val="28"/>
          <w:lang w:val="kk-KZ"/>
        </w:rPr>
        <w:t>бiр</w:t>
      </w:r>
      <w:r w:rsidR="006D1D37" w:rsidRPr="00485912">
        <w:rPr>
          <w:sz w:val="28"/>
          <w:szCs w:val="28"/>
          <w:lang w:val="kk-KZ"/>
        </w:rPr>
        <w:t xml:space="preserve"> </w:t>
      </w:r>
      <w:r w:rsidRPr="00485912">
        <w:rPr>
          <w:sz w:val="28"/>
          <w:szCs w:val="28"/>
          <w:lang w:val="kk-KZ"/>
        </w:rPr>
        <w:t>ерекшелiгi, сезiм</w:t>
      </w:r>
      <w:r w:rsidR="006D1D37" w:rsidRPr="00485912">
        <w:rPr>
          <w:sz w:val="28"/>
          <w:szCs w:val="28"/>
          <w:lang w:val="kk-KZ"/>
        </w:rPr>
        <w:t xml:space="preserve"> </w:t>
      </w:r>
      <w:r w:rsidRPr="00485912">
        <w:rPr>
          <w:sz w:val="28"/>
          <w:szCs w:val="28"/>
          <w:lang w:val="kk-KZ"/>
        </w:rPr>
        <w:t>мүшелерi қабылдаған</w:t>
      </w:r>
      <w:r w:rsidR="006D1D37" w:rsidRPr="00485912">
        <w:rPr>
          <w:sz w:val="28"/>
          <w:szCs w:val="28"/>
          <w:lang w:val="kk-KZ"/>
        </w:rPr>
        <w:t xml:space="preserve"> </w:t>
      </w:r>
      <w:r w:rsidRPr="00485912">
        <w:rPr>
          <w:sz w:val="28"/>
          <w:szCs w:val="28"/>
          <w:lang w:val="kk-KZ"/>
        </w:rPr>
        <w:t>түйсiктер</w:t>
      </w:r>
      <w:r w:rsidR="006D1D37" w:rsidRPr="00485912">
        <w:rPr>
          <w:sz w:val="28"/>
          <w:szCs w:val="28"/>
          <w:lang w:val="kk-KZ"/>
        </w:rPr>
        <w:t xml:space="preserve"> </w:t>
      </w:r>
      <w:r w:rsidRPr="00485912">
        <w:rPr>
          <w:sz w:val="28"/>
          <w:szCs w:val="28"/>
          <w:lang w:val="kk-KZ"/>
        </w:rPr>
        <w:t>күңгiрт, көмескi бiлiм</w:t>
      </w:r>
      <w:r w:rsidR="006D1D37" w:rsidRPr="00485912">
        <w:rPr>
          <w:sz w:val="28"/>
          <w:szCs w:val="28"/>
          <w:lang w:val="kk-KZ"/>
        </w:rPr>
        <w:t xml:space="preserve"> </w:t>
      </w:r>
      <w:r w:rsidRPr="00485912">
        <w:rPr>
          <w:sz w:val="28"/>
          <w:szCs w:val="28"/>
          <w:lang w:val="kk-KZ"/>
        </w:rPr>
        <w:t>берсе, ақыл-ой</w:t>
      </w:r>
      <w:r w:rsidR="006D1D37" w:rsidRPr="00485912">
        <w:rPr>
          <w:sz w:val="28"/>
          <w:szCs w:val="28"/>
          <w:lang w:val="kk-KZ"/>
        </w:rPr>
        <w:t xml:space="preserve"> </w:t>
      </w:r>
      <w:r w:rsidRPr="00485912">
        <w:rPr>
          <w:sz w:val="28"/>
          <w:szCs w:val="28"/>
          <w:lang w:val="kk-KZ"/>
        </w:rPr>
        <w:t>осы</w:t>
      </w:r>
      <w:r w:rsidR="006D1D37" w:rsidRPr="00485912">
        <w:rPr>
          <w:sz w:val="28"/>
          <w:szCs w:val="28"/>
          <w:lang w:val="kk-KZ"/>
        </w:rPr>
        <w:t xml:space="preserve"> </w:t>
      </w:r>
      <w:r w:rsidRPr="00485912">
        <w:rPr>
          <w:sz w:val="28"/>
          <w:szCs w:val="28"/>
          <w:lang w:val="kk-KZ"/>
        </w:rPr>
        <w:t>сезiм</w:t>
      </w:r>
      <w:r w:rsidR="006D1D37" w:rsidRPr="00485912">
        <w:rPr>
          <w:sz w:val="28"/>
          <w:szCs w:val="28"/>
          <w:lang w:val="kk-KZ"/>
        </w:rPr>
        <w:t xml:space="preserve"> </w:t>
      </w:r>
      <w:r w:rsidRPr="00485912">
        <w:rPr>
          <w:sz w:val="28"/>
          <w:szCs w:val="28"/>
          <w:lang w:val="kk-KZ"/>
        </w:rPr>
        <w:t>мүшелерi қабылдаған</w:t>
      </w:r>
      <w:r w:rsidR="006D1D37" w:rsidRPr="00485912">
        <w:rPr>
          <w:sz w:val="28"/>
          <w:szCs w:val="28"/>
          <w:lang w:val="kk-KZ"/>
        </w:rPr>
        <w:t xml:space="preserve"> </w:t>
      </w:r>
      <w:r w:rsidRPr="00485912">
        <w:rPr>
          <w:sz w:val="28"/>
          <w:szCs w:val="28"/>
          <w:lang w:val="kk-KZ"/>
        </w:rPr>
        <w:t>түйсiктердi сараптау</w:t>
      </w:r>
      <w:r w:rsidR="006D1D37" w:rsidRPr="00485912">
        <w:rPr>
          <w:sz w:val="28"/>
          <w:szCs w:val="28"/>
          <w:lang w:val="kk-KZ"/>
        </w:rPr>
        <w:t xml:space="preserve"> </w:t>
      </w:r>
      <w:r w:rsidRPr="00485912">
        <w:rPr>
          <w:sz w:val="28"/>
          <w:szCs w:val="28"/>
          <w:lang w:val="kk-KZ"/>
        </w:rPr>
        <w:t>арқылы</w:t>
      </w:r>
      <w:r w:rsidR="006D1D37" w:rsidRPr="00485912">
        <w:rPr>
          <w:sz w:val="28"/>
          <w:szCs w:val="28"/>
          <w:lang w:val="kk-KZ"/>
        </w:rPr>
        <w:t xml:space="preserve"> </w:t>
      </w:r>
      <w:r w:rsidRPr="00485912">
        <w:rPr>
          <w:sz w:val="28"/>
          <w:szCs w:val="28"/>
          <w:lang w:val="kk-KZ"/>
        </w:rPr>
        <w:t>заттармен</w:t>
      </w:r>
      <w:r w:rsidR="006D1D37" w:rsidRPr="00485912">
        <w:rPr>
          <w:sz w:val="28"/>
          <w:szCs w:val="28"/>
          <w:lang w:val="kk-KZ"/>
        </w:rPr>
        <w:t xml:space="preserve"> </w:t>
      </w:r>
      <w:r w:rsidRPr="00485912">
        <w:rPr>
          <w:sz w:val="28"/>
          <w:szCs w:val="28"/>
          <w:lang w:val="kk-KZ"/>
        </w:rPr>
        <w:t>құбылыстардың iшкi сырын, мəн-жайын, себебiн</w:t>
      </w:r>
      <w:r w:rsidR="006D1D37" w:rsidRPr="00485912">
        <w:rPr>
          <w:sz w:val="28"/>
          <w:szCs w:val="28"/>
          <w:lang w:val="kk-KZ"/>
        </w:rPr>
        <w:t xml:space="preserve"> </w:t>
      </w:r>
      <w:r w:rsidRPr="00485912">
        <w:rPr>
          <w:sz w:val="28"/>
          <w:szCs w:val="28"/>
          <w:lang w:val="kk-KZ"/>
        </w:rPr>
        <w:t>ашып</w:t>
      </w:r>
      <w:r w:rsidR="006D1D37" w:rsidRPr="00485912">
        <w:rPr>
          <w:sz w:val="28"/>
          <w:szCs w:val="28"/>
          <w:lang w:val="kk-KZ"/>
        </w:rPr>
        <w:t xml:space="preserve"> </w:t>
      </w:r>
      <w:r w:rsidRPr="00485912">
        <w:rPr>
          <w:sz w:val="28"/>
          <w:szCs w:val="28"/>
          <w:lang w:val="kk-KZ"/>
        </w:rPr>
        <w:t>ақиқат</w:t>
      </w:r>
      <w:r w:rsidR="006D1D37" w:rsidRPr="00485912">
        <w:rPr>
          <w:sz w:val="28"/>
          <w:szCs w:val="28"/>
          <w:lang w:val="kk-KZ"/>
        </w:rPr>
        <w:t xml:space="preserve"> </w:t>
      </w:r>
      <w:r w:rsidRPr="00485912">
        <w:rPr>
          <w:sz w:val="28"/>
          <w:szCs w:val="28"/>
          <w:lang w:val="kk-KZ"/>
        </w:rPr>
        <w:t>қажеткiзедi дейдi. Этиканы</w:t>
      </w:r>
      <w:r w:rsidR="006D1D37" w:rsidRPr="00485912">
        <w:rPr>
          <w:sz w:val="28"/>
          <w:szCs w:val="28"/>
          <w:lang w:val="kk-KZ"/>
        </w:rPr>
        <w:t xml:space="preserve"> </w:t>
      </w:r>
      <w:r w:rsidRPr="00485912">
        <w:rPr>
          <w:sz w:val="28"/>
          <w:szCs w:val="28"/>
          <w:lang w:val="kk-KZ"/>
        </w:rPr>
        <w:t>өз</w:t>
      </w:r>
      <w:r w:rsidR="006D1D37" w:rsidRPr="00485912">
        <w:rPr>
          <w:sz w:val="28"/>
          <w:szCs w:val="28"/>
          <w:lang w:val="kk-KZ"/>
        </w:rPr>
        <w:t xml:space="preserve"> </w:t>
      </w:r>
      <w:r w:rsidRPr="00485912">
        <w:rPr>
          <w:sz w:val="28"/>
          <w:szCs w:val="28"/>
          <w:lang w:val="kk-KZ"/>
        </w:rPr>
        <w:t>алдына</w:t>
      </w:r>
      <w:r w:rsidR="006D1D37" w:rsidRPr="00485912">
        <w:rPr>
          <w:sz w:val="28"/>
          <w:szCs w:val="28"/>
          <w:lang w:val="kk-KZ"/>
        </w:rPr>
        <w:t xml:space="preserve"> </w:t>
      </w:r>
      <w:r w:rsidRPr="00485912">
        <w:rPr>
          <w:sz w:val="28"/>
          <w:szCs w:val="28"/>
          <w:lang w:val="kk-KZ"/>
        </w:rPr>
        <w:t>ғылым</w:t>
      </w:r>
      <w:r w:rsidR="006D1D37" w:rsidRPr="00485912">
        <w:rPr>
          <w:sz w:val="28"/>
          <w:szCs w:val="28"/>
          <w:lang w:val="kk-KZ"/>
        </w:rPr>
        <w:t xml:space="preserve"> </w:t>
      </w:r>
      <w:r w:rsidRPr="00485912">
        <w:rPr>
          <w:sz w:val="28"/>
          <w:szCs w:val="28"/>
          <w:lang w:val="kk-KZ"/>
        </w:rPr>
        <w:t>саласы</w:t>
      </w:r>
      <w:r w:rsidR="006D1D37" w:rsidRPr="00485912">
        <w:rPr>
          <w:sz w:val="28"/>
          <w:szCs w:val="28"/>
          <w:lang w:val="kk-KZ"/>
        </w:rPr>
        <w:t xml:space="preserve"> </w:t>
      </w:r>
      <w:r w:rsidRPr="00485912">
        <w:rPr>
          <w:sz w:val="28"/>
          <w:szCs w:val="28"/>
          <w:lang w:val="kk-KZ"/>
        </w:rPr>
        <w:t>деп</w:t>
      </w:r>
      <w:r w:rsidR="006D1D37" w:rsidRPr="00485912">
        <w:rPr>
          <w:sz w:val="28"/>
          <w:szCs w:val="28"/>
          <w:lang w:val="kk-KZ"/>
        </w:rPr>
        <w:t xml:space="preserve"> </w:t>
      </w:r>
      <w:r w:rsidRPr="00485912">
        <w:rPr>
          <w:sz w:val="28"/>
          <w:szCs w:val="28"/>
          <w:lang w:val="kk-KZ"/>
        </w:rPr>
        <w:t>тұңғыштаныған</w:t>
      </w:r>
      <w:r w:rsidR="006D1D37" w:rsidRPr="00485912">
        <w:rPr>
          <w:sz w:val="28"/>
          <w:szCs w:val="28"/>
          <w:lang w:val="kk-KZ"/>
        </w:rPr>
        <w:t xml:space="preserve"> </w:t>
      </w:r>
      <w:r w:rsidRPr="00485912">
        <w:rPr>
          <w:sz w:val="28"/>
          <w:szCs w:val="28"/>
          <w:lang w:val="kk-KZ"/>
        </w:rPr>
        <w:t>Демокрит</w:t>
      </w:r>
      <w:r w:rsidR="006D1D37" w:rsidRPr="00485912">
        <w:rPr>
          <w:sz w:val="28"/>
          <w:szCs w:val="28"/>
          <w:lang w:val="kk-KZ"/>
        </w:rPr>
        <w:t xml:space="preserve"> </w:t>
      </w:r>
      <w:r w:rsidRPr="00485912">
        <w:rPr>
          <w:sz w:val="28"/>
          <w:szCs w:val="28"/>
          <w:lang w:val="kk-KZ"/>
        </w:rPr>
        <w:t>болды. Адам</w:t>
      </w:r>
      <w:r w:rsidR="006D1D37" w:rsidRPr="00485912">
        <w:rPr>
          <w:sz w:val="28"/>
          <w:szCs w:val="28"/>
          <w:lang w:val="kk-KZ"/>
        </w:rPr>
        <w:t xml:space="preserve"> </w:t>
      </w:r>
      <w:r w:rsidRPr="00485912">
        <w:rPr>
          <w:sz w:val="28"/>
          <w:szCs w:val="28"/>
          <w:lang w:val="kk-KZ"/>
        </w:rPr>
        <w:t>не</w:t>
      </w:r>
      <w:r w:rsidR="006D1D37" w:rsidRPr="00485912">
        <w:rPr>
          <w:sz w:val="28"/>
          <w:szCs w:val="28"/>
          <w:lang w:val="kk-KZ"/>
        </w:rPr>
        <w:t xml:space="preserve"> </w:t>
      </w:r>
      <w:r w:rsidRPr="00485912">
        <w:rPr>
          <w:sz w:val="28"/>
          <w:szCs w:val="28"/>
          <w:lang w:val="kk-KZ"/>
        </w:rPr>
        <w:t>нəрсеге</w:t>
      </w:r>
      <w:r w:rsidR="006D1D37" w:rsidRPr="00485912">
        <w:rPr>
          <w:sz w:val="28"/>
          <w:szCs w:val="28"/>
          <w:lang w:val="kk-KZ"/>
        </w:rPr>
        <w:t xml:space="preserve"> </w:t>
      </w:r>
      <w:r w:rsidRPr="00485912">
        <w:rPr>
          <w:sz w:val="28"/>
          <w:szCs w:val="28"/>
          <w:lang w:val="kk-KZ"/>
        </w:rPr>
        <w:t>нысап</w:t>
      </w:r>
      <w:r w:rsidR="006D1D37" w:rsidRPr="00485912">
        <w:rPr>
          <w:sz w:val="28"/>
          <w:szCs w:val="28"/>
          <w:lang w:val="kk-KZ"/>
        </w:rPr>
        <w:t xml:space="preserve"> </w:t>
      </w:r>
      <w:r w:rsidRPr="00485912">
        <w:rPr>
          <w:sz w:val="28"/>
          <w:szCs w:val="28"/>
          <w:lang w:val="kk-KZ"/>
        </w:rPr>
        <w:t>тұтып, көңiл-күйi орнықты</w:t>
      </w:r>
      <w:r w:rsidR="006D1D37" w:rsidRPr="00485912">
        <w:rPr>
          <w:sz w:val="28"/>
          <w:szCs w:val="28"/>
          <w:lang w:val="kk-KZ"/>
        </w:rPr>
        <w:t xml:space="preserve"> </w:t>
      </w:r>
      <w:r w:rsidRPr="00485912">
        <w:rPr>
          <w:sz w:val="28"/>
          <w:szCs w:val="28"/>
          <w:lang w:val="kk-KZ"/>
        </w:rPr>
        <w:t>болса, бақытты</w:t>
      </w:r>
      <w:r w:rsidR="006D1D37" w:rsidRPr="00485912">
        <w:rPr>
          <w:sz w:val="28"/>
          <w:szCs w:val="28"/>
          <w:lang w:val="kk-KZ"/>
        </w:rPr>
        <w:t xml:space="preserve"> </w:t>
      </w:r>
      <w:r w:rsidRPr="00485912">
        <w:rPr>
          <w:sz w:val="28"/>
          <w:szCs w:val="28"/>
          <w:lang w:val="kk-KZ"/>
        </w:rPr>
        <w:t>болады</w:t>
      </w:r>
      <w:r w:rsidR="006D1D37" w:rsidRPr="00485912">
        <w:rPr>
          <w:sz w:val="28"/>
          <w:szCs w:val="28"/>
          <w:lang w:val="kk-KZ"/>
        </w:rPr>
        <w:t xml:space="preserve"> </w:t>
      </w:r>
      <w:r w:rsidRPr="00485912">
        <w:rPr>
          <w:sz w:val="28"/>
          <w:szCs w:val="28"/>
          <w:lang w:val="kk-KZ"/>
        </w:rPr>
        <w:t>деп</w:t>
      </w:r>
      <w:r w:rsidR="006D1D37" w:rsidRPr="00485912">
        <w:rPr>
          <w:sz w:val="28"/>
          <w:szCs w:val="28"/>
          <w:lang w:val="kk-KZ"/>
        </w:rPr>
        <w:t xml:space="preserve"> </w:t>
      </w:r>
      <w:r w:rsidRPr="00485912">
        <w:rPr>
          <w:sz w:val="28"/>
          <w:szCs w:val="28"/>
          <w:lang w:val="kk-KZ"/>
        </w:rPr>
        <w:t>түсiндiредi. Демокрит</w:t>
      </w:r>
      <w:r w:rsidR="006D1D37" w:rsidRPr="00485912">
        <w:rPr>
          <w:sz w:val="28"/>
          <w:szCs w:val="28"/>
          <w:lang w:val="kk-KZ"/>
        </w:rPr>
        <w:t xml:space="preserve"> </w:t>
      </w:r>
      <w:r w:rsidRPr="00485912">
        <w:rPr>
          <w:sz w:val="28"/>
          <w:szCs w:val="28"/>
          <w:lang w:val="kk-KZ"/>
        </w:rPr>
        <w:t>əлеуметтiк</w:t>
      </w:r>
      <w:r w:rsidR="006D1D37" w:rsidRPr="00485912">
        <w:rPr>
          <w:sz w:val="28"/>
          <w:szCs w:val="28"/>
          <w:lang w:val="kk-KZ"/>
        </w:rPr>
        <w:t xml:space="preserve"> </w:t>
      </w:r>
      <w:r w:rsidRPr="00485912">
        <w:rPr>
          <w:sz w:val="28"/>
          <w:szCs w:val="28"/>
          <w:lang w:val="kk-KZ"/>
        </w:rPr>
        <w:t>қайшылық</w:t>
      </w:r>
      <w:r w:rsidR="006D1D37" w:rsidRPr="00485912">
        <w:rPr>
          <w:sz w:val="28"/>
          <w:szCs w:val="28"/>
          <w:lang w:val="kk-KZ"/>
        </w:rPr>
        <w:t xml:space="preserve"> </w:t>
      </w:r>
      <w:r w:rsidRPr="00485912">
        <w:rPr>
          <w:sz w:val="28"/>
          <w:szCs w:val="28"/>
          <w:lang w:val="kk-KZ"/>
        </w:rPr>
        <w:t>адамдардың</w:t>
      </w:r>
      <w:r w:rsidR="006D1D37" w:rsidRPr="00485912">
        <w:rPr>
          <w:sz w:val="28"/>
          <w:szCs w:val="28"/>
          <w:lang w:val="kk-KZ"/>
        </w:rPr>
        <w:t xml:space="preserve"> </w:t>
      </w:r>
      <w:r w:rsidRPr="00485912">
        <w:rPr>
          <w:sz w:val="28"/>
          <w:szCs w:val="28"/>
          <w:lang w:val="kk-KZ"/>
        </w:rPr>
        <w:t>дөрекi мiнезiнен</w:t>
      </w:r>
      <w:r w:rsidR="006D1D37" w:rsidRPr="00485912">
        <w:rPr>
          <w:sz w:val="28"/>
          <w:szCs w:val="28"/>
          <w:lang w:val="kk-KZ"/>
        </w:rPr>
        <w:t xml:space="preserve"> </w:t>
      </w:r>
      <w:r w:rsidRPr="00485912">
        <w:rPr>
          <w:sz w:val="28"/>
          <w:szCs w:val="28"/>
          <w:lang w:val="kk-KZ"/>
        </w:rPr>
        <w:t>туады</w:t>
      </w:r>
      <w:r w:rsidR="006D1D37" w:rsidRPr="00485912">
        <w:rPr>
          <w:sz w:val="28"/>
          <w:szCs w:val="28"/>
          <w:lang w:val="kk-KZ"/>
        </w:rPr>
        <w:t xml:space="preserve"> </w:t>
      </w:r>
      <w:r w:rsidRPr="00485912">
        <w:rPr>
          <w:sz w:val="28"/>
          <w:szCs w:val="28"/>
          <w:lang w:val="kk-KZ"/>
        </w:rPr>
        <w:t>деп</w:t>
      </w:r>
      <w:r w:rsidR="006D1D37" w:rsidRPr="00485912">
        <w:rPr>
          <w:sz w:val="28"/>
          <w:szCs w:val="28"/>
          <w:lang w:val="kk-KZ"/>
        </w:rPr>
        <w:t xml:space="preserve"> </w:t>
      </w:r>
      <w:r w:rsidRPr="00485912">
        <w:rPr>
          <w:sz w:val="28"/>
          <w:szCs w:val="28"/>
          <w:lang w:val="kk-KZ"/>
        </w:rPr>
        <w:t>бiледi. Сөйтiп, ол</w:t>
      </w:r>
      <w:r w:rsidR="006D1D37" w:rsidRPr="00485912">
        <w:rPr>
          <w:sz w:val="28"/>
          <w:szCs w:val="28"/>
          <w:lang w:val="kk-KZ"/>
        </w:rPr>
        <w:t xml:space="preserve"> </w:t>
      </w:r>
      <w:r w:rsidRPr="00485912">
        <w:rPr>
          <w:sz w:val="28"/>
          <w:szCs w:val="28"/>
          <w:lang w:val="kk-KZ"/>
        </w:rPr>
        <w:t>бұл</w:t>
      </w:r>
      <w:r w:rsidR="006D1D37" w:rsidRPr="00485912">
        <w:rPr>
          <w:sz w:val="28"/>
          <w:szCs w:val="28"/>
          <w:lang w:val="kk-KZ"/>
        </w:rPr>
        <w:t xml:space="preserve"> </w:t>
      </w:r>
      <w:r w:rsidRPr="00485912">
        <w:rPr>
          <w:sz w:val="28"/>
          <w:szCs w:val="28"/>
          <w:lang w:val="kk-KZ"/>
        </w:rPr>
        <w:t>пiкiрi арқылы</w:t>
      </w:r>
      <w:r w:rsidR="006D1D37" w:rsidRPr="00485912">
        <w:rPr>
          <w:sz w:val="28"/>
          <w:szCs w:val="28"/>
          <w:lang w:val="kk-KZ"/>
        </w:rPr>
        <w:t xml:space="preserve"> </w:t>
      </w:r>
      <w:r w:rsidRPr="00485912">
        <w:rPr>
          <w:sz w:val="28"/>
          <w:szCs w:val="28"/>
          <w:lang w:val="kk-KZ"/>
        </w:rPr>
        <w:t>мiнез - құлықты-лықтың</w:t>
      </w:r>
      <w:r w:rsidR="006D1D37" w:rsidRPr="00485912">
        <w:rPr>
          <w:sz w:val="28"/>
          <w:szCs w:val="28"/>
          <w:lang w:val="kk-KZ"/>
        </w:rPr>
        <w:t xml:space="preserve"> </w:t>
      </w:r>
      <w:r w:rsidRPr="00485912">
        <w:rPr>
          <w:sz w:val="28"/>
          <w:szCs w:val="28"/>
          <w:lang w:val="kk-KZ"/>
        </w:rPr>
        <w:t>педагогика-психологиялық</w:t>
      </w:r>
      <w:r w:rsidR="006D1D37" w:rsidRPr="00485912">
        <w:rPr>
          <w:sz w:val="28"/>
          <w:szCs w:val="28"/>
          <w:lang w:val="kk-KZ"/>
        </w:rPr>
        <w:t xml:space="preserve"> </w:t>
      </w:r>
      <w:r w:rsidRPr="00485912">
        <w:rPr>
          <w:sz w:val="28"/>
          <w:szCs w:val="28"/>
          <w:lang w:val="kk-KZ"/>
        </w:rPr>
        <w:t>негiзiн</w:t>
      </w:r>
      <w:r w:rsidR="006D1D37" w:rsidRPr="00485912">
        <w:rPr>
          <w:sz w:val="28"/>
          <w:szCs w:val="28"/>
          <w:lang w:val="kk-KZ"/>
        </w:rPr>
        <w:t xml:space="preserve"> </w:t>
      </w:r>
      <w:r w:rsidRPr="00485912">
        <w:rPr>
          <w:sz w:val="28"/>
          <w:szCs w:val="28"/>
          <w:lang w:val="kk-KZ"/>
        </w:rPr>
        <w:t>салды. Демокриттiң</w:t>
      </w:r>
      <w:r w:rsidR="006D1D37" w:rsidRPr="00485912">
        <w:rPr>
          <w:sz w:val="28"/>
          <w:szCs w:val="28"/>
          <w:lang w:val="kk-KZ"/>
        </w:rPr>
        <w:t xml:space="preserve"> </w:t>
      </w:r>
      <w:r w:rsidRPr="00485912">
        <w:rPr>
          <w:sz w:val="28"/>
          <w:szCs w:val="28"/>
          <w:lang w:val="kk-KZ"/>
        </w:rPr>
        <w:t>атомистiк iлiмiнiң</w:t>
      </w:r>
      <w:r w:rsidR="006D1D37" w:rsidRPr="00485912">
        <w:rPr>
          <w:sz w:val="28"/>
          <w:szCs w:val="28"/>
          <w:lang w:val="kk-KZ"/>
        </w:rPr>
        <w:t xml:space="preserve"> </w:t>
      </w:r>
      <w:r w:rsidRPr="00485912">
        <w:rPr>
          <w:sz w:val="28"/>
          <w:szCs w:val="28"/>
          <w:lang w:val="kk-KZ"/>
        </w:rPr>
        <w:t>философия</w:t>
      </w:r>
      <w:r w:rsidR="006D1D37" w:rsidRPr="00485912">
        <w:rPr>
          <w:sz w:val="28"/>
          <w:szCs w:val="28"/>
          <w:lang w:val="kk-KZ"/>
        </w:rPr>
        <w:t xml:space="preserve"> </w:t>
      </w:r>
      <w:r w:rsidRPr="00485912">
        <w:rPr>
          <w:sz w:val="28"/>
          <w:szCs w:val="28"/>
          <w:lang w:val="kk-KZ"/>
        </w:rPr>
        <w:t>ғылымының</w:t>
      </w:r>
      <w:r w:rsidR="006D1D37" w:rsidRPr="00485912">
        <w:rPr>
          <w:sz w:val="28"/>
          <w:szCs w:val="28"/>
          <w:lang w:val="kk-KZ"/>
        </w:rPr>
        <w:t xml:space="preserve"> </w:t>
      </w:r>
      <w:r w:rsidRPr="00485912">
        <w:rPr>
          <w:sz w:val="28"/>
          <w:szCs w:val="28"/>
          <w:lang w:val="kk-KZ"/>
        </w:rPr>
        <w:t>дамуы</w:t>
      </w:r>
      <w:r w:rsidR="006D1D37" w:rsidRPr="00485912">
        <w:rPr>
          <w:sz w:val="28"/>
          <w:szCs w:val="28"/>
          <w:lang w:val="kk-KZ"/>
        </w:rPr>
        <w:t xml:space="preserve"> </w:t>
      </w:r>
      <w:r w:rsidRPr="00485912">
        <w:rPr>
          <w:sz w:val="28"/>
          <w:szCs w:val="28"/>
          <w:lang w:val="kk-KZ"/>
        </w:rPr>
        <w:t>тарихында</w:t>
      </w:r>
      <w:r w:rsidR="006D1D37" w:rsidRPr="00485912">
        <w:rPr>
          <w:sz w:val="28"/>
          <w:szCs w:val="28"/>
          <w:lang w:val="kk-KZ"/>
        </w:rPr>
        <w:t xml:space="preserve"> </w:t>
      </w:r>
      <w:r w:rsidRPr="00485912">
        <w:rPr>
          <w:sz w:val="28"/>
          <w:szCs w:val="28"/>
          <w:lang w:val="kk-KZ"/>
        </w:rPr>
        <w:t>маңызы</w:t>
      </w:r>
      <w:r w:rsidR="006D1D37" w:rsidRPr="00485912">
        <w:rPr>
          <w:sz w:val="28"/>
          <w:szCs w:val="28"/>
          <w:lang w:val="kk-KZ"/>
        </w:rPr>
        <w:t xml:space="preserve"> </w:t>
      </w:r>
      <w:r w:rsidRPr="00485912">
        <w:rPr>
          <w:sz w:val="28"/>
          <w:szCs w:val="28"/>
          <w:lang w:val="kk-KZ"/>
        </w:rPr>
        <w:t>зор</w:t>
      </w:r>
      <w:r w:rsidR="006D1D37" w:rsidRPr="00485912">
        <w:rPr>
          <w:sz w:val="28"/>
          <w:szCs w:val="28"/>
          <w:lang w:val="kk-KZ"/>
        </w:rPr>
        <w:t xml:space="preserve"> </w:t>
      </w:r>
      <w:r w:rsidRPr="00485912">
        <w:rPr>
          <w:sz w:val="28"/>
          <w:szCs w:val="28"/>
          <w:lang w:val="kk-KZ"/>
        </w:rPr>
        <w:t>болды.</w:t>
      </w:r>
      <w:r w:rsidR="006D1D37" w:rsidRPr="00485912">
        <w:rPr>
          <w:sz w:val="28"/>
          <w:szCs w:val="28"/>
          <w:lang w:val="kk-KZ"/>
        </w:rPr>
        <w:t xml:space="preserve"> </w:t>
      </w:r>
      <w:r w:rsidRPr="00485912">
        <w:rPr>
          <w:sz w:val="28"/>
          <w:szCs w:val="28"/>
          <w:lang w:val="kk-KZ"/>
        </w:rPr>
        <w:t xml:space="preserve">Сократб. </w:t>
      </w:r>
      <w:r w:rsidRPr="00485912">
        <w:rPr>
          <w:sz w:val="28"/>
          <w:szCs w:val="28"/>
          <w:lang w:val="kk-KZ"/>
        </w:rPr>
        <w:lastRenderedPageBreak/>
        <w:t xml:space="preserve">з. б. 469-399 ж. </w:t>
      </w:r>
      <w:r w:rsidR="006D1D37" w:rsidRPr="00485912">
        <w:rPr>
          <w:sz w:val="28"/>
          <w:szCs w:val="28"/>
          <w:lang w:val="kk-KZ"/>
        </w:rPr>
        <w:t>Ш</w:t>
      </w:r>
      <w:r w:rsidRPr="00485912">
        <w:rPr>
          <w:sz w:val="28"/>
          <w:szCs w:val="28"/>
          <w:lang w:val="kk-KZ"/>
        </w:rPr>
        <w:t>амасында</w:t>
      </w:r>
      <w:r w:rsidR="006D1D37" w:rsidRPr="00485912">
        <w:rPr>
          <w:sz w:val="28"/>
          <w:szCs w:val="28"/>
          <w:lang w:val="kk-KZ"/>
        </w:rPr>
        <w:t xml:space="preserve"> </w:t>
      </w:r>
      <w:r w:rsidRPr="00485912">
        <w:rPr>
          <w:sz w:val="28"/>
          <w:szCs w:val="28"/>
          <w:lang w:val="kk-KZ"/>
        </w:rPr>
        <w:t>өмiр</w:t>
      </w:r>
      <w:r w:rsidR="006D1D37" w:rsidRPr="00485912">
        <w:rPr>
          <w:sz w:val="28"/>
          <w:szCs w:val="28"/>
          <w:lang w:val="kk-KZ"/>
        </w:rPr>
        <w:t xml:space="preserve"> </w:t>
      </w:r>
      <w:r w:rsidRPr="00485912">
        <w:rPr>
          <w:sz w:val="28"/>
          <w:szCs w:val="28"/>
          <w:lang w:val="kk-KZ"/>
        </w:rPr>
        <w:t>сүрген. Ежелгi грек</w:t>
      </w:r>
      <w:r w:rsidR="006D1D37" w:rsidRPr="00485912">
        <w:rPr>
          <w:sz w:val="28"/>
          <w:szCs w:val="28"/>
          <w:lang w:val="kk-KZ"/>
        </w:rPr>
        <w:t xml:space="preserve">   </w:t>
      </w:r>
      <w:r w:rsidRPr="00485912">
        <w:rPr>
          <w:sz w:val="28"/>
          <w:szCs w:val="28"/>
          <w:lang w:val="kk-KZ"/>
        </w:rPr>
        <w:t>философы. Афинада</w:t>
      </w:r>
      <w:r w:rsidR="006D1D37" w:rsidRPr="00485912">
        <w:rPr>
          <w:sz w:val="28"/>
          <w:szCs w:val="28"/>
          <w:lang w:val="kk-KZ"/>
        </w:rPr>
        <w:t xml:space="preserve"> </w:t>
      </w:r>
      <w:r w:rsidRPr="00485912">
        <w:rPr>
          <w:sz w:val="28"/>
          <w:szCs w:val="28"/>
          <w:lang w:val="kk-KZ"/>
        </w:rPr>
        <w:t>туған, мүсiншiнiң</w:t>
      </w:r>
      <w:r w:rsidR="006D1D37" w:rsidRPr="00485912">
        <w:rPr>
          <w:sz w:val="28"/>
          <w:szCs w:val="28"/>
          <w:lang w:val="kk-KZ"/>
        </w:rPr>
        <w:t xml:space="preserve"> </w:t>
      </w:r>
      <w:r w:rsidRPr="00485912">
        <w:rPr>
          <w:sz w:val="28"/>
          <w:szCs w:val="28"/>
          <w:lang w:val="kk-KZ"/>
        </w:rPr>
        <w:t>баласы. Жастарды</w:t>
      </w:r>
      <w:r w:rsidR="006D1D37" w:rsidRPr="00485912">
        <w:rPr>
          <w:sz w:val="28"/>
          <w:szCs w:val="28"/>
          <w:lang w:val="kk-KZ"/>
        </w:rPr>
        <w:t xml:space="preserve"> </w:t>
      </w:r>
      <w:r w:rsidRPr="00485912">
        <w:rPr>
          <w:sz w:val="28"/>
          <w:szCs w:val="28"/>
          <w:lang w:val="kk-KZ"/>
        </w:rPr>
        <w:t>софистерге</w:t>
      </w:r>
      <w:r w:rsidR="006D1D37" w:rsidRPr="00485912">
        <w:rPr>
          <w:sz w:val="28"/>
          <w:szCs w:val="28"/>
          <w:lang w:val="kk-KZ"/>
        </w:rPr>
        <w:t xml:space="preserve"> </w:t>
      </w:r>
      <w:r w:rsidRPr="00485912">
        <w:rPr>
          <w:sz w:val="28"/>
          <w:szCs w:val="28"/>
          <w:lang w:val="kk-KZ"/>
        </w:rPr>
        <w:t>қарсы</w:t>
      </w:r>
      <w:r w:rsidR="006D1D37" w:rsidRPr="00485912">
        <w:rPr>
          <w:sz w:val="28"/>
          <w:szCs w:val="28"/>
          <w:lang w:val="kk-KZ"/>
        </w:rPr>
        <w:t xml:space="preserve"> </w:t>
      </w:r>
      <w:r w:rsidRPr="00485912">
        <w:rPr>
          <w:sz w:val="28"/>
          <w:szCs w:val="28"/>
          <w:lang w:val="kk-KZ"/>
        </w:rPr>
        <w:t>күресте</w:t>
      </w:r>
      <w:r w:rsidR="006D1D37" w:rsidRPr="00485912">
        <w:rPr>
          <w:sz w:val="28"/>
          <w:szCs w:val="28"/>
          <w:lang w:val="kk-KZ"/>
        </w:rPr>
        <w:t xml:space="preserve"> </w:t>
      </w:r>
      <w:r w:rsidRPr="00485912">
        <w:rPr>
          <w:sz w:val="28"/>
          <w:szCs w:val="28"/>
          <w:lang w:val="kk-KZ"/>
        </w:rPr>
        <w:t>тəрбиелеудi мақсат</w:t>
      </w:r>
      <w:r w:rsidR="006D1D37" w:rsidRPr="00485912">
        <w:rPr>
          <w:sz w:val="28"/>
          <w:szCs w:val="28"/>
          <w:lang w:val="kk-KZ"/>
        </w:rPr>
        <w:t xml:space="preserve"> </w:t>
      </w:r>
      <w:r w:rsidRPr="00485912">
        <w:rPr>
          <w:sz w:val="28"/>
          <w:szCs w:val="28"/>
          <w:lang w:val="kk-KZ"/>
        </w:rPr>
        <w:t>етiп, қаланың</w:t>
      </w:r>
      <w:r w:rsidR="006D1D37" w:rsidRPr="00485912">
        <w:rPr>
          <w:sz w:val="28"/>
          <w:szCs w:val="28"/>
          <w:lang w:val="kk-KZ"/>
        </w:rPr>
        <w:t xml:space="preserve"> </w:t>
      </w:r>
      <w:r w:rsidRPr="00485912">
        <w:rPr>
          <w:sz w:val="28"/>
          <w:szCs w:val="28"/>
          <w:lang w:val="kk-KZ"/>
        </w:rPr>
        <w:t>көшелерiмен</w:t>
      </w:r>
      <w:r w:rsidR="006D1D37" w:rsidRPr="00485912">
        <w:rPr>
          <w:sz w:val="28"/>
          <w:szCs w:val="28"/>
          <w:lang w:val="kk-KZ"/>
        </w:rPr>
        <w:t xml:space="preserve"> </w:t>
      </w:r>
      <w:r w:rsidRPr="00485912">
        <w:rPr>
          <w:sz w:val="28"/>
          <w:szCs w:val="28"/>
          <w:lang w:val="kk-KZ"/>
        </w:rPr>
        <w:t>алаңдарында</w:t>
      </w:r>
      <w:r w:rsidR="006D1D37" w:rsidRPr="00485912">
        <w:rPr>
          <w:sz w:val="28"/>
          <w:szCs w:val="28"/>
          <w:lang w:val="kk-KZ"/>
        </w:rPr>
        <w:t xml:space="preserve"> </w:t>
      </w:r>
      <w:r w:rsidRPr="00485912">
        <w:rPr>
          <w:sz w:val="28"/>
          <w:szCs w:val="28"/>
          <w:lang w:val="kk-KZ"/>
        </w:rPr>
        <w:t>айтыстар</w:t>
      </w:r>
      <w:r w:rsidR="006D1D37" w:rsidRPr="00485912">
        <w:rPr>
          <w:sz w:val="28"/>
          <w:szCs w:val="28"/>
          <w:lang w:val="kk-KZ"/>
        </w:rPr>
        <w:t xml:space="preserve"> </w:t>
      </w:r>
      <w:r w:rsidRPr="00485912">
        <w:rPr>
          <w:sz w:val="28"/>
          <w:szCs w:val="28"/>
          <w:lang w:val="kk-KZ"/>
        </w:rPr>
        <w:t>ұйымдастырып, өз iлiмiн</w:t>
      </w:r>
      <w:r w:rsidR="006D1D37" w:rsidRPr="00485912">
        <w:rPr>
          <w:sz w:val="28"/>
          <w:szCs w:val="28"/>
          <w:lang w:val="kk-KZ"/>
        </w:rPr>
        <w:t xml:space="preserve"> </w:t>
      </w:r>
      <w:r w:rsidRPr="00485912">
        <w:rPr>
          <w:sz w:val="28"/>
          <w:szCs w:val="28"/>
          <w:lang w:val="kk-KZ"/>
        </w:rPr>
        <w:t>уағыздады. Ол</w:t>
      </w:r>
      <w:r w:rsidR="007C797B" w:rsidRPr="00485912">
        <w:rPr>
          <w:sz w:val="28"/>
          <w:szCs w:val="28"/>
          <w:lang w:val="kk-KZ"/>
        </w:rPr>
        <w:t xml:space="preserve"> </w:t>
      </w:r>
      <w:r w:rsidRPr="00485912">
        <w:rPr>
          <w:sz w:val="28"/>
          <w:szCs w:val="28"/>
          <w:lang w:val="kk-KZ"/>
        </w:rPr>
        <w:t>əңгiмелесу, пiкiралысу</w:t>
      </w:r>
      <w:r w:rsidR="007C797B" w:rsidRPr="00485912">
        <w:rPr>
          <w:sz w:val="28"/>
          <w:szCs w:val="28"/>
          <w:lang w:val="kk-KZ"/>
        </w:rPr>
        <w:t xml:space="preserve"> </w:t>
      </w:r>
      <w:r w:rsidRPr="00485912">
        <w:rPr>
          <w:sz w:val="28"/>
          <w:szCs w:val="28"/>
          <w:lang w:val="kk-KZ"/>
        </w:rPr>
        <w:t>арқылы</w:t>
      </w:r>
      <w:r w:rsidR="007C797B" w:rsidRPr="00485912">
        <w:rPr>
          <w:sz w:val="28"/>
          <w:szCs w:val="28"/>
          <w:lang w:val="kk-KZ"/>
        </w:rPr>
        <w:t xml:space="preserve"> </w:t>
      </w:r>
      <w:r w:rsidRPr="00485912">
        <w:rPr>
          <w:sz w:val="28"/>
          <w:szCs w:val="28"/>
          <w:lang w:val="kk-KZ"/>
        </w:rPr>
        <w:t>ақиқат</w:t>
      </w:r>
      <w:r w:rsidR="007C797B" w:rsidRPr="00485912">
        <w:rPr>
          <w:sz w:val="28"/>
          <w:szCs w:val="28"/>
          <w:lang w:val="kk-KZ"/>
        </w:rPr>
        <w:t xml:space="preserve"> </w:t>
      </w:r>
      <w:r w:rsidRPr="00485912">
        <w:rPr>
          <w:sz w:val="28"/>
          <w:szCs w:val="28"/>
          <w:lang w:val="kk-KZ"/>
        </w:rPr>
        <w:t>қажетудiң</w:t>
      </w:r>
      <w:r w:rsidR="007C797B" w:rsidRPr="00485912">
        <w:rPr>
          <w:sz w:val="28"/>
          <w:szCs w:val="28"/>
          <w:lang w:val="kk-KZ"/>
        </w:rPr>
        <w:t xml:space="preserve"> </w:t>
      </w:r>
      <w:r w:rsidRPr="00485912">
        <w:rPr>
          <w:sz w:val="28"/>
          <w:szCs w:val="28"/>
          <w:lang w:val="kk-KZ"/>
        </w:rPr>
        <w:t>жолын</w:t>
      </w:r>
      <w:r w:rsidR="007C797B" w:rsidRPr="00485912">
        <w:rPr>
          <w:sz w:val="28"/>
          <w:szCs w:val="28"/>
          <w:lang w:val="kk-KZ"/>
        </w:rPr>
        <w:t xml:space="preserve"> </w:t>
      </w:r>
      <w:r w:rsidRPr="00485912">
        <w:rPr>
          <w:sz w:val="28"/>
          <w:szCs w:val="28"/>
          <w:lang w:val="kk-KZ"/>
        </w:rPr>
        <w:t>ашып, диалектиканың</w:t>
      </w:r>
      <w:r w:rsidR="007C797B" w:rsidRPr="00485912">
        <w:rPr>
          <w:sz w:val="28"/>
          <w:szCs w:val="28"/>
          <w:lang w:val="kk-KZ"/>
        </w:rPr>
        <w:t xml:space="preserve"> </w:t>
      </w:r>
      <w:r w:rsidRPr="00485912">
        <w:rPr>
          <w:sz w:val="28"/>
          <w:szCs w:val="28"/>
          <w:lang w:val="kk-KZ"/>
        </w:rPr>
        <w:t>негiзiн</w:t>
      </w:r>
      <w:r w:rsidR="007C797B" w:rsidRPr="00485912">
        <w:rPr>
          <w:sz w:val="28"/>
          <w:szCs w:val="28"/>
          <w:lang w:val="kk-KZ"/>
        </w:rPr>
        <w:t xml:space="preserve"> </w:t>
      </w:r>
      <w:r w:rsidRPr="00485912">
        <w:rPr>
          <w:sz w:val="28"/>
          <w:szCs w:val="28"/>
          <w:lang w:val="kk-KZ"/>
        </w:rPr>
        <w:t>салушы</w:t>
      </w:r>
      <w:r w:rsidR="007C797B" w:rsidRPr="00485912">
        <w:rPr>
          <w:sz w:val="28"/>
          <w:szCs w:val="28"/>
          <w:lang w:val="kk-KZ"/>
        </w:rPr>
        <w:t xml:space="preserve"> </w:t>
      </w:r>
      <w:r w:rsidRPr="00485912">
        <w:rPr>
          <w:sz w:val="28"/>
          <w:szCs w:val="28"/>
          <w:lang w:val="kk-KZ"/>
        </w:rPr>
        <w:t>ғұламалардың</w:t>
      </w:r>
      <w:r w:rsidR="007C797B" w:rsidRPr="00485912">
        <w:rPr>
          <w:sz w:val="28"/>
          <w:szCs w:val="28"/>
          <w:lang w:val="kk-KZ"/>
        </w:rPr>
        <w:t xml:space="preserve"> </w:t>
      </w:r>
      <w:r w:rsidRPr="00485912">
        <w:rPr>
          <w:sz w:val="28"/>
          <w:szCs w:val="28"/>
          <w:lang w:val="kk-KZ"/>
        </w:rPr>
        <w:t>бiрi болды. Сократ</w:t>
      </w:r>
      <w:r w:rsidR="007C797B" w:rsidRPr="00485912">
        <w:rPr>
          <w:sz w:val="28"/>
          <w:szCs w:val="28"/>
          <w:lang w:val="kk-KZ"/>
        </w:rPr>
        <w:t xml:space="preserve"> </w:t>
      </w:r>
      <w:r w:rsidRPr="00485912">
        <w:rPr>
          <w:sz w:val="28"/>
          <w:szCs w:val="28"/>
          <w:lang w:val="kk-KZ"/>
        </w:rPr>
        <w:t>ұғымды</w:t>
      </w:r>
      <w:r w:rsidR="007C797B" w:rsidRPr="00485912">
        <w:rPr>
          <w:sz w:val="28"/>
          <w:szCs w:val="28"/>
          <w:lang w:val="kk-KZ"/>
        </w:rPr>
        <w:t xml:space="preserve"> </w:t>
      </w:r>
      <w:r w:rsidRPr="00485912">
        <w:rPr>
          <w:sz w:val="28"/>
          <w:szCs w:val="28"/>
          <w:lang w:val="kk-KZ"/>
        </w:rPr>
        <w:t>философияның</w:t>
      </w:r>
      <w:r w:rsidR="007C797B" w:rsidRPr="00485912">
        <w:rPr>
          <w:sz w:val="28"/>
          <w:szCs w:val="28"/>
          <w:lang w:val="kk-KZ"/>
        </w:rPr>
        <w:t xml:space="preserve"> </w:t>
      </w:r>
      <w:r w:rsidRPr="00485912">
        <w:rPr>
          <w:sz w:val="28"/>
          <w:szCs w:val="28"/>
          <w:lang w:val="kk-KZ"/>
        </w:rPr>
        <w:t>зерттеу</w:t>
      </w:r>
      <w:r w:rsidR="007C797B" w:rsidRPr="00485912">
        <w:rPr>
          <w:sz w:val="28"/>
          <w:szCs w:val="28"/>
          <w:lang w:val="kk-KZ"/>
        </w:rPr>
        <w:t xml:space="preserve"> </w:t>
      </w:r>
      <w:r w:rsidRPr="00485912">
        <w:rPr>
          <w:sz w:val="28"/>
          <w:szCs w:val="28"/>
          <w:lang w:val="kk-KZ"/>
        </w:rPr>
        <w:t>пəнi ету</w:t>
      </w:r>
      <w:r w:rsidR="007C797B" w:rsidRPr="00485912">
        <w:rPr>
          <w:sz w:val="28"/>
          <w:szCs w:val="28"/>
          <w:lang w:val="kk-KZ"/>
        </w:rPr>
        <w:t xml:space="preserve"> </w:t>
      </w:r>
      <w:r w:rsidRPr="00485912">
        <w:rPr>
          <w:sz w:val="28"/>
          <w:szCs w:val="28"/>
          <w:lang w:val="kk-KZ"/>
        </w:rPr>
        <w:t>арқылы</w:t>
      </w:r>
      <w:r w:rsidR="007C797B" w:rsidRPr="00485912">
        <w:rPr>
          <w:sz w:val="28"/>
          <w:szCs w:val="28"/>
          <w:lang w:val="kk-KZ"/>
        </w:rPr>
        <w:t xml:space="preserve"> </w:t>
      </w:r>
      <w:r w:rsidRPr="00485912">
        <w:rPr>
          <w:sz w:val="28"/>
          <w:szCs w:val="28"/>
          <w:lang w:val="kk-KZ"/>
        </w:rPr>
        <w:t>ежелгi грек</w:t>
      </w:r>
      <w:r w:rsidR="007C797B" w:rsidRPr="00485912">
        <w:rPr>
          <w:sz w:val="28"/>
          <w:szCs w:val="28"/>
          <w:lang w:val="kk-KZ"/>
        </w:rPr>
        <w:t xml:space="preserve"> </w:t>
      </w:r>
      <w:r w:rsidRPr="00485912">
        <w:rPr>
          <w:sz w:val="28"/>
          <w:szCs w:val="28"/>
          <w:lang w:val="kk-KZ"/>
        </w:rPr>
        <w:t>философиясының</w:t>
      </w:r>
      <w:r w:rsidR="007C797B" w:rsidRPr="00485912">
        <w:rPr>
          <w:sz w:val="28"/>
          <w:szCs w:val="28"/>
          <w:lang w:val="kk-KZ"/>
        </w:rPr>
        <w:t xml:space="preserve"> </w:t>
      </w:r>
      <w:r w:rsidRPr="00485912">
        <w:rPr>
          <w:sz w:val="28"/>
          <w:szCs w:val="28"/>
          <w:lang w:val="kk-KZ"/>
        </w:rPr>
        <w:t>дамуына</w:t>
      </w:r>
      <w:r w:rsidR="007C797B" w:rsidRPr="00485912">
        <w:rPr>
          <w:sz w:val="28"/>
          <w:szCs w:val="28"/>
          <w:lang w:val="kk-KZ"/>
        </w:rPr>
        <w:t xml:space="preserve"> </w:t>
      </w:r>
      <w:r w:rsidRPr="00485912">
        <w:rPr>
          <w:sz w:val="28"/>
          <w:szCs w:val="28"/>
          <w:lang w:val="kk-KZ"/>
        </w:rPr>
        <w:t>зор</w:t>
      </w:r>
      <w:r w:rsidR="007C797B" w:rsidRPr="00485912">
        <w:rPr>
          <w:sz w:val="28"/>
          <w:szCs w:val="28"/>
          <w:lang w:val="kk-KZ"/>
        </w:rPr>
        <w:t xml:space="preserve"> </w:t>
      </w:r>
      <w:r w:rsidRPr="00485912">
        <w:rPr>
          <w:sz w:val="28"/>
          <w:szCs w:val="28"/>
          <w:lang w:val="kk-KZ"/>
        </w:rPr>
        <w:t>ықпал</w:t>
      </w:r>
      <w:r w:rsidR="007C797B" w:rsidRPr="00485912">
        <w:rPr>
          <w:sz w:val="28"/>
          <w:szCs w:val="28"/>
          <w:lang w:val="kk-KZ"/>
        </w:rPr>
        <w:t xml:space="preserve"> </w:t>
      </w:r>
      <w:r w:rsidRPr="00485912">
        <w:rPr>
          <w:sz w:val="28"/>
          <w:szCs w:val="28"/>
          <w:lang w:val="kk-KZ"/>
        </w:rPr>
        <w:t>еттi. Аристотельдiң</w:t>
      </w:r>
      <w:r w:rsidR="007C797B" w:rsidRPr="00485912">
        <w:rPr>
          <w:sz w:val="28"/>
          <w:szCs w:val="28"/>
          <w:lang w:val="kk-KZ"/>
        </w:rPr>
        <w:t xml:space="preserve"> </w:t>
      </w:r>
      <w:r w:rsidRPr="00485912">
        <w:rPr>
          <w:sz w:val="28"/>
          <w:szCs w:val="28"/>
          <w:lang w:val="kk-KZ"/>
        </w:rPr>
        <w:t>айтуынша, Сократ</w:t>
      </w:r>
      <w:r w:rsidR="007C797B" w:rsidRPr="00485912">
        <w:rPr>
          <w:sz w:val="28"/>
          <w:szCs w:val="28"/>
          <w:lang w:val="kk-KZ"/>
        </w:rPr>
        <w:t xml:space="preserve"> </w:t>
      </w:r>
      <w:r w:rsidRPr="00485912">
        <w:rPr>
          <w:sz w:val="28"/>
          <w:szCs w:val="28"/>
          <w:lang w:val="kk-KZ"/>
        </w:rPr>
        <w:t>болмыстағы</w:t>
      </w:r>
      <w:r w:rsidR="007C797B" w:rsidRPr="00485912">
        <w:rPr>
          <w:sz w:val="28"/>
          <w:szCs w:val="28"/>
          <w:lang w:val="kk-KZ"/>
        </w:rPr>
        <w:t xml:space="preserve"> </w:t>
      </w:r>
      <w:r w:rsidRPr="00485912">
        <w:rPr>
          <w:sz w:val="28"/>
          <w:szCs w:val="28"/>
          <w:lang w:val="kk-KZ"/>
        </w:rPr>
        <w:t>нақтылы</w:t>
      </w:r>
      <w:r w:rsidR="007C797B" w:rsidRPr="00485912">
        <w:rPr>
          <w:sz w:val="28"/>
          <w:szCs w:val="28"/>
          <w:lang w:val="kk-KZ"/>
        </w:rPr>
        <w:t xml:space="preserve"> </w:t>
      </w:r>
      <w:r w:rsidRPr="00485912">
        <w:rPr>
          <w:sz w:val="28"/>
          <w:szCs w:val="28"/>
          <w:lang w:val="kk-KZ"/>
        </w:rPr>
        <w:t>уақиғалар</w:t>
      </w:r>
      <w:r w:rsidR="007C797B" w:rsidRPr="00485912">
        <w:rPr>
          <w:sz w:val="28"/>
          <w:szCs w:val="28"/>
          <w:lang w:val="kk-KZ"/>
        </w:rPr>
        <w:t xml:space="preserve"> </w:t>
      </w:r>
      <w:r w:rsidRPr="00485912">
        <w:rPr>
          <w:sz w:val="28"/>
          <w:szCs w:val="28"/>
          <w:lang w:val="kk-KZ"/>
        </w:rPr>
        <w:t>шындығына</w:t>
      </w:r>
      <w:r w:rsidR="007C797B" w:rsidRPr="00485912">
        <w:rPr>
          <w:sz w:val="28"/>
          <w:szCs w:val="28"/>
          <w:lang w:val="kk-KZ"/>
        </w:rPr>
        <w:t xml:space="preserve"> </w:t>
      </w:r>
      <w:r w:rsidRPr="00485912">
        <w:rPr>
          <w:sz w:val="28"/>
          <w:szCs w:val="28"/>
          <w:lang w:val="kk-KZ"/>
        </w:rPr>
        <w:t>индуктивтiк</w:t>
      </w:r>
      <w:r w:rsidR="007C797B" w:rsidRPr="00485912">
        <w:rPr>
          <w:sz w:val="28"/>
          <w:szCs w:val="28"/>
          <w:lang w:val="kk-KZ"/>
        </w:rPr>
        <w:t xml:space="preserve"> </w:t>
      </w:r>
      <w:r w:rsidRPr="00485912">
        <w:rPr>
          <w:sz w:val="28"/>
          <w:szCs w:val="28"/>
          <w:lang w:val="kk-KZ"/>
        </w:rPr>
        <w:t>əдiс</w:t>
      </w:r>
      <w:r w:rsidR="007C797B" w:rsidRPr="00485912">
        <w:rPr>
          <w:sz w:val="28"/>
          <w:szCs w:val="28"/>
          <w:lang w:val="kk-KZ"/>
        </w:rPr>
        <w:t xml:space="preserve"> </w:t>
      </w:r>
      <w:r w:rsidRPr="00485912">
        <w:rPr>
          <w:sz w:val="28"/>
          <w:szCs w:val="28"/>
          <w:lang w:val="kk-KZ"/>
        </w:rPr>
        <w:t>арқылы</w:t>
      </w:r>
      <w:r w:rsidR="007C797B" w:rsidRPr="00485912">
        <w:rPr>
          <w:sz w:val="28"/>
          <w:szCs w:val="28"/>
          <w:lang w:val="kk-KZ"/>
        </w:rPr>
        <w:t xml:space="preserve"> </w:t>
      </w:r>
      <w:r w:rsidRPr="00485912">
        <w:rPr>
          <w:sz w:val="28"/>
          <w:szCs w:val="28"/>
          <w:lang w:val="kk-KZ"/>
        </w:rPr>
        <w:t>жалпы</w:t>
      </w:r>
      <w:r w:rsidR="007C797B" w:rsidRPr="00485912">
        <w:rPr>
          <w:sz w:val="28"/>
          <w:szCs w:val="28"/>
          <w:lang w:val="kk-KZ"/>
        </w:rPr>
        <w:t xml:space="preserve"> </w:t>
      </w:r>
      <w:r w:rsidRPr="00485912">
        <w:rPr>
          <w:sz w:val="28"/>
          <w:szCs w:val="28"/>
          <w:lang w:val="kk-KZ"/>
        </w:rPr>
        <w:t>ұғымдарға</w:t>
      </w:r>
      <w:r w:rsidR="007C797B" w:rsidRPr="00485912">
        <w:rPr>
          <w:sz w:val="28"/>
          <w:szCs w:val="28"/>
          <w:lang w:val="kk-KZ"/>
        </w:rPr>
        <w:t xml:space="preserve"> </w:t>
      </w:r>
      <w:r w:rsidRPr="00485912">
        <w:rPr>
          <w:sz w:val="28"/>
          <w:szCs w:val="28"/>
          <w:lang w:val="kk-KZ"/>
        </w:rPr>
        <w:t>көшу</w:t>
      </w:r>
      <w:r w:rsidR="007C797B" w:rsidRPr="00485912">
        <w:rPr>
          <w:sz w:val="28"/>
          <w:szCs w:val="28"/>
          <w:lang w:val="kk-KZ"/>
        </w:rPr>
        <w:t xml:space="preserve"> </w:t>
      </w:r>
      <w:r w:rsidRPr="00485912">
        <w:rPr>
          <w:sz w:val="28"/>
          <w:szCs w:val="28"/>
          <w:lang w:val="kk-KZ"/>
        </w:rPr>
        <w:t>жəне</w:t>
      </w:r>
      <w:r w:rsidR="007C797B" w:rsidRPr="00485912">
        <w:rPr>
          <w:sz w:val="28"/>
          <w:szCs w:val="28"/>
          <w:lang w:val="kk-KZ"/>
        </w:rPr>
        <w:t xml:space="preserve"> </w:t>
      </w:r>
      <w:r w:rsidRPr="00485912">
        <w:rPr>
          <w:sz w:val="28"/>
          <w:szCs w:val="28"/>
          <w:lang w:val="kk-KZ"/>
        </w:rPr>
        <w:t>əр</w:t>
      </w:r>
      <w:r w:rsidR="007C797B" w:rsidRPr="00485912">
        <w:rPr>
          <w:sz w:val="28"/>
          <w:szCs w:val="28"/>
          <w:lang w:val="kk-KZ"/>
        </w:rPr>
        <w:t xml:space="preserve"> </w:t>
      </w:r>
      <w:r w:rsidRPr="00485912">
        <w:rPr>
          <w:sz w:val="28"/>
          <w:szCs w:val="28"/>
          <w:lang w:val="kk-KZ"/>
        </w:rPr>
        <w:t>заттың</w:t>
      </w:r>
      <w:r w:rsidR="007C797B" w:rsidRPr="00485912">
        <w:rPr>
          <w:sz w:val="28"/>
          <w:szCs w:val="28"/>
          <w:lang w:val="kk-KZ"/>
        </w:rPr>
        <w:t xml:space="preserve"> </w:t>
      </w:r>
      <w:r w:rsidRPr="00485912">
        <w:rPr>
          <w:sz w:val="28"/>
          <w:szCs w:val="28"/>
          <w:lang w:val="kk-KZ"/>
        </w:rPr>
        <w:t>мəнiн</w:t>
      </w:r>
      <w:r w:rsidR="007C797B" w:rsidRPr="00485912">
        <w:rPr>
          <w:sz w:val="28"/>
          <w:szCs w:val="28"/>
          <w:lang w:val="kk-KZ"/>
        </w:rPr>
        <w:t xml:space="preserve"> </w:t>
      </w:r>
      <w:r w:rsidRPr="00485912">
        <w:rPr>
          <w:sz w:val="28"/>
          <w:szCs w:val="28"/>
          <w:lang w:val="kk-KZ"/>
        </w:rPr>
        <w:t>бiлдiретiн, сол</w:t>
      </w:r>
      <w:r w:rsidR="007C797B" w:rsidRPr="00485912">
        <w:rPr>
          <w:sz w:val="28"/>
          <w:szCs w:val="28"/>
          <w:lang w:val="kk-KZ"/>
        </w:rPr>
        <w:t xml:space="preserve"> </w:t>
      </w:r>
      <w:r w:rsidRPr="00485912">
        <w:rPr>
          <w:sz w:val="28"/>
          <w:szCs w:val="28"/>
          <w:lang w:val="kk-KZ"/>
        </w:rPr>
        <w:t>ұғымдарға</w:t>
      </w:r>
      <w:r w:rsidR="007C797B" w:rsidRPr="00485912">
        <w:rPr>
          <w:sz w:val="28"/>
          <w:szCs w:val="28"/>
          <w:lang w:val="kk-KZ"/>
        </w:rPr>
        <w:t xml:space="preserve"> </w:t>
      </w:r>
      <w:r w:rsidRPr="00485912">
        <w:rPr>
          <w:sz w:val="28"/>
          <w:szCs w:val="28"/>
          <w:lang w:val="kk-KZ"/>
        </w:rPr>
        <w:t>анықтама</w:t>
      </w:r>
      <w:r w:rsidR="007C797B" w:rsidRPr="00485912">
        <w:rPr>
          <w:sz w:val="28"/>
          <w:szCs w:val="28"/>
          <w:lang w:val="kk-KZ"/>
        </w:rPr>
        <w:t xml:space="preserve"> </w:t>
      </w:r>
      <w:r w:rsidRPr="00485912">
        <w:rPr>
          <w:sz w:val="28"/>
          <w:szCs w:val="28"/>
          <w:lang w:val="kk-KZ"/>
        </w:rPr>
        <w:t>беру</w:t>
      </w:r>
      <w:r w:rsidR="007C797B" w:rsidRPr="00485912">
        <w:rPr>
          <w:sz w:val="28"/>
          <w:szCs w:val="28"/>
          <w:lang w:val="kk-KZ"/>
        </w:rPr>
        <w:t xml:space="preserve"> </w:t>
      </w:r>
      <w:r w:rsidRPr="00485912">
        <w:rPr>
          <w:sz w:val="28"/>
          <w:szCs w:val="28"/>
          <w:lang w:val="kk-KZ"/>
        </w:rPr>
        <w:t>жөнiндегi iлiмiнде</w:t>
      </w:r>
      <w:r w:rsidR="007C797B" w:rsidRPr="00485912">
        <w:rPr>
          <w:sz w:val="28"/>
          <w:szCs w:val="28"/>
          <w:lang w:val="kk-KZ"/>
        </w:rPr>
        <w:t xml:space="preserve"> </w:t>
      </w:r>
      <w:r w:rsidRPr="00485912">
        <w:rPr>
          <w:sz w:val="28"/>
          <w:szCs w:val="28"/>
          <w:lang w:val="kk-KZ"/>
        </w:rPr>
        <w:t>объективтiк</w:t>
      </w:r>
      <w:r w:rsidR="007C797B" w:rsidRPr="00485912">
        <w:rPr>
          <w:sz w:val="28"/>
          <w:szCs w:val="28"/>
          <w:lang w:val="kk-KZ"/>
        </w:rPr>
        <w:t xml:space="preserve"> </w:t>
      </w:r>
      <w:r w:rsidRPr="00485912">
        <w:rPr>
          <w:sz w:val="28"/>
          <w:szCs w:val="28"/>
          <w:lang w:val="kk-KZ"/>
        </w:rPr>
        <w:t>идеализм</w:t>
      </w:r>
      <w:r w:rsidR="007C797B" w:rsidRPr="00485912">
        <w:rPr>
          <w:sz w:val="28"/>
          <w:szCs w:val="28"/>
          <w:lang w:val="kk-KZ"/>
        </w:rPr>
        <w:t xml:space="preserve"> </w:t>
      </w:r>
      <w:r w:rsidRPr="00485912">
        <w:rPr>
          <w:sz w:val="28"/>
          <w:szCs w:val="28"/>
          <w:lang w:val="kk-KZ"/>
        </w:rPr>
        <w:t>бағытын</w:t>
      </w:r>
      <w:r w:rsidR="007C797B" w:rsidRPr="00485912">
        <w:rPr>
          <w:sz w:val="28"/>
          <w:szCs w:val="28"/>
          <w:lang w:val="kk-KZ"/>
        </w:rPr>
        <w:t xml:space="preserve"> </w:t>
      </w:r>
      <w:r w:rsidRPr="00485912">
        <w:rPr>
          <w:sz w:val="28"/>
          <w:szCs w:val="28"/>
          <w:lang w:val="kk-KZ"/>
        </w:rPr>
        <w:t>ұстады</w:t>
      </w:r>
      <w:r w:rsidR="007C797B" w:rsidRPr="00485912">
        <w:rPr>
          <w:sz w:val="28"/>
          <w:szCs w:val="28"/>
          <w:lang w:val="kk-KZ"/>
        </w:rPr>
        <w:t xml:space="preserve"> </w:t>
      </w:r>
      <w:r w:rsidRPr="00485912">
        <w:rPr>
          <w:sz w:val="28"/>
          <w:szCs w:val="28"/>
          <w:lang w:val="kk-KZ"/>
        </w:rPr>
        <w:t>деп</w:t>
      </w:r>
      <w:r w:rsidR="007C797B" w:rsidRPr="00485912">
        <w:rPr>
          <w:sz w:val="28"/>
          <w:szCs w:val="28"/>
          <w:lang w:val="kk-KZ"/>
        </w:rPr>
        <w:t xml:space="preserve"> </w:t>
      </w:r>
      <w:r w:rsidRPr="00485912">
        <w:rPr>
          <w:sz w:val="28"/>
          <w:szCs w:val="28"/>
          <w:lang w:val="kk-KZ"/>
        </w:rPr>
        <w:t>көрсеттi.</w:t>
      </w:r>
      <w:r w:rsidR="007C797B" w:rsidRPr="00485912">
        <w:rPr>
          <w:sz w:val="28"/>
          <w:szCs w:val="28"/>
          <w:lang w:val="kk-KZ"/>
        </w:rPr>
        <w:t xml:space="preserve"> </w:t>
      </w:r>
      <w:r w:rsidRPr="00485912">
        <w:rPr>
          <w:sz w:val="28"/>
          <w:szCs w:val="28"/>
          <w:lang w:val="kk-KZ"/>
        </w:rPr>
        <w:t>Сократ</w:t>
      </w:r>
      <w:r w:rsidR="007C797B" w:rsidRPr="00485912">
        <w:rPr>
          <w:sz w:val="28"/>
          <w:szCs w:val="28"/>
          <w:lang w:val="kk-KZ"/>
        </w:rPr>
        <w:t xml:space="preserve"> </w:t>
      </w:r>
      <w:r w:rsidRPr="00485912">
        <w:rPr>
          <w:sz w:val="28"/>
          <w:szCs w:val="28"/>
          <w:lang w:val="kk-KZ"/>
        </w:rPr>
        <w:t>этикада</w:t>
      </w:r>
      <w:r w:rsidR="007C797B" w:rsidRPr="00485912">
        <w:rPr>
          <w:sz w:val="28"/>
          <w:szCs w:val="28"/>
          <w:lang w:val="kk-KZ"/>
        </w:rPr>
        <w:t xml:space="preserve"> </w:t>
      </w:r>
      <w:r w:rsidRPr="00485912">
        <w:rPr>
          <w:sz w:val="28"/>
          <w:szCs w:val="28"/>
          <w:lang w:val="kk-KZ"/>
        </w:rPr>
        <w:t>рахымшылдық, мейрiмдiлiк, бiлiмде, даналықты, жақсылықты</w:t>
      </w:r>
      <w:r w:rsidR="007C797B" w:rsidRPr="00485912">
        <w:rPr>
          <w:sz w:val="28"/>
          <w:szCs w:val="28"/>
          <w:lang w:val="kk-KZ"/>
        </w:rPr>
        <w:t xml:space="preserve"> </w:t>
      </w:r>
      <w:r w:rsidRPr="00485912">
        <w:rPr>
          <w:sz w:val="28"/>
          <w:szCs w:val="28"/>
          <w:lang w:val="kk-KZ"/>
        </w:rPr>
        <w:t>терең</w:t>
      </w:r>
      <w:r w:rsidR="007C797B" w:rsidRPr="00485912">
        <w:rPr>
          <w:sz w:val="28"/>
          <w:szCs w:val="28"/>
          <w:lang w:val="kk-KZ"/>
        </w:rPr>
        <w:t xml:space="preserve"> </w:t>
      </w:r>
      <w:r w:rsidRPr="00485912">
        <w:rPr>
          <w:sz w:val="28"/>
          <w:szCs w:val="28"/>
          <w:lang w:val="kk-KZ"/>
        </w:rPr>
        <w:t>түсiнгенде</w:t>
      </w:r>
      <w:r w:rsidR="007C797B" w:rsidRPr="00485912">
        <w:rPr>
          <w:sz w:val="28"/>
          <w:szCs w:val="28"/>
          <w:lang w:val="kk-KZ"/>
        </w:rPr>
        <w:t xml:space="preserve"> </w:t>
      </w:r>
      <w:r w:rsidRPr="00485912">
        <w:rPr>
          <w:sz w:val="28"/>
          <w:szCs w:val="28"/>
          <w:lang w:val="kk-KZ"/>
        </w:rPr>
        <w:t>ғана</w:t>
      </w:r>
      <w:r w:rsidR="007C797B" w:rsidRPr="00485912">
        <w:rPr>
          <w:sz w:val="28"/>
          <w:szCs w:val="28"/>
          <w:lang w:val="kk-KZ"/>
        </w:rPr>
        <w:t xml:space="preserve"> </w:t>
      </w:r>
      <w:r w:rsidRPr="00485912">
        <w:rPr>
          <w:sz w:val="28"/>
          <w:szCs w:val="28"/>
          <w:lang w:val="kk-KZ"/>
        </w:rPr>
        <w:t>мейрiмдi бола</w:t>
      </w:r>
      <w:r w:rsidR="007C797B" w:rsidRPr="00485912">
        <w:rPr>
          <w:sz w:val="28"/>
          <w:szCs w:val="28"/>
          <w:lang w:val="kk-KZ"/>
        </w:rPr>
        <w:t xml:space="preserve"> </w:t>
      </w:r>
      <w:r w:rsidRPr="00485912">
        <w:rPr>
          <w:sz w:val="28"/>
          <w:szCs w:val="28"/>
          <w:lang w:val="kk-KZ"/>
        </w:rPr>
        <w:t>алады, ол</w:t>
      </w:r>
      <w:r w:rsidR="007C797B" w:rsidRPr="00485912">
        <w:rPr>
          <w:sz w:val="28"/>
          <w:szCs w:val="28"/>
          <w:lang w:val="kk-KZ"/>
        </w:rPr>
        <w:t xml:space="preserve"> </w:t>
      </w:r>
      <w:r w:rsidRPr="00485912">
        <w:rPr>
          <w:sz w:val="28"/>
          <w:szCs w:val="28"/>
          <w:lang w:val="kk-KZ"/>
        </w:rPr>
        <w:t>ақиқат - шындық, таза</w:t>
      </w:r>
      <w:r w:rsidR="007C797B" w:rsidRPr="00485912">
        <w:rPr>
          <w:sz w:val="28"/>
          <w:szCs w:val="28"/>
          <w:lang w:val="kk-KZ"/>
        </w:rPr>
        <w:t xml:space="preserve"> </w:t>
      </w:r>
      <w:r w:rsidRPr="00485912">
        <w:rPr>
          <w:sz w:val="28"/>
          <w:szCs w:val="28"/>
          <w:lang w:val="kk-KZ"/>
        </w:rPr>
        <w:t>болмыс</w:t>
      </w:r>
      <w:r w:rsidR="007C797B" w:rsidRPr="00485912">
        <w:rPr>
          <w:sz w:val="28"/>
          <w:szCs w:val="28"/>
          <w:lang w:val="kk-KZ"/>
        </w:rPr>
        <w:t xml:space="preserve"> </w:t>
      </w:r>
      <w:r w:rsidRPr="00485912">
        <w:rPr>
          <w:sz w:val="28"/>
          <w:szCs w:val="28"/>
          <w:lang w:val="kk-KZ"/>
        </w:rPr>
        <w:t>адам</w:t>
      </w:r>
      <w:r w:rsidR="007C797B" w:rsidRPr="00485912">
        <w:rPr>
          <w:sz w:val="28"/>
          <w:szCs w:val="28"/>
          <w:lang w:val="kk-KZ"/>
        </w:rPr>
        <w:t xml:space="preserve"> </w:t>
      </w:r>
      <w:r w:rsidRPr="00485912">
        <w:rPr>
          <w:sz w:val="28"/>
          <w:szCs w:val="28"/>
          <w:lang w:val="kk-KZ"/>
        </w:rPr>
        <w:t>ақылының</w:t>
      </w:r>
      <w:r w:rsidR="007C797B" w:rsidRPr="00485912">
        <w:rPr>
          <w:sz w:val="28"/>
          <w:szCs w:val="28"/>
          <w:lang w:val="kk-KZ"/>
        </w:rPr>
        <w:t xml:space="preserve"> </w:t>
      </w:r>
      <w:r w:rsidRPr="00485912">
        <w:rPr>
          <w:sz w:val="28"/>
          <w:szCs w:val="28"/>
          <w:lang w:val="kk-KZ"/>
        </w:rPr>
        <w:t>алғышарты</w:t>
      </w:r>
      <w:r w:rsidR="007C797B" w:rsidRPr="00485912">
        <w:rPr>
          <w:sz w:val="28"/>
          <w:szCs w:val="28"/>
          <w:lang w:val="kk-KZ"/>
        </w:rPr>
        <w:t xml:space="preserve"> </w:t>
      </w:r>
      <w:r w:rsidRPr="00485912">
        <w:rPr>
          <w:sz w:val="28"/>
          <w:szCs w:val="28"/>
          <w:lang w:val="kk-KZ"/>
        </w:rPr>
        <w:t>деп, өз</w:t>
      </w:r>
      <w:r w:rsidR="007C797B" w:rsidRPr="00485912">
        <w:rPr>
          <w:sz w:val="28"/>
          <w:szCs w:val="28"/>
          <w:lang w:val="kk-KZ"/>
        </w:rPr>
        <w:t xml:space="preserve"> </w:t>
      </w:r>
      <w:r w:rsidRPr="00485912">
        <w:rPr>
          <w:sz w:val="28"/>
          <w:szCs w:val="28"/>
          <w:lang w:val="kk-KZ"/>
        </w:rPr>
        <w:t>кезеңi үшiн</w:t>
      </w:r>
      <w:r w:rsidR="007C797B" w:rsidRPr="00485912">
        <w:rPr>
          <w:sz w:val="28"/>
          <w:szCs w:val="28"/>
          <w:lang w:val="kk-KZ"/>
        </w:rPr>
        <w:t xml:space="preserve"> </w:t>
      </w:r>
      <w:r w:rsidRPr="00485912">
        <w:rPr>
          <w:sz w:val="28"/>
          <w:szCs w:val="28"/>
          <w:lang w:val="kk-KZ"/>
        </w:rPr>
        <w:t>ақылды</w:t>
      </w:r>
      <w:r w:rsidR="007C797B" w:rsidRPr="00485912">
        <w:rPr>
          <w:sz w:val="28"/>
          <w:szCs w:val="28"/>
          <w:lang w:val="kk-KZ"/>
        </w:rPr>
        <w:t xml:space="preserve"> </w:t>
      </w:r>
      <w:r w:rsidRPr="00485912">
        <w:rPr>
          <w:sz w:val="28"/>
          <w:szCs w:val="28"/>
          <w:lang w:val="kk-KZ"/>
        </w:rPr>
        <w:t>дамытуды</w:t>
      </w:r>
      <w:r w:rsidR="007C797B" w:rsidRPr="00485912">
        <w:rPr>
          <w:sz w:val="28"/>
          <w:szCs w:val="28"/>
          <w:lang w:val="kk-KZ"/>
        </w:rPr>
        <w:t xml:space="preserve"> </w:t>
      </w:r>
      <w:r w:rsidRPr="00485912">
        <w:rPr>
          <w:sz w:val="28"/>
          <w:szCs w:val="28"/>
          <w:lang w:val="kk-KZ"/>
        </w:rPr>
        <w:t>уағыздады. Саясатта</w:t>
      </w:r>
      <w:r w:rsidR="007C797B" w:rsidRPr="00485912">
        <w:rPr>
          <w:sz w:val="28"/>
          <w:szCs w:val="28"/>
          <w:lang w:val="kk-KZ"/>
        </w:rPr>
        <w:t xml:space="preserve"> </w:t>
      </w:r>
      <w:r w:rsidRPr="00485912">
        <w:rPr>
          <w:sz w:val="28"/>
          <w:szCs w:val="28"/>
          <w:lang w:val="kk-KZ"/>
        </w:rPr>
        <w:t>Сократ</w:t>
      </w:r>
      <w:r w:rsidR="007C797B" w:rsidRPr="00485912">
        <w:rPr>
          <w:sz w:val="28"/>
          <w:szCs w:val="28"/>
          <w:lang w:val="kk-KZ"/>
        </w:rPr>
        <w:t xml:space="preserve"> </w:t>
      </w:r>
      <w:r w:rsidRPr="00485912">
        <w:rPr>
          <w:sz w:val="28"/>
          <w:szCs w:val="28"/>
          <w:lang w:val="kk-KZ"/>
        </w:rPr>
        <w:t>əдiлетсiздiкке</w:t>
      </w:r>
      <w:r w:rsidR="007C797B" w:rsidRPr="00485912">
        <w:rPr>
          <w:sz w:val="28"/>
          <w:szCs w:val="28"/>
          <w:lang w:val="kk-KZ"/>
        </w:rPr>
        <w:t xml:space="preserve"> </w:t>
      </w:r>
      <w:r w:rsidRPr="00485912">
        <w:rPr>
          <w:sz w:val="28"/>
          <w:szCs w:val="28"/>
          <w:lang w:val="kk-KZ"/>
        </w:rPr>
        <w:t>негiзделген</w:t>
      </w:r>
      <w:r w:rsidR="007C797B" w:rsidRPr="00485912">
        <w:rPr>
          <w:sz w:val="28"/>
          <w:szCs w:val="28"/>
          <w:lang w:val="kk-KZ"/>
        </w:rPr>
        <w:t xml:space="preserve"> </w:t>
      </w:r>
      <w:r w:rsidRPr="00485912">
        <w:rPr>
          <w:sz w:val="28"/>
          <w:szCs w:val="28"/>
          <w:lang w:val="kk-KZ"/>
        </w:rPr>
        <w:t>барлық</w:t>
      </w:r>
      <w:r w:rsidR="007C797B" w:rsidRPr="00485912">
        <w:rPr>
          <w:sz w:val="28"/>
          <w:szCs w:val="28"/>
          <w:lang w:val="kk-KZ"/>
        </w:rPr>
        <w:t xml:space="preserve"> </w:t>
      </w:r>
      <w:r w:rsidRPr="00485912">
        <w:rPr>
          <w:sz w:val="28"/>
          <w:szCs w:val="28"/>
          <w:lang w:val="kk-KZ"/>
        </w:rPr>
        <w:t>басқару</w:t>
      </w:r>
      <w:r w:rsidR="007C797B" w:rsidRPr="00485912">
        <w:rPr>
          <w:sz w:val="28"/>
          <w:szCs w:val="28"/>
          <w:lang w:val="kk-KZ"/>
        </w:rPr>
        <w:t xml:space="preserve"> </w:t>
      </w:r>
      <w:r w:rsidRPr="00485912">
        <w:rPr>
          <w:sz w:val="28"/>
          <w:szCs w:val="28"/>
          <w:lang w:val="kk-KZ"/>
        </w:rPr>
        <w:t xml:space="preserve">формаларын - монархияны,тирантияны, аристократияны, плутократияны </w:t>
      </w:r>
      <w:r w:rsidR="007C797B" w:rsidRPr="00485912">
        <w:rPr>
          <w:sz w:val="28"/>
          <w:szCs w:val="28"/>
          <w:lang w:val="kk-KZ"/>
        </w:rPr>
        <w:t>–</w:t>
      </w:r>
      <w:r w:rsidRPr="00485912">
        <w:rPr>
          <w:sz w:val="28"/>
          <w:szCs w:val="28"/>
          <w:lang w:val="kk-KZ"/>
        </w:rPr>
        <w:t xml:space="preserve"> түгелдей</w:t>
      </w:r>
      <w:r w:rsidR="007C797B" w:rsidRPr="00485912">
        <w:rPr>
          <w:sz w:val="28"/>
          <w:szCs w:val="28"/>
          <w:lang w:val="kk-KZ"/>
        </w:rPr>
        <w:t xml:space="preserve"> </w:t>
      </w:r>
      <w:r w:rsidRPr="00485912">
        <w:rPr>
          <w:sz w:val="28"/>
          <w:szCs w:val="28"/>
          <w:lang w:val="kk-KZ"/>
        </w:rPr>
        <w:t>қатаң</w:t>
      </w:r>
      <w:r w:rsidR="007C797B" w:rsidRPr="00485912">
        <w:rPr>
          <w:sz w:val="28"/>
          <w:szCs w:val="28"/>
          <w:lang w:val="kk-KZ"/>
        </w:rPr>
        <w:t xml:space="preserve"> </w:t>
      </w:r>
      <w:r w:rsidRPr="00485912">
        <w:rPr>
          <w:sz w:val="28"/>
          <w:szCs w:val="28"/>
          <w:lang w:val="kk-KZ"/>
        </w:rPr>
        <w:t>сынға</w:t>
      </w:r>
      <w:r w:rsidR="007C797B" w:rsidRPr="00485912">
        <w:rPr>
          <w:sz w:val="28"/>
          <w:szCs w:val="28"/>
          <w:lang w:val="kk-KZ"/>
        </w:rPr>
        <w:t xml:space="preserve"> </w:t>
      </w:r>
      <w:r w:rsidRPr="00485912">
        <w:rPr>
          <w:sz w:val="28"/>
          <w:szCs w:val="28"/>
          <w:lang w:val="kk-KZ"/>
        </w:rPr>
        <w:t>алды. Алайда, ол</w:t>
      </w:r>
      <w:r w:rsidR="007C797B" w:rsidRPr="00485912">
        <w:rPr>
          <w:sz w:val="28"/>
          <w:szCs w:val="28"/>
          <w:lang w:val="kk-KZ"/>
        </w:rPr>
        <w:t xml:space="preserve"> </w:t>
      </w:r>
      <w:r w:rsidRPr="00485912">
        <w:rPr>
          <w:sz w:val="28"/>
          <w:szCs w:val="28"/>
          <w:lang w:val="kk-KZ"/>
        </w:rPr>
        <w:t>əдiлеттiлiкке</w:t>
      </w:r>
      <w:r w:rsidR="007C797B" w:rsidRPr="00485912">
        <w:rPr>
          <w:sz w:val="28"/>
          <w:szCs w:val="28"/>
          <w:lang w:val="kk-KZ"/>
        </w:rPr>
        <w:t xml:space="preserve">  </w:t>
      </w:r>
      <w:r w:rsidRPr="00485912">
        <w:rPr>
          <w:sz w:val="28"/>
          <w:szCs w:val="28"/>
          <w:lang w:val="kk-KZ"/>
        </w:rPr>
        <w:t>негiзделген</w:t>
      </w:r>
      <w:r w:rsidR="007C797B" w:rsidRPr="00485912">
        <w:rPr>
          <w:sz w:val="28"/>
          <w:szCs w:val="28"/>
          <w:lang w:val="kk-KZ"/>
        </w:rPr>
        <w:t xml:space="preserve"> </w:t>
      </w:r>
      <w:r w:rsidRPr="00485912">
        <w:rPr>
          <w:sz w:val="28"/>
          <w:szCs w:val="28"/>
          <w:lang w:val="kk-KZ"/>
        </w:rPr>
        <w:t>мемлекеттi қажет</w:t>
      </w:r>
      <w:r w:rsidR="007C797B" w:rsidRPr="00485912">
        <w:rPr>
          <w:sz w:val="28"/>
          <w:szCs w:val="28"/>
          <w:lang w:val="kk-KZ"/>
        </w:rPr>
        <w:t xml:space="preserve"> </w:t>
      </w:r>
      <w:r w:rsidRPr="00485912">
        <w:rPr>
          <w:sz w:val="28"/>
          <w:szCs w:val="28"/>
          <w:lang w:val="kk-KZ"/>
        </w:rPr>
        <w:t>деп</w:t>
      </w:r>
      <w:r w:rsidR="007C797B" w:rsidRPr="00485912">
        <w:rPr>
          <w:sz w:val="28"/>
          <w:szCs w:val="28"/>
          <w:lang w:val="kk-KZ"/>
        </w:rPr>
        <w:t xml:space="preserve"> </w:t>
      </w:r>
      <w:r w:rsidRPr="00485912">
        <w:rPr>
          <w:sz w:val="28"/>
          <w:szCs w:val="28"/>
          <w:lang w:val="kk-KZ"/>
        </w:rPr>
        <w:t>тапты. Сократ</w:t>
      </w:r>
      <w:r w:rsidR="007C797B" w:rsidRPr="00485912">
        <w:rPr>
          <w:sz w:val="28"/>
          <w:szCs w:val="28"/>
          <w:lang w:val="kk-KZ"/>
        </w:rPr>
        <w:t xml:space="preserve"> </w:t>
      </w:r>
      <w:r w:rsidRPr="00485912">
        <w:rPr>
          <w:sz w:val="28"/>
          <w:szCs w:val="28"/>
          <w:lang w:val="kk-KZ"/>
        </w:rPr>
        <w:t>философия</w:t>
      </w:r>
      <w:r w:rsidR="007C797B" w:rsidRPr="00485912">
        <w:rPr>
          <w:sz w:val="28"/>
          <w:szCs w:val="28"/>
          <w:lang w:val="kk-KZ"/>
        </w:rPr>
        <w:t xml:space="preserve"> </w:t>
      </w:r>
      <w:r w:rsidRPr="00485912">
        <w:rPr>
          <w:sz w:val="28"/>
          <w:szCs w:val="28"/>
          <w:lang w:val="kk-KZ"/>
        </w:rPr>
        <w:t>тарихында</w:t>
      </w:r>
      <w:r w:rsidR="007C797B" w:rsidRPr="00485912">
        <w:rPr>
          <w:sz w:val="28"/>
          <w:szCs w:val="28"/>
          <w:lang w:val="kk-KZ"/>
        </w:rPr>
        <w:t xml:space="preserve"> </w:t>
      </w:r>
      <w:r w:rsidRPr="00485912">
        <w:rPr>
          <w:sz w:val="28"/>
          <w:szCs w:val="28"/>
          <w:lang w:val="kk-KZ"/>
        </w:rPr>
        <w:t>ақиқатты</w:t>
      </w:r>
      <w:r w:rsidR="007C797B" w:rsidRPr="00485912">
        <w:rPr>
          <w:sz w:val="28"/>
          <w:szCs w:val="28"/>
          <w:lang w:val="kk-KZ"/>
        </w:rPr>
        <w:t xml:space="preserve"> </w:t>
      </w:r>
      <w:r w:rsidRPr="00485912">
        <w:rPr>
          <w:sz w:val="28"/>
          <w:szCs w:val="28"/>
          <w:lang w:val="kk-KZ"/>
        </w:rPr>
        <w:t>талмай iздеген</w:t>
      </w:r>
      <w:r w:rsidR="007C797B" w:rsidRPr="00485912">
        <w:rPr>
          <w:sz w:val="28"/>
          <w:szCs w:val="28"/>
          <w:lang w:val="kk-KZ"/>
        </w:rPr>
        <w:t xml:space="preserve"> </w:t>
      </w:r>
      <w:r w:rsidRPr="00485912">
        <w:rPr>
          <w:sz w:val="28"/>
          <w:szCs w:val="28"/>
          <w:lang w:val="kk-KZ"/>
        </w:rPr>
        <w:t>терең, дараойшыл</w:t>
      </w:r>
      <w:r w:rsidR="007C797B" w:rsidRPr="00485912">
        <w:rPr>
          <w:sz w:val="28"/>
          <w:szCs w:val="28"/>
          <w:lang w:val="kk-KZ"/>
        </w:rPr>
        <w:t xml:space="preserve"> </w:t>
      </w:r>
      <w:r w:rsidRPr="00485912">
        <w:rPr>
          <w:sz w:val="28"/>
          <w:szCs w:val="28"/>
          <w:lang w:val="kk-KZ"/>
        </w:rPr>
        <w:t>ретiнде</w:t>
      </w:r>
      <w:r w:rsidR="007C797B" w:rsidRPr="00485912">
        <w:rPr>
          <w:sz w:val="28"/>
          <w:szCs w:val="28"/>
          <w:lang w:val="kk-KZ"/>
        </w:rPr>
        <w:t xml:space="preserve"> </w:t>
      </w:r>
      <w:r w:rsidRPr="00485912">
        <w:rPr>
          <w:sz w:val="28"/>
          <w:szCs w:val="28"/>
          <w:lang w:val="kk-KZ"/>
        </w:rPr>
        <w:t>орын</w:t>
      </w:r>
      <w:r w:rsidR="007C797B" w:rsidRPr="00485912">
        <w:rPr>
          <w:sz w:val="28"/>
          <w:szCs w:val="28"/>
          <w:lang w:val="kk-KZ"/>
        </w:rPr>
        <w:t xml:space="preserve"> </w:t>
      </w:r>
      <w:r w:rsidRPr="00485912">
        <w:rPr>
          <w:sz w:val="28"/>
          <w:szCs w:val="28"/>
          <w:lang w:val="kk-KZ"/>
        </w:rPr>
        <w:t>алып, сақталады.Платонб. з.б. 427-347 жылдар</w:t>
      </w:r>
      <w:r w:rsidR="007C797B" w:rsidRPr="00485912">
        <w:rPr>
          <w:sz w:val="28"/>
          <w:szCs w:val="28"/>
          <w:lang w:val="kk-KZ"/>
        </w:rPr>
        <w:t xml:space="preserve"> </w:t>
      </w:r>
      <w:r w:rsidRPr="00485912">
        <w:rPr>
          <w:sz w:val="28"/>
          <w:szCs w:val="28"/>
          <w:lang w:val="kk-KZ"/>
        </w:rPr>
        <w:t>шамасында</w:t>
      </w:r>
      <w:r w:rsidR="007C797B" w:rsidRPr="00485912">
        <w:rPr>
          <w:sz w:val="28"/>
          <w:szCs w:val="28"/>
          <w:lang w:val="kk-KZ"/>
        </w:rPr>
        <w:t xml:space="preserve"> </w:t>
      </w:r>
      <w:r w:rsidRPr="00485912">
        <w:rPr>
          <w:sz w:val="28"/>
          <w:szCs w:val="28"/>
          <w:lang w:val="kk-KZ"/>
        </w:rPr>
        <w:t>өмiр</w:t>
      </w:r>
      <w:r w:rsidR="007C797B" w:rsidRPr="00485912">
        <w:rPr>
          <w:sz w:val="28"/>
          <w:szCs w:val="28"/>
          <w:lang w:val="kk-KZ"/>
        </w:rPr>
        <w:t xml:space="preserve"> </w:t>
      </w:r>
      <w:r w:rsidRPr="00485912">
        <w:rPr>
          <w:sz w:val="28"/>
          <w:szCs w:val="28"/>
          <w:lang w:val="kk-KZ"/>
        </w:rPr>
        <w:t>сүрген. Ежелгi грек</w:t>
      </w:r>
      <w:r w:rsidR="007C797B" w:rsidRPr="00485912">
        <w:rPr>
          <w:sz w:val="28"/>
          <w:szCs w:val="28"/>
          <w:lang w:val="kk-KZ"/>
        </w:rPr>
        <w:t xml:space="preserve"> </w:t>
      </w:r>
      <w:r w:rsidRPr="00485912">
        <w:rPr>
          <w:sz w:val="28"/>
          <w:szCs w:val="28"/>
          <w:lang w:val="kk-KZ"/>
        </w:rPr>
        <w:t>философы, Сократтың</w:t>
      </w:r>
      <w:r w:rsidR="007C797B" w:rsidRPr="00485912">
        <w:rPr>
          <w:sz w:val="28"/>
          <w:szCs w:val="28"/>
          <w:lang w:val="kk-KZ"/>
        </w:rPr>
        <w:t xml:space="preserve"> </w:t>
      </w:r>
      <w:r w:rsidRPr="00485912">
        <w:rPr>
          <w:sz w:val="28"/>
          <w:szCs w:val="28"/>
          <w:lang w:val="kk-KZ"/>
        </w:rPr>
        <w:t>шəкiртi. Платон</w:t>
      </w:r>
      <w:r w:rsidR="007C797B" w:rsidRPr="00485912">
        <w:rPr>
          <w:sz w:val="28"/>
          <w:szCs w:val="28"/>
          <w:lang w:val="kk-KZ"/>
        </w:rPr>
        <w:t xml:space="preserve"> </w:t>
      </w:r>
      <w:r w:rsidRPr="00485912">
        <w:rPr>
          <w:sz w:val="28"/>
          <w:szCs w:val="28"/>
          <w:lang w:val="kk-KZ"/>
        </w:rPr>
        <w:t>Африкадағы</w:t>
      </w:r>
      <w:r w:rsidR="007C797B" w:rsidRPr="00485912">
        <w:rPr>
          <w:sz w:val="28"/>
          <w:szCs w:val="28"/>
          <w:lang w:val="kk-KZ"/>
        </w:rPr>
        <w:t xml:space="preserve"> </w:t>
      </w:r>
      <w:r w:rsidRPr="00485912">
        <w:rPr>
          <w:sz w:val="28"/>
          <w:szCs w:val="28"/>
          <w:lang w:val="kk-KZ"/>
        </w:rPr>
        <w:t>жоғарғы</w:t>
      </w:r>
      <w:r w:rsidR="007C797B" w:rsidRPr="00485912">
        <w:rPr>
          <w:sz w:val="28"/>
          <w:szCs w:val="28"/>
          <w:lang w:val="kk-KZ"/>
        </w:rPr>
        <w:t xml:space="preserve"> </w:t>
      </w:r>
      <w:r w:rsidRPr="00485912">
        <w:rPr>
          <w:sz w:val="28"/>
          <w:szCs w:val="28"/>
          <w:lang w:val="kk-KZ"/>
        </w:rPr>
        <w:t>дəрежедегi ақсүйек</w:t>
      </w:r>
      <w:r w:rsidR="007C797B" w:rsidRPr="00485912">
        <w:rPr>
          <w:sz w:val="28"/>
          <w:szCs w:val="28"/>
          <w:lang w:val="kk-KZ"/>
        </w:rPr>
        <w:t xml:space="preserve"> </w:t>
      </w:r>
      <w:r w:rsidRPr="00485912">
        <w:rPr>
          <w:sz w:val="28"/>
          <w:szCs w:val="28"/>
          <w:lang w:val="kk-KZ"/>
        </w:rPr>
        <w:t>тұқым-нан</w:t>
      </w:r>
      <w:r w:rsidR="007C797B" w:rsidRPr="00485912">
        <w:rPr>
          <w:sz w:val="28"/>
          <w:szCs w:val="28"/>
          <w:lang w:val="kk-KZ"/>
        </w:rPr>
        <w:t xml:space="preserve"> </w:t>
      </w:r>
      <w:r w:rsidRPr="00485912">
        <w:rPr>
          <w:sz w:val="28"/>
          <w:szCs w:val="28"/>
          <w:lang w:val="kk-KZ"/>
        </w:rPr>
        <w:t>шыққан</w:t>
      </w:r>
      <w:r w:rsidR="007C797B" w:rsidRPr="00485912">
        <w:rPr>
          <w:sz w:val="28"/>
          <w:szCs w:val="28"/>
          <w:lang w:val="kk-KZ"/>
        </w:rPr>
        <w:t xml:space="preserve"> </w:t>
      </w:r>
      <w:r w:rsidRPr="00485912">
        <w:rPr>
          <w:sz w:val="28"/>
          <w:szCs w:val="28"/>
          <w:lang w:val="kk-KZ"/>
        </w:rPr>
        <w:t>отбасында</w:t>
      </w:r>
      <w:r w:rsidR="007C797B" w:rsidRPr="00485912">
        <w:rPr>
          <w:sz w:val="28"/>
          <w:szCs w:val="28"/>
          <w:lang w:val="kk-KZ"/>
        </w:rPr>
        <w:t xml:space="preserve"> </w:t>
      </w:r>
      <w:r w:rsidRPr="00485912">
        <w:rPr>
          <w:sz w:val="28"/>
          <w:szCs w:val="28"/>
          <w:lang w:val="kk-KZ"/>
        </w:rPr>
        <w:t>дүниеге</w:t>
      </w:r>
      <w:r w:rsidR="007C797B" w:rsidRPr="00485912">
        <w:rPr>
          <w:sz w:val="28"/>
          <w:szCs w:val="28"/>
          <w:lang w:val="kk-KZ"/>
        </w:rPr>
        <w:t xml:space="preserve"> </w:t>
      </w:r>
      <w:r w:rsidRPr="00485912">
        <w:rPr>
          <w:sz w:val="28"/>
          <w:szCs w:val="28"/>
          <w:lang w:val="kk-KZ"/>
        </w:rPr>
        <w:t>келдi. Платон</w:t>
      </w:r>
      <w:r w:rsidR="007C797B" w:rsidRPr="00485912">
        <w:rPr>
          <w:sz w:val="28"/>
          <w:szCs w:val="28"/>
          <w:lang w:val="kk-KZ"/>
        </w:rPr>
        <w:t xml:space="preserve"> </w:t>
      </w:r>
      <w:r w:rsidRPr="00485912">
        <w:rPr>
          <w:sz w:val="28"/>
          <w:szCs w:val="28"/>
          <w:lang w:val="kk-KZ"/>
        </w:rPr>
        <w:t>Афинада</w:t>
      </w:r>
      <w:r w:rsidR="007C797B" w:rsidRPr="00485912">
        <w:rPr>
          <w:sz w:val="28"/>
          <w:szCs w:val="28"/>
          <w:lang w:val="kk-KZ"/>
        </w:rPr>
        <w:t xml:space="preserve"> </w:t>
      </w:r>
      <w:r w:rsidRPr="00485912">
        <w:rPr>
          <w:sz w:val="28"/>
          <w:szCs w:val="28"/>
          <w:lang w:val="kk-KZ"/>
        </w:rPr>
        <w:t>өз</w:t>
      </w:r>
      <w:r w:rsidR="007C797B" w:rsidRPr="00485912">
        <w:rPr>
          <w:sz w:val="28"/>
          <w:szCs w:val="28"/>
          <w:lang w:val="kk-KZ"/>
        </w:rPr>
        <w:t xml:space="preserve"> </w:t>
      </w:r>
      <w:r w:rsidRPr="00485912">
        <w:rPr>
          <w:sz w:val="28"/>
          <w:szCs w:val="28"/>
          <w:lang w:val="kk-KZ"/>
        </w:rPr>
        <w:t>мектебi Платон</w:t>
      </w:r>
      <w:r w:rsidR="007C797B" w:rsidRPr="00485912">
        <w:rPr>
          <w:sz w:val="28"/>
          <w:szCs w:val="28"/>
          <w:lang w:val="kk-KZ"/>
        </w:rPr>
        <w:t xml:space="preserve"> </w:t>
      </w:r>
      <w:r w:rsidRPr="00485912">
        <w:rPr>
          <w:sz w:val="28"/>
          <w:szCs w:val="28"/>
          <w:lang w:val="kk-KZ"/>
        </w:rPr>
        <w:t>академиясының</w:t>
      </w:r>
      <w:r w:rsidR="007C797B" w:rsidRPr="00485912">
        <w:rPr>
          <w:sz w:val="28"/>
          <w:szCs w:val="28"/>
          <w:lang w:val="kk-KZ"/>
        </w:rPr>
        <w:t xml:space="preserve"> </w:t>
      </w:r>
      <w:r w:rsidRPr="00485912">
        <w:rPr>
          <w:sz w:val="28"/>
          <w:szCs w:val="28"/>
          <w:lang w:val="kk-KZ"/>
        </w:rPr>
        <w:t>негiзiн</w:t>
      </w:r>
      <w:r w:rsidR="007C797B" w:rsidRPr="00485912">
        <w:rPr>
          <w:sz w:val="28"/>
          <w:szCs w:val="28"/>
          <w:lang w:val="kk-KZ"/>
        </w:rPr>
        <w:t xml:space="preserve"> </w:t>
      </w:r>
      <w:r w:rsidRPr="00485912">
        <w:rPr>
          <w:sz w:val="28"/>
          <w:szCs w:val="28"/>
          <w:lang w:val="kk-KZ"/>
        </w:rPr>
        <w:t>қалайды. 367 жəне 361 жылдары</w:t>
      </w:r>
      <w:r w:rsidR="007C797B" w:rsidRPr="00485912">
        <w:rPr>
          <w:sz w:val="28"/>
          <w:szCs w:val="28"/>
          <w:lang w:val="kk-KZ"/>
        </w:rPr>
        <w:t xml:space="preserve"> </w:t>
      </w:r>
      <w:r w:rsidRPr="00485912">
        <w:rPr>
          <w:sz w:val="28"/>
          <w:szCs w:val="28"/>
          <w:lang w:val="kk-KZ"/>
        </w:rPr>
        <w:t>Сицилияға</w:t>
      </w:r>
      <w:r w:rsidR="007C797B" w:rsidRPr="00485912">
        <w:rPr>
          <w:sz w:val="28"/>
          <w:szCs w:val="28"/>
          <w:lang w:val="kk-KZ"/>
        </w:rPr>
        <w:t xml:space="preserve"> </w:t>
      </w:r>
      <w:r w:rsidRPr="00485912">
        <w:rPr>
          <w:sz w:val="28"/>
          <w:szCs w:val="28"/>
          <w:lang w:val="kk-KZ"/>
        </w:rPr>
        <w:t>барып, өмiрiнiң</w:t>
      </w:r>
      <w:r w:rsidR="007C797B" w:rsidRPr="00485912">
        <w:rPr>
          <w:sz w:val="28"/>
          <w:szCs w:val="28"/>
          <w:lang w:val="kk-KZ"/>
        </w:rPr>
        <w:t xml:space="preserve"> </w:t>
      </w:r>
      <w:r w:rsidRPr="00485912">
        <w:rPr>
          <w:sz w:val="28"/>
          <w:szCs w:val="28"/>
          <w:lang w:val="kk-KZ"/>
        </w:rPr>
        <w:t>соңғы</w:t>
      </w:r>
      <w:r w:rsidR="007C797B" w:rsidRPr="00485912">
        <w:rPr>
          <w:sz w:val="28"/>
          <w:szCs w:val="28"/>
          <w:lang w:val="kk-KZ"/>
        </w:rPr>
        <w:t xml:space="preserve"> </w:t>
      </w:r>
      <w:r w:rsidRPr="00485912">
        <w:rPr>
          <w:sz w:val="28"/>
          <w:szCs w:val="28"/>
          <w:lang w:val="kk-KZ"/>
        </w:rPr>
        <w:t>жылдарын</w:t>
      </w:r>
      <w:r w:rsidR="007C797B" w:rsidRPr="00485912">
        <w:rPr>
          <w:sz w:val="28"/>
          <w:szCs w:val="28"/>
          <w:lang w:val="kk-KZ"/>
        </w:rPr>
        <w:t xml:space="preserve"> </w:t>
      </w:r>
      <w:r w:rsidRPr="00485912">
        <w:rPr>
          <w:sz w:val="28"/>
          <w:szCs w:val="28"/>
          <w:lang w:val="kk-KZ"/>
        </w:rPr>
        <w:t>Афинада</w:t>
      </w:r>
      <w:r w:rsidR="007C797B" w:rsidRPr="00485912">
        <w:rPr>
          <w:sz w:val="28"/>
          <w:szCs w:val="28"/>
          <w:lang w:val="kk-KZ"/>
        </w:rPr>
        <w:t xml:space="preserve"> </w:t>
      </w:r>
      <w:r w:rsidRPr="00485912">
        <w:rPr>
          <w:sz w:val="28"/>
          <w:szCs w:val="28"/>
          <w:lang w:val="kk-KZ"/>
        </w:rPr>
        <w:t>өткiзiп, көптеген</w:t>
      </w:r>
      <w:r w:rsidR="007C797B" w:rsidRPr="00485912">
        <w:rPr>
          <w:sz w:val="28"/>
          <w:szCs w:val="28"/>
          <w:lang w:val="kk-KZ"/>
        </w:rPr>
        <w:t xml:space="preserve"> </w:t>
      </w:r>
      <w:r w:rsidRPr="00485912">
        <w:rPr>
          <w:sz w:val="28"/>
          <w:szCs w:val="28"/>
          <w:lang w:val="kk-KZ"/>
        </w:rPr>
        <w:t>еңбектер</w:t>
      </w:r>
      <w:r w:rsidR="007C797B" w:rsidRPr="00485912">
        <w:rPr>
          <w:sz w:val="28"/>
          <w:szCs w:val="28"/>
          <w:lang w:val="kk-KZ"/>
        </w:rPr>
        <w:t xml:space="preserve"> </w:t>
      </w:r>
      <w:r w:rsidRPr="00485912">
        <w:rPr>
          <w:sz w:val="28"/>
          <w:szCs w:val="28"/>
          <w:lang w:val="kk-KZ"/>
        </w:rPr>
        <w:t xml:space="preserve">жазып, </w:t>
      </w:r>
    </w:p>
    <w:p w:rsidR="004D61C9" w:rsidRPr="00485912" w:rsidRDefault="00600011" w:rsidP="00C036FA">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лекция</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оқиды. Платон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жөнiнде</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өз</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шəкiрттерiмен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бiрге, Аристотельдiң</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шəкiртi Аристоксен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көп</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жазған. Тек, ДиогенЛаэртскийжазғанПлатонныңөмiрбаянысақтал-ған. Оның</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көп</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шығармалары</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сақталмаған. Көптеген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мағлұматтар</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Платонның</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хаттары, Апулейдiң ''Платон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жəне</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оның iлiмi жөнiндегi'' тракттатарында</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Порифирий-ден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үзiндiлер, Цицеран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еңбектерi мен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Византия</w:t>
      </w:r>
      <w:r w:rsidR="007C797B" w:rsidRPr="00485912">
        <w:rPr>
          <w:rFonts w:ascii="Times New Roman" w:hAnsi="Times New Roman" w:cs="Times New Roman"/>
          <w:sz w:val="28"/>
          <w:szCs w:val="28"/>
          <w:lang w:val="kk-KZ"/>
        </w:rPr>
        <w:t xml:space="preserve"> сөздiгiн</w:t>
      </w:r>
      <w:r w:rsidRPr="00485912">
        <w:rPr>
          <w:rFonts w:ascii="Times New Roman" w:hAnsi="Times New Roman" w:cs="Times New Roman"/>
          <w:sz w:val="28"/>
          <w:szCs w:val="28"/>
          <w:lang w:val="kk-KZ"/>
        </w:rPr>
        <w:t>дегi Платон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мақаласында</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сақталған.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Платон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тəрбиенiң</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бүкiл</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халықтығын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жақтады. Тəрбие</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мемлекет</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тарапынан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берiлсiн</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деп</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есептедi. Сондай-ақ, мемлекетке</w:t>
      </w:r>
      <w:r w:rsidR="007C797B"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дейiнгi тəрбиенiң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қоғам</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тарапынан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болуын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уағыздады. Ол</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Афинамен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Спарта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тəрбиесiн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бiрiктiре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сыбайлас</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жүргiзудi ұйғарды. Платон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мектепке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дейiнгi ойынның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рөлiн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жоғары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бағалай</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отырып, əңгiменiң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балаларға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ұғымды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да, түсiнiктi болуын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жақтады. 4-7 жастағы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балаларға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ойын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əңгiменi ұштастыра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жүргiзудi ұсынды. Ол</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мемлекет</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тарапынан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берiлетiн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тəрбиенiң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жүйесiн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ұсына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отырып, қызбалалардың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дене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тəрбиесiн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жақсартуды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талап</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еттi. Сондай-ақ, Платон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академиясының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маңызы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ерекше, Платон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академиясы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əуелде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мектеп</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өкiлдерiнiң iшiнен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сайланған, схоларх</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басқаратын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музаны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қадiр</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тұтатын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философиялық</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қоғам</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ретiнде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қалыптасады. Платон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академиясы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негiзiнде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сол</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дəуiрдiң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өзiнде 5 академия</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құрылады. 5-академия</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Платон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философиясының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стойцизм, пипагоризм</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жəне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перипатеттер</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мектебiнiң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идеяларымен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ұштастырылады. Академияның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оқу, тəрбие, бiлiм</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алуды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уағыздаған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кездерi де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болған. Осы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негiздегi Платон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пiкiрлерi, ойлары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ғылыми</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жүйесi педагогика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ғылымының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lastRenderedPageBreak/>
        <w:t>дамуына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себеп</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болды.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Аристотель -б. з. б. 384-322 жылдар</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шамасында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өмiр</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сүрген. Ежелгi грек</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философы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жəне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ғалымы. Көптеген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ғылымдардың, соның iшiнде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логика</w:t>
      </w:r>
      <w:r w:rsidR="00D27052" w:rsidRPr="00485912">
        <w:rPr>
          <w:rFonts w:ascii="Times New Roman" w:hAnsi="Times New Roman" w:cs="Times New Roman"/>
          <w:sz w:val="28"/>
          <w:szCs w:val="28"/>
          <w:lang w:val="kk-KZ"/>
        </w:rPr>
        <w:t xml:space="preserve"> ғылымы</w:t>
      </w:r>
      <w:r w:rsidRPr="00485912">
        <w:rPr>
          <w:rFonts w:ascii="Times New Roman" w:hAnsi="Times New Roman" w:cs="Times New Roman"/>
          <w:sz w:val="28"/>
          <w:szCs w:val="28"/>
          <w:lang w:val="kk-KZ"/>
        </w:rPr>
        <w:t>ның</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негiзiн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қалаушы.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Аристотель</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өзiне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дейiнгi философиямен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ғылым</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жетiстiктерiн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қорытып</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жүйеге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келтiрiп, əртүрлi ғылым</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саласынан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көптеген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еңбектер</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жазып</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 xml:space="preserve">қалдырған. </w:t>
      </w:r>
      <w:r w:rsidR="00D27052" w:rsidRPr="00485912">
        <w:rPr>
          <w:rFonts w:ascii="Times New Roman" w:hAnsi="Times New Roman" w:cs="Times New Roman"/>
          <w:sz w:val="28"/>
          <w:szCs w:val="28"/>
          <w:lang w:val="kk-KZ"/>
        </w:rPr>
        <w:t>Аристо</w:t>
      </w:r>
      <w:r w:rsidRPr="00485912">
        <w:rPr>
          <w:rFonts w:ascii="Times New Roman" w:hAnsi="Times New Roman" w:cs="Times New Roman"/>
          <w:sz w:val="28"/>
          <w:szCs w:val="28"/>
          <w:lang w:val="kk-KZ"/>
        </w:rPr>
        <w:t>тель</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еңбектерi ұшан-теңiз. Кейбiр</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деректерде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төрт</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жүз, кейбiреуiнде</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мыңға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жеткен. Ариситотельдiң</w:t>
      </w:r>
      <w:r w:rsidR="00D27052" w:rsidRPr="00485912">
        <w:rPr>
          <w:rFonts w:ascii="Times New Roman" w:hAnsi="Times New Roman" w:cs="Times New Roman"/>
          <w:sz w:val="28"/>
          <w:szCs w:val="28"/>
          <w:lang w:val="kk-KZ"/>
        </w:rPr>
        <w:t xml:space="preserve"> философия</w:t>
      </w:r>
      <w:r w:rsidRPr="00485912">
        <w:rPr>
          <w:rFonts w:ascii="Times New Roman" w:hAnsi="Times New Roman" w:cs="Times New Roman"/>
          <w:sz w:val="28"/>
          <w:szCs w:val="28"/>
          <w:lang w:val="kk-KZ"/>
        </w:rPr>
        <w:t>лық</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көзқарасы ''Метафизика'', ''Жантуралы'', категориялар</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жəне ''Аналитика'' деген</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шығармаларында</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жан-жақты</w:t>
      </w:r>
      <w:r w:rsidR="00D27052"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баяндалған. Оның</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пiкiрiнше</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этикалық</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идеялар</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тек</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қоғамда</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ғана iске</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асырылып</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отырады. Платонның</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адамды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сезiмнен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тыс</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одүниеге</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тəуелдi деп</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санауына</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қарсы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шықты. Адамға</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белсендiлiктiң</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екенiн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атап</w:t>
      </w:r>
      <w:r w:rsidR="002A4B31" w:rsidRPr="00485912">
        <w:rPr>
          <w:rFonts w:ascii="Times New Roman" w:hAnsi="Times New Roman" w:cs="Times New Roman"/>
          <w:sz w:val="28"/>
          <w:szCs w:val="28"/>
          <w:lang w:val="kk-KZ"/>
        </w:rPr>
        <w:t xml:space="preserve"> көрсеттi. Аристо</w:t>
      </w:r>
      <w:r w:rsidRPr="00485912">
        <w:rPr>
          <w:rFonts w:ascii="Times New Roman" w:hAnsi="Times New Roman" w:cs="Times New Roman"/>
          <w:sz w:val="28"/>
          <w:szCs w:val="28"/>
          <w:lang w:val="kk-KZ"/>
        </w:rPr>
        <w:t>тель</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өз iшiнде</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адамгершiлiкпен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этиканы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адамдардың</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маңызды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сипаттамасы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деп</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таныды. Ол</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қоғамдық</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тəрбиемен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отбасы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тəрбиесiнiң</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өзара</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байланысты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болуын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жақтады. Адамның</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туғаннан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мүмкiндiгi болады, ол</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даму</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арқылы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жүзеге</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 xml:space="preserve">асады </w:t>
      </w:r>
      <w:r w:rsidR="002A4B31" w:rsidRPr="00485912">
        <w:rPr>
          <w:rFonts w:ascii="Times New Roman" w:hAnsi="Times New Roman" w:cs="Times New Roman"/>
          <w:sz w:val="28"/>
          <w:szCs w:val="28"/>
          <w:lang w:val="kk-KZ"/>
        </w:rPr>
        <w:t>–</w:t>
      </w:r>
      <w:r w:rsidRPr="00485912">
        <w:rPr>
          <w:rFonts w:ascii="Times New Roman" w:hAnsi="Times New Roman" w:cs="Times New Roman"/>
          <w:sz w:val="28"/>
          <w:szCs w:val="28"/>
          <w:lang w:val="kk-KZ"/>
        </w:rPr>
        <w:t xml:space="preserve"> деген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тоқтамайтты. Мектепке</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дейiнгi тəрбиеде</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ол</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құнды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маңызды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пiкiрлер</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айтты.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Аристотель</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əдебиеттi, грамматиканы, тарихты, философияны, математиканы, геометрияны, музыканы</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оқыту</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қажеттiлiгiн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тұңғыш</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дəлелдеп</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берген</w:t>
      </w:r>
      <w:r w:rsidR="002A4B31"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ғалым. Моральдық</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тəрбиенiң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тағылымын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дəлелдеп</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бердi. Əсiресе, ол</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дене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тəрбиесiне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маңыз</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бере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отырып, сурет</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салу, жазу-сызу, музыканы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балаға</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жасынан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үйретудiң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рөлiн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ерекше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бағалаған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едi. Ол</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баланың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жас</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ерекшелiгiн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тұңғыш</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айтқан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ғұлама. Дене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тəрбиесi баланыңкүшiнеəсеретуiнталапеттi. Аристотельдiң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ағартушылық</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идеялары</w:t>
      </w:r>
      <w:r w:rsidR="00DF741E" w:rsidRPr="00485912">
        <w:rPr>
          <w:rFonts w:ascii="Times New Roman" w:hAnsi="Times New Roman" w:cs="Times New Roman"/>
          <w:sz w:val="28"/>
          <w:szCs w:val="28"/>
          <w:lang w:val="kk-KZ"/>
        </w:rPr>
        <w:t xml:space="preserve"> кейiнгi педаго</w:t>
      </w:r>
      <w:r w:rsidRPr="00485912">
        <w:rPr>
          <w:rFonts w:ascii="Times New Roman" w:hAnsi="Times New Roman" w:cs="Times New Roman"/>
          <w:sz w:val="28"/>
          <w:szCs w:val="28"/>
          <w:lang w:val="kk-KZ"/>
        </w:rPr>
        <w:t>гика iлiмiнiң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дамуына</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зор</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ықпал</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еттi. Ол</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грамматикалық</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мектептердi дамытуды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жақтады. Гректiлi менриториканы, əдебиетпен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тарихтан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бiлiм</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бере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отырып, шешендiкке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үйретудi бiрiншi кезекке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қойды. ''Саясаттануда'' олбылай</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деп</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жазды: ''М</w:t>
      </w:r>
      <w:r w:rsidR="00DF741E" w:rsidRPr="00485912">
        <w:rPr>
          <w:rFonts w:ascii="Times New Roman" w:hAnsi="Times New Roman" w:cs="Times New Roman"/>
          <w:sz w:val="28"/>
          <w:szCs w:val="28"/>
          <w:lang w:val="kk-KZ"/>
        </w:rPr>
        <w:t>ейiрбанды</w:t>
      </w:r>
      <w:r w:rsidRPr="00485912">
        <w:rPr>
          <w:rFonts w:ascii="Times New Roman" w:hAnsi="Times New Roman" w:cs="Times New Roman"/>
          <w:sz w:val="28"/>
          <w:szCs w:val="28"/>
          <w:lang w:val="kk-KZ"/>
        </w:rPr>
        <w:t>лық</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зұлымдық, əдiлеттiлiкпен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əдiлетсiздiк</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 xml:space="preserve">т. б. </w:t>
      </w:r>
      <w:r w:rsidR="00DF741E" w:rsidRPr="00485912">
        <w:rPr>
          <w:rFonts w:ascii="Times New Roman" w:hAnsi="Times New Roman" w:cs="Times New Roman"/>
          <w:sz w:val="28"/>
          <w:szCs w:val="28"/>
          <w:lang w:val="kk-KZ"/>
        </w:rPr>
        <w:t>О</w:t>
      </w:r>
      <w:r w:rsidRPr="00485912">
        <w:rPr>
          <w:rFonts w:ascii="Times New Roman" w:hAnsi="Times New Roman" w:cs="Times New Roman"/>
          <w:sz w:val="28"/>
          <w:szCs w:val="28"/>
          <w:lang w:val="kk-KZ"/>
        </w:rPr>
        <w:t>тбасымен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мемлекеттiң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негiзiн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қалайтын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ұғымдарды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сезiм</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тұрғысынан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қабылдау</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адамның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ғана</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қолынан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келедi деп</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көрсеттi. Философ</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адамгершiлiктiң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көзi енжарлықпен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дəрменсiздiкке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емес, керiсiнше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белсендiлiкпен</w:t>
      </w:r>
      <w:r w:rsidR="00DF741E" w:rsidRPr="00485912">
        <w:rPr>
          <w:rFonts w:ascii="Times New Roman" w:hAnsi="Times New Roman" w:cs="Times New Roman"/>
          <w:sz w:val="28"/>
          <w:szCs w:val="28"/>
          <w:lang w:val="kk-KZ"/>
        </w:rPr>
        <w:t xml:space="preserve"> жасампаз</w:t>
      </w:r>
      <w:r w:rsidRPr="00485912">
        <w:rPr>
          <w:rFonts w:ascii="Times New Roman" w:hAnsi="Times New Roman" w:cs="Times New Roman"/>
          <w:sz w:val="28"/>
          <w:szCs w:val="28"/>
          <w:lang w:val="kk-KZ"/>
        </w:rPr>
        <w:t>дыққа</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деп</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дұрыс</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түсiнгенiн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байқатады. Адамның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əдiлеттi, жiгерлi болуы, оның iшiнде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игiлiктi iсiмен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тығыз</w:t>
      </w:r>
      <w:r w:rsidR="00DF741E" w:rsidRPr="00485912">
        <w:rPr>
          <w:rFonts w:ascii="Times New Roman" w:hAnsi="Times New Roman" w:cs="Times New Roman"/>
          <w:sz w:val="28"/>
          <w:szCs w:val="28"/>
          <w:lang w:val="kk-KZ"/>
        </w:rPr>
        <w:t xml:space="preserve"> бай</w:t>
      </w:r>
      <w:r w:rsidRPr="00485912">
        <w:rPr>
          <w:rFonts w:ascii="Times New Roman" w:hAnsi="Times New Roman" w:cs="Times New Roman"/>
          <w:sz w:val="28"/>
          <w:szCs w:val="28"/>
          <w:lang w:val="kk-KZ"/>
        </w:rPr>
        <w:t>ланысты. Аристотель iлiмiн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дамытып, дүниеге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танытқан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ұлы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шəкiрттерiнiң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бiрi əл-Фараби</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болды.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Сондай-ақ</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Аристотель</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қоғаммен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мемлекет</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туралы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да</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алдыңғықатарлы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позиция</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ұстады. Мемлекет</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құрылысы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халықтың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талап-тiлектерiнен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туындауы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қажет - дедi. Олоқу, тəрбие, бiлiм</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қоғамды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дамытушы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күшдеген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тұжырымайтты. Ақыл-ойдың, адамгершiлiктiң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күшiне</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сенген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Аристотель</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сезiмнiң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танымдық</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сатылары (түйсiк, қабылдау, бақылау) мен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ойлау</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формаларында(ұғым, пiкiр, ой</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тиянағы, соны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пiкiрлер) бiртiндеп, сатылап</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дамитынын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дəлелдедi. Оның</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философиялы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қойлары</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əрқашан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ағартушылық</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ойларымен</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ұштас</w:t>
      </w:r>
      <w:r w:rsidR="00DF741E" w:rsidRPr="00485912">
        <w:rPr>
          <w:rFonts w:ascii="Times New Roman" w:hAnsi="Times New Roman" w:cs="Times New Roman"/>
          <w:sz w:val="28"/>
          <w:szCs w:val="28"/>
          <w:lang w:val="kk-KZ"/>
        </w:rPr>
        <w:t xml:space="preserve"> </w:t>
      </w:r>
      <w:r w:rsidRPr="00485912">
        <w:rPr>
          <w:rFonts w:ascii="Times New Roman" w:hAnsi="Times New Roman" w:cs="Times New Roman"/>
          <w:sz w:val="28"/>
          <w:szCs w:val="28"/>
          <w:lang w:val="kk-KZ"/>
        </w:rPr>
        <w:t>келедi.</w:t>
      </w:r>
    </w:p>
    <w:p w:rsidR="00C036FA" w:rsidRPr="00485912" w:rsidRDefault="00237800" w:rsidP="00C036FA">
      <w:pPr>
        <w:jc w:val="center"/>
        <w:rPr>
          <w:sz w:val="28"/>
          <w:szCs w:val="28"/>
          <w:lang w:val="kk-KZ"/>
        </w:rPr>
      </w:pPr>
      <w:r w:rsidRPr="00237800">
        <w:rPr>
          <w:b/>
          <w:bCs/>
          <w:iCs/>
          <w:sz w:val="28"/>
          <w:szCs w:val="28"/>
          <w:lang w:val="kk-KZ"/>
        </w:rPr>
        <w:t xml:space="preserve">2 </w:t>
      </w:r>
      <w:r w:rsidR="00C036FA" w:rsidRPr="00237800">
        <w:rPr>
          <w:b/>
          <w:bCs/>
          <w:iCs/>
          <w:sz w:val="28"/>
          <w:szCs w:val="28"/>
          <w:lang w:val="kk-KZ"/>
        </w:rPr>
        <w:t>Аристотельдің ақиқаттылық тәлімі</w:t>
      </w:r>
      <w:r w:rsidR="00C036FA" w:rsidRPr="00485912">
        <w:rPr>
          <w:sz w:val="28"/>
          <w:szCs w:val="28"/>
          <w:lang w:val="kk-KZ"/>
        </w:rPr>
        <w:t xml:space="preserve"> </w:t>
      </w:r>
      <w:r w:rsidR="00C036FA" w:rsidRPr="00485912">
        <w:rPr>
          <w:sz w:val="28"/>
          <w:szCs w:val="28"/>
          <w:lang w:val="kk-KZ"/>
        </w:rPr>
        <w:br/>
        <w:t>Б.З.Б. 384-322 жылдар шамасында өмір сүрген. Ежелгі грек философы және ғалымы. Көптеген ғылымдардың, соның ішінде логика ғылымының негізін</w:t>
      </w:r>
    </w:p>
    <w:p w:rsidR="00C036FA" w:rsidRPr="00485912" w:rsidRDefault="00C036FA" w:rsidP="00C036FA">
      <w:pPr>
        <w:rPr>
          <w:sz w:val="28"/>
          <w:szCs w:val="28"/>
          <w:lang w:val="kk-KZ"/>
        </w:rPr>
      </w:pPr>
      <w:r w:rsidRPr="00485912">
        <w:rPr>
          <w:sz w:val="28"/>
          <w:szCs w:val="28"/>
          <w:lang w:val="kk-KZ"/>
        </w:rPr>
        <w:t>қалаушы.</w:t>
      </w:r>
    </w:p>
    <w:p w:rsidR="00C036FA" w:rsidRPr="00485912" w:rsidRDefault="00C036FA" w:rsidP="00C036FA">
      <w:pPr>
        <w:pStyle w:val="aff2"/>
        <w:spacing w:before="0" w:beforeAutospacing="0" w:after="0" w:afterAutospacing="0"/>
        <w:jc w:val="both"/>
        <w:rPr>
          <w:sz w:val="28"/>
          <w:szCs w:val="28"/>
          <w:lang w:val="kk-KZ"/>
        </w:rPr>
      </w:pPr>
      <w:r w:rsidRPr="00485912">
        <w:rPr>
          <w:sz w:val="28"/>
          <w:szCs w:val="28"/>
          <w:lang w:val="kk-KZ"/>
        </w:rPr>
        <w:lastRenderedPageBreak/>
        <w:t>Аристотель өзіне дейінгі философия мен ғылым жетістіктерін қорытып жүйеге келтіріп, әртүрлі ғылым саласынан көптеген еңбектер жазьш қаддырған. Аристотель еңбектері ұшан-теңіз. Кейбір деректерде төрт жүз, кейбіреуінде мыңға жеткен. Аристотельдің философиялық көзқарасы "Метафизика", "Жан туралы", категориялар және "Аналитика" деген шығармаларында жан-жақты баяндалған. Оның пікірінше этикалық идеялар тек қоғамда ғана іске асырылып отырады. Платонның адамды сезімнен тыс о дүниеге тәуелді деп санауына қарсы шықты. Адамға белсенділіктің тән екенін атап көрсетті. Аристотель өз ішінде адамгершілік пен этиканы адамдардын маңызды сипаттамасы деп таныды. Ол қоғамдық тәрбие мен отбасы тәрбиесінің өзара байланысты болуын жақтады. Адамның туғаннан даму және өсу мүмкіндігі болады, ол даму тәрбие арқылы жүзеге асады - деген тоқтам айтты. Мектепке дейінгі тәрбиеде де ол құнды маңызды пікірлер айтты.</w:t>
      </w:r>
    </w:p>
    <w:p w:rsidR="00C036FA" w:rsidRPr="00485912" w:rsidRDefault="00C036FA" w:rsidP="00C036FA">
      <w:pPr>
        <w:pStyle w:val="aff2"/>
        <w:spacing w:before="0" w:beforeAutospacing="0" w:after="0" w:afterAutospacing="0"/>
        <w:jc w:val="both"/>
        <w:rPr>
          <w:sz w:val="28"/>
          <w:szCs w:val="28"/>
          <w:lang w:val="kk-KZ"/>
        </w:rPr>
      </w:pPr>
      <w:r w:rsidRPr="00485912">
        <w:rPr>
          <w:sz w:val="28"/>
          <w:szCs w:val="28"/>
          <w:lang w:val="kk-KZ"/>
        </w:rPr>
        <w:t>Аристотель әдебиетті, грамматиканы, тарихты, философияны, математиканы, геометрияны, музыканы оқыту қажеттілігін тұңғыш дәлелдеп берген ғалым. Моральдық тәрбиенің тағылымын дәлелдеп берді. Әсіресе ол дене тәрбиесіне маңыз бере отырып, сурет салу, жазу-сызу, музыканы балаға жасынан үйретудің рөлін ерекше бағалаған еді. Ол баланың жас ерекшелігін тұңғыш айтқан ғүлама. Дене тәрбиесі баланың күшіне әсер етуін талап етті.</w:t>
      </w:r>
    </w:p>
    <w:p w:rsidR="00C036FA" w:rsidRPr="00485912" w:rsidRDefault="00C036FA" w:rsidP="00C036FA">
      <w:pPr>
        <w:pStyle w:val="aff2"/>
        <w:spacing w:before="0" w:beforeAutospacing="0" w:after="0" w:afterAutospacing="0"/>
        <w:jc w:val="both"/>
        <w:rPr>
          <w:sz w:val="28"/>
          <w:szCs w:val="28"/>
          <w:lang w:val="kk-KZ"/>
        </w:rPr>
      </w:pPr>
      <w:r w:rsidRPr="00485912">
        <w:rPr>
          <w:sz w:val="28"/>
          <w:szCs w:val="28"/>
          <w:lang w:val="kk-KZ"/>
        </w:rPr>
        <w:t>Аристотель 20 жасында Платон академиясында философиялық білім алғандықтан, көптеген еңбектерін философиялық концепция жасауға арнады. Әсіресе өзінің ұстазы Платонның дуализмін өзгертуге тырысты. Ол Платонның әлемдік құбылыстардың бірлігі, тұтастығы туралы іліміне өзгерістер енгізді. Оның ойынша, әлем бір тұтас зат туралы алганда, ол да зат туралы ойлаумен бірлікте, тұтасқан өмір сүреді деген тұжырым жасады.</w:t>
      </w:r>
    </w:p>
    <w:p w:rsidR="00C036FA" w:rsidRPr="00485912" w:rsidRDefault="00C036FA" w:rsidP="00F73536">
      <w:pPr>
        <w:pStyle w:val="aff2"/>
        <w:spacing w:before="0" w:beforeAutospacing="0" w:after="0" w:afterAutospacing="0"/>
        <w:jc w:val="both"/>
        <w:rPr>
          <w:sz w:val="28"/>
          <w:szCs w:val="28"/>
          <w:lang w:val="kk-KZ"/>
        </w:rPr>
      </w:pPr>
      <w:r w:rsidRPr="00485912">
        <w:rPr>
          <w:sz w:val="28"/>
          <w:szCs w:val="28"/>
          <w:lang w:val="kk-KZ"/>
        </w:rPr>
        <w:t xml:space="preserve">Ол озінің философиялық концепциясы негізгі тәрбиенің теориясын жасады. Ол "Еркін тәрбие" идеясын ұсынды. Ол психологияда дәлелдеген "жанның үш түрі» негізінде, тәрбиенің үш түрін - дене, мінез, ақыл-ой тәрбиесін дәлелдеді, оның ғылыми негізін салды. Ол туа пайда болатын бала ерекшеліктерін тәрбие одан әрі дамытады дей келіп, тәрбиенің теориялық негізі - адам жанының жоғары психологиялық тұрғыда қалыптасқан негіздері - деп көрсетті. Ол Афинадағы тәрбиені - тәрбиенің басқа түрін жасайтын "тәрбие негізі - көзі" деген тұжырым жасады. Аристотель педагогика тарихында бірінші рет, өзінің философиялық ілімі негізінде баланың жас кезеңінің ерекшеліктерін белгілеп берді. Ол бала дамуын мынадай кезеңге бөлді. Бірінші: I жас пен 7 жас, екінші: 7 мен 14 жас аралығы (мұны баланың жыныстық даму жасы деп атады), үшінші: 14 жас пен 21 жас аралығы. Сөйтіп, Аристотель мектепке дейінгі тәрбиенін. негізін қалаған - ойшыл философ, педагог. Бұл жаста баланың ойын арқылы өсетінін уағыздады. "Ойын" оның айтуынша, баланың тұңғыш "мектебі" деп атады. Отбасы тәрбиесін бірінші орынға қойды. Бала 7 жастан мектепке тартылсын - деп тұңғыш педагогикалық ой айтқан да Аристотель болды. Орыс педагогы Н. К. Крупская 1915 ж. жазған "Халық ағарту ісі және демократия" атты еңбегінде Аристотельдің баланың жас ерекшелігін жасауын және оның 7 жаста мектепке баратынын мақұлдап, "жас ерекшеліктің педагогикалық </w:t>
      </w:r>
      <w:r w:rsidRPr="00485912">
        <w:rPr>
          <w:sz w:val="28"/>
          <w:szCs w:val="28"/>
          <w:lang w:val="kk-KZ"/>
        </w:rPr>
        <w:lastRenderedPageBreak/>
        <w:t>жүйесін" мектепке арнап жасағанын атап к</w:t>
      </w:r>
      <w:r w:rsidR="00F73536" w:rsidRPr="00485912">
        <w:rPr>
          <w:sz w:val="28"/>
          <w:szCs w:val="28"/>
          <w:lang w:val="kk-KZ"/>
        </w:rPr>
        <w:t>өрсеткен</w:t>
      </w:r>
      <w:r w:rsidRPr="00485912">
        <w:rPr>
          <w:sz w:val="28"/>
          <w:szCs w:val="28"/>
          <w:lang w:val="kk-KZ"/>
        </w:rPr>
        <w:br/>
      </w:r>
      <w:r w:rsidRPr="00485912">
        <w:rPr>
          <w:sz w:val="28"/>
          <w:szCs w:val="28"/>
          <w:lang w:val="kk-KZ"/>
        </w:rPr>
        <w:br/>
        <w:t>Аристотельдік, мектепке дейінгі тәрбиеде, демек, бала гимнастикамен айналыссын - деген ойы, жазу мен сызу, оқу мен санау, ән мен күй туралы пікірлері, осыларды мектепке енгізу туралы тұжырымдары педагогика барысында тұңғыш пікір болып табылады. Бұл пікірді классик педагог Ушинский К.Д. ХІХ-ғасырда өзінің "Балалар әлемі" атты еңбегінде басшылыққа алғанын қанағаттанғандық сезіммен жазып кеткен. Сондай-ақ, Аристотель тәрбиені мемлекетті дамытудың және жетілдірудің құралы - деп түсініп, мектеп мемлекеттік болуы тиіс - деген қағида айтқан.</w:t>
      </w:r>
    </w:p>
    <w:p w:rsidR="00C036FA" w:rsidRPr="00485912" w:rsidRDefault="00C036FA" w:rsidP="00C036FA">
      <w:pPr>
        <w:pStyle w:val="aff2"/>
        <w:spacing w:before="0" w:beforeAutospacing="0" w:after="0" w:afterAutospacing="0"/>
        <w:jc w:val="both"/>
        <w:rPr>
          <w:sz w:val="28"/>
          <w:szCs w:val="28"/>
          <w:lang w:val="kk-KZ"/>
        </w:rPr>
      </w:pPr>
      <w:r w:rsidRPr="00485912">
        <w:rPr>
          <w:sz w:val="28"/>
          <w:szCs w:val="28"/>
          <w:lang w:val="kk-KZ"/>
        </w:rPr>
        <w:t>Аристотельдің педагогикалық ой-пікірінің ең басты ерекшелігі "Тәрбиенің тепе-тендігін" ұсынуы, бүкіл халық бәрі бірдей тәрбие алсын - деген прогрессивтік ой түйіндері. Ол өзінің білім беру теориясын афина тәрбиесінің практикасы негізінде қарастырады. Оған  философия-педагогикалық, психологиялық тұрғыда карады. Сөйтіп ол педагогика тарихында тұңғыш рет тәрбиенің табиғаттан туындайтынын дәлелдеді. Дене тәрбиесінің мақсаты, әдемі тұлғалы, күші мығым адам тәрбиелеу. Тәрбие жуйесінде ол музыкаға үлкен мән береді. Нравтық тәрбиенің мақсаты бала белсенділігін қоса дамыту, еркінің ұстамдылығын жетілдіру. Аристотельдің педагогикалық жүйесі жеке тұлғаны жан-жақты жетілдіру және дамыту. Бұл ойы ежелгі дәуір заманында ең үздік педагогикалық ой-пікір болып табылады. Оның ерекшелігі оқудың теңдігін тәрбиенің ғасырлық ғүмырын дәлел-деп беруі болды. Демек, ой-пікірі өзінен кейінгі ғылымның дамуының, оның ісі педагогикалық ой-пікірдің алғаш пайда болуының, оның жарқын болашағының куәсі болды. Ол дамудың материалистік және диалектикалық жолын белгілеп берді. Осы көзқарастары арқылы, ол философия және педагогика тарихының көне дәуірдегі алғашқы дамуын, үзік ой-пікірдің пайда болуының, алғы шартын жасады. Өзінен кейінгілер Аристотель ілімінің, келісімді де желілі жүйесін әрі қарай дамытты.</w:t>
      </w:r>
    </w:p>
    <w:p w:rsidR="00F73536" w:rsidRPr="00485912" w:rsidRDefault="00F73536" w:rsidP="00F73536">
      <w:pPr>
        <w:jc w:val="both"/>
        <w:rPr>
          <w:b/>
          <w:sz w:val="28"/>
          <w:szCs w:val="28"/>
          <w:lang w:val="kk-KZ"/>
        </w:rPr>
      </w:pPr>
    </w:p>
    <w:p w:rsidR="00F73536" w:rsidRPr="00485912" w:rsidRDefault="00F73536" w:rsidP="00F73536">
      <w:pPr>
        <w:jc w:val="center"/>
        <w:rPr>
          <w:b/>
          <w:sz w:val="28"/>
          <w:szCs w:val="28"/>
          <w:lang w:val="kk-KZ"/>
        </w:rPr>
      </w:pPr>
      <w:r w:rsidRPr="00485912">
        <w:rPr>
          <w:b/>
          <w:sz w:val="28"/>
          <w:szCs w:val="28"/>
          <w:lang w:val="kk-KZ"/>
        </w:rPr>
        <w:t>11.  Платон мен Сократтың  танымдық-сананы көтеру</w:t>
      </w:r>
    </w:p>
    <w:p w:rsidR="00237800" w:rsidRDefault="00237800" w:rsidP="00F73536">
      <w:pPr>
        <w:jc w:val="both"/>
        <w:rPr>
          <w:b/>
          <w:sz w:val="28"/>
          <w:szCs w:val="28"/>
          <w:lang w:val="kk-KZ"/>
        </w:rPr>
      </w:pPr>
    </w:p>
    <w:p w:rsidR="00F73536" w:rsidRPr="00485912" w:rsidRDefault="00F73536" w:rsidP="00F73536">
      <w:pPr>
        <w:jc w:val="both"/>
        <w:rPr>
          <w:b/>
          <w:sz w:val="28"/>
          <w:szCs w:val="28"/>
          <w:lang w:val="kk-KZ"/>
        </w:rPr>
      </w:pPr>
      <w:r w:rsidRPr="00485912">
        <w:rPr>
          <w:b/>
          <w:sz w:val="28"/>
          <w:szCs w:val="28"/>
          <w:lang w:val="kk-KZ"/>
        </w:rPr>
        <w:t>11.1. Платонның оқу-тәрбие тәлімі</w:t>
      </w:r>
    </w:p>
    <w:p w:rsidR="00F73536" w:rsidRPr="00485912" w:rsidRDefault="00F73536" w:rsidP="00F73536">
      <w:pPr>
        <w:pStyle w:val="HTML"/>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Б.з.б. 427-347 жылдар шамасында өмір сүрген. Ежелгі грек философы, Сократтың шәкірті. Платон Африкадағы жоғарта дәрежедегі ақсүйек тұқымынан шыққан отбасында дүниеге келді. Платон Афинада өз мектебі Платон академиясының негізін қалады. 367 жәнс 361 жылдары Сицилияға барып, өмірінің сонғы жылдарын Афинада көптеген еңбектер жазып, дәріс оқиды. Платон жөнінде өз шәкірттерімен бірге, Аристотельдің шәкірті Аристоксен көп жазған. Тек, Диоген Лаэртский жазған Платонның өмірбаяны сақталган. Оның көп шығармалары сақталмаған. Көптеген мағлұматтар Платонның хаттары, Апулейдін. "Платон және оның ілімі жөніндегі" трактаттарында Порифирийден үзінділер, Цицеран еңбектері мен Византия сөздігіндегі Платон мақаласында сақталған.</w:t>
      </w:r>
    </w:p>
    <w:p w:rsidR="00F73536" w:rsidRPr="00485912" w:rsidRDefault="00F73536" w:rsidP="00F73536">
      <w:pPr>
        <w:pStyle w:val="HTML"/>
        <w:ind w:firstLine="567"/>
        <w:jc w:val="both"/>
        <w:rPr>
          <w:rFonts w:ascii="Times New Roman" w:hAnsi="Times New Roman" w:cs="Times New Roman"/>
          <w:sz w:val="28"/>
          <w:szCs w:val="28"/>
          <w:lang w:val="kk-KZ"/>
        </w:rPr>
      </w:pP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lastRenderedPageBreak/>
        <w:t>Платон тәрбиенің бүкіл халықтығын жақтады. Тәрбие мемлекет тарапынан берілсін деп есептеді. Сондай-ақ, мектепке дейінгі тәрбиенің қоғам тарапынан болуын уағыздады. Ол Афина мен Спарта тәрбиесін біріктіре сыбайлас жүргізуді ұйғарды. Платон мектепке дейінгі ойынның рөлін жоғары бағалай отырып, әңгіменің балаларға ұғымды да, түсінікті болуын жақтады. 4-7 жастағы балаларға ойын мен әңгімені ұштастыра жүргізуді ұсынды. Ол мемлекет тарапынан берілетін тәрбиенің жуйесін ұсына отырып, кыз балалардың дене тәрбиесін жақсартуды талап етті. Сондай-ақ Платон академиясының маңызы ерекше, Платон академиясы әуелде мектеп өкілдерінің ішінен сайланған, схоларх басқаратын музаны қадір тұтатын философиялық коғам ретінде қалыптасады Платон академиясы негізінде сол дәуірдің өзінде 5 академия құрылды. 5-академия Платон философияның стоицизм, пипагоризм және перипатеттер мектебінің идеяларымен үштастырылады. Академияның оқу, тәрбие, білім алуды уағыздаған кездері болған. Осы негіздегі Платон пікірлері, ойлары мен ғылыми жүйесі педагогика ғылымының дамуына себеп болды</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Платонның педагогикалық ойлары, өзінің "Макет" және "Заңдар" атты кітабында анық бейнелеген. Бұл еңбектерінде философиялық тұжырымда-рын, педагогикалық ойларымен ұштастыра түседі. Тәрбие және адамның білім алуы, оның толысуы мен қалыптасуы еңбектерінде шебер көркемделген. Тәрбиенің мақсаты, үлкендердің және жеке тұлғаның болашақ жас ұрпаққа қайырымдылық пен жан тазалығын қалдыру принципін орындауы – деген ұйғарымға келуі және тұжырымы.</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Платон өз еңбектерінде мүғалімге жоғаргы талаптар қояды. Білім беруші - ұстаз, окушысы мен шәкіртінің жан дүниесін толық түсінгенде ғана тұлғаны іске, баланы білімге үйрете алады - деген тұжырымы өз дәуірі үшін материалистік тұрғыда болды. XX ғасырда орыс педагогы К.Д. Ушинский Платонның бұл пікірін, өз кезіндегі, сол бір құлдық- аристократиялық коғамдағы бірден-бір материалистік және прогрессивтік – тәрбие талғамы жоғары пікір болды"- деп көрсетті. Сондай-ақ, қайта құру дәуірінің педагогтары Платонның педагогикалық, оның ішінде тәрбие туралы ойлары, XVIII – ғасырдың аяғы, XIX - ғасырдың басындағы орыс педагогикасының тіпті жер жүзі педагогикасына зор ықпалы болғанын атап көрсетті. Платон ілімі - көбі таптық негізде құрылған. Өз заманындағы езуші үстемдік иелерін әшкерлеп, құлдық қоғамдағы ойың сойылын соғушыларды әшкереледі. Идеализмнің зардаптарын жою жолдарын, оның құралдарын төменгі таптың қолына қару етіп ұсынды.</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 xml:space="preserve">Тәрбие ісіндегі бостандықты аңсады. Тәрбие теориясының әдіснамасын жасаушы топтар құру тәрбиенің жаңа қоғам болуы қажет - деген жаңа идея ұсынды. Балаға білім беруде, тәрбие ісінде тұтастық болсын, барлығы бірдей тәрбиеленсін, таптық қоғам, таптық тәрбие жойылсын - деген философиялық ой-пікірі "Заңдар" атты еңбегінде жандана түсті. Бала дүниеге келген күннен бастап арнаулы тәрбие мектебінде тәрбиеленсін, демек 7 жасқа дейін, мектепке дейінгі тәрбие циклінен өтсін, 7-17 жас арасында басты білім алсын, ондағы негізгі пәнді музыка мен гимнастика деп белгіледі - Платон. Оның ойынша </w:t>
      </w:r>
      <w:r w:rsidRPr="00485912">
        <w:rPr>
          <w:rFonts w:ascii="Times New Roman" w:hAnsi="Times New Roman" w:cs="Times New Roman"/>
          <w:sz w:val="28"/>
          <w:szCs w:val="28"/>
          <w:lang w:val="kk-KZ"/>
        </w:rPr>
        <w:lastRenderedPageBreak/>
        <w:t>музыка тұлғаның гармониялық өсуін қамтамассыз етсе, гимнастика әскери іске даярлайды, денесін шынықтырады. Сөйтіп, ол дене бітімі жағынан шыңдала тусетінін дәлелдеп берді. Сондай-ақ, гимнастиканы әскери іске даярлайтынын, оның саяси мәнін ашты.Ол оқуды екі циклге бөлді: біріншісі-18-20 жас, бұл практикалық оқу көбінесе соғыс қорғанысы мамандарын даярлауға арналған, екіншісі-21-30 жас арасы математика, арифметика, геометрия, астрономия, көп жағдайда техникалық пәндерді оқытуды ұсынды, ол бұл пәндерді үйрету арқылы ғылыми техникалық прогрестің мүмкіндіктерін ашуға болатынын уағыздады. 30 жастағыларды одан әрі сұрыптап, оларға 31-35 жас арасында диалектиканы оқытады. Мақсат саясаткерлер даярлау, олар айтыс туғызады, мемлекет жанжалды шешеді. Сондай-ақ, бүлар өнер сабақтарын оқып, соған үйренуі қажет. 35 жастан кейін білімділері 15 жыл бойы мемлекет басқару органдарына жұмысқа араласады. 50 жастан бастап кемеліне келген шағы деп есептеліп, теориялық сабақтарға қатысады, педагогикалық қызметпен айналыса бастайды. Бұл кезеңді педагогика ілімінің , оқу-тәрбие ісінің халықтық қолдау мекемесінің ұжымдарын құру ұйғарылады. Олар оқу-тәрбие ісін алға апарушылар болып есептеледі.</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Платон бұдан кейінгі тәрбиенің жүзеге асыруы тапсыз қоғамға тән - деген жаңа пікір-ілім жасады. Ол Платонның "Заңдар" атты еңбегінде сараланып жазылды. Сол кездегі олигархиялық құрылыс жағдайында - мемлекеттік бақылау, цензура, құқықтық сараптау, демек сарапшылар тобын құруды қажет деді. Мұның барлығы тәрбие теориясын жүзеге асыратын бақылаушы органдар болуы тиіс - деді. Баланы тәрбиелейтін салалы ағарту органдары құрылсын, ол баланы ана сүтінен бастап тәрбие ісін жандандыра түсетін болуы, оның алғы шарты жасалсын - деді. 3-6 жас арасындағы балалар хромға қатыстырылсын, Платон ілімінің тағы бір ерекшелігі бала ойының өсу, шынығу, дене бітімі жағынан, оны жетілдіретін жаттығу шара-лары екенін, педагогикалық тұрғыдан дәлелдеуі болып табылады.</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Платон бастауыш білімнің тегін берілуін уағыздады. Ол орындар мектеп, гимназия, манеждер болуы тиіс, сол тәрбие осы орындарды жүргізілу қажеттігін ғылыми-педагогикалық тұрғыда дәлелдеп, оның философиялық біртұтастығын, танымдық оқу процестерін ұдайы жетілдіру ұсынып, оған арнаулы мектептер салудың қажеттілігін практикалық тұрғыда шешті. Ол 10-13 арасында бала сауатты жазуға үйренсін және математиканың бастама ережелерін толық меңгеретін болсын -деген педагогикалық ойын жетілдіре түсті. Демек, Платон өмір сүрген дәуірде, оның ілімінің негізгі ережелері мен қағидалары ой-пікірлері, одан кейінгі дәуірлерде Еуропа педагогикасын дамытуға қалдырылған мол мұра екені тәжірибеде айқындала түсті.</w:t>
      </w:r>
    </w:p>
    <w:p w:rsidR="006D356C" w:rsidRDefault="006D356C" w:rsidP="006D356C">
      <w:pPr>
        <w:pStyle w:val="HTML"/>
        <w:ind w:firstLine="567"/>
        <w:jc w:val="both"/>
        <w:rPr>
          <w:rFonts w:ascii="Times New Roman" w:hAnsi="Times New Roman" w:cs="Times New Roman"/>
          <w:b/>
          <w:sz w:val="28"/>
          <w:szCs w:val="28"/>
          <w:lang w:val="kk-KZ"/>
        </w:rPr>
      </w:pPr>
    </w:p>
    <w:p w:rsidR="006D356C" w:rsidRPr="006D356C" w:rsidRDefault="006D356C" w:rsidP="006D356C">
      <w:pPr>
        <w:pStyle w:val="HTML"/>
        <w:ind w:firstLine="567"/>
        <w:jc w:val="both"/>
        <w:rPr>
          <w:rFonts w:ascii="Times New Roman" w:hAnsi="Times New Roman" w:cs="Times New Roman"/>
          <w:b/>
          <w:sz w:val="28"/>
          <w:szCs w:val="28"/>
          <w:lang w:val="kk-KZ"/>
        </w:rPr>
      </w:pPr>
      <w:r w:rsidRPr="006D356C">
        <w:rPr>
          <w:rFonts w:ascii="Times New Roman" w:hAnsi="Times New Roman" w:cs="Times New Roman"/>
          <w:b/>
          <w:sz w:val="28"/>
          <w:szCs w:val="28"/>
          <w:lang w:val="kk-KZ"/>
        </w:rPr>
        <w:t>11.2. Сократтың танымдық-сананы көтеру</w:t>
      </w:r>
    </w:p>
    <w:p w:rsidR="006D356C" w:rsidRDefault="006D356C" w:rsidP="006D356C">
      <w:pPr>
        <w:pStyle w:val="HTML"/>
        <w:ind w:firstLine="567"/>
        <w:jc w:val="both"/>
        <w:rPr>
          <w:rFonts w:ascii="Times New Roman" w:hAnsi="Times New Roman" w:cs="Times New Roman"/>
          <w:sz w:val="28"/>
          <w:szCs w:val="28"/>
          <w:lang w:val="kk-KZ"/>
        </w:rPr>
      </w:pPr>
    </w:p>
    <w:p w:rsidR="00F73536" w:rsidRPr="00485912" w:rsidRDefault="006D356C" w:rsidP="006D356C">
      <w:pPr>
        <w:pStyle w:val="HTML"/>
        <w:ind w:firstLine="567"/>
        <w:jc w:val="both"/>
        <w:rPr>
          <w:rFonts w:ascii="Times New Roman" w:hAnsi="Times New Roman" w:cs="Times New Roman"/>
          <w:sz w:val="28"/>
          <w:szCs w:val="28"/>
          <w:lang w:val="kk-KZ"/>
        </w:rPr>
      </w:pPr>
      <w:r w:rsidRPr="006D356C">
        <w:rPr>
          <w:rFonts w:ascii="Times New Roman" w:hAnsi="Times New Roman" w:cs="Times New Roman"/>
          <w:sz w:val="28"/>
          <w:szCs w:val="28"/>
          <w:lang w:val="kk-KZ"/>
        </w:rPr>
        <w:tab/>
      </w:r>
      <w:r w:rsidR="00F73536" w:rsidRPr="00485912">
        <w:rPr>
          <w:rFonts w:ascii="Times New Roman" w:hAnsi="Times New Roman" w:cs="Times New Roman"/>
          <w:sz w:val="28"/>
          <w:szCs w:val="28"/>
          <w:lang w:val="kk-KZ"/>
        </w:rPr>
        <w:t xml:space="preserve">Б.з.б. 469-399 ж. шамасында өмір сүрген. Ежелгі грек философы. Афинада туган, мүсіншінің баласы. Жастарды софистерге қарсы күресте тәрбиелеуді мақсат етіп, қаланың көшелері мен аландарында айтыстар </w:t>
      </w:r>
      <w:r w:rsidR="00F73536" w:rsidRPr="00485912">
        <w:rPr>
          <w:rFonts w:ascii="Times New Roman" w:hAnsi="Times New Roman" w:cs="Times New Roman"/>
          <w:sz w:val="28"/>
          <w:szCs w:val="28"/>
          <w:lang w:val="kk-KZ"/>
        </w:rPr>
        <w:lastRenderedPageBreak/>
        <w:t>ұйымдастырып, өз ілімін уағыздады. Ол әңгімелесу, пікір алысу арқылы ақиқатқа жетудің жолын ашып, диалектиканың негізін салушы ғүламалардың бірі болды. Сократ ұғымды философияның зерттеу пәні ету арқылы ежелгі грек философиясының дамуына зор ықпал етті.</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Аристотельдің айтуынша, Сократ болмыстағы маңызды уақиғалар шындығында индуктивтік әдіс арқылы жалпы ұғымдарға көшу және әр заттын мәнін білетін, сол ұғымдарға анықтама беру жөніндегі ілімінде объективтік идеализм бағытын ұстады деп көрсетті.</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Сократ этикада рахымшылдық, мейірімділік, білімде, даналықты, жақсылықты терең түсінгенде ғана мейірімді бола алады, ол ақиқат - шындық, таза болмыс адам ақылының алғы шарты деп, өз кезеңі үшін ақылды дамытуды уағыздады. Саясатта Сократ әділетсіздікке негізделген барлық басқару формаларын -монархияны, тирантияны, аристократияны, пдутократияны -түгелдей қатаң сынға алды. Алайда, ол әділеттілікке негізделген мемлекетті қажет деп тапты. Сократ философия тарихында ақиқатты талмай іздеген терең, дара ойшыл ретінде орын алып, сақталалы.</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Ол философия мен педагогиканың көкейкесті мәселелерін зерттеп, ғылымның кең жолына бет бұрған. Оқытуға ауызша баяндау әдісін енгізген, өзі эксперимент жасаған. Афин көшелеріне, алаңдарға, үй алдына көптеген адамдар жинап, сол кезеңнің ерекшелігі туралы жиі-жиі бас қосу жасап тұрган. Жинаған қауым оны "Сократтың индукциялық-өзіндік үздік ой-пікірлерін қабылдаған. Айнала орта туралы коптеген сұрақтарға жауап берген. Демек, ол осылай ойды философиялық оқу-ағартумен, тәрбиемен ұштастырған. Мүғалімнің танымдық ой-өрісін дамытудық педагогикалық жүйесін жасап ұсынған.</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Сократтың философиялық жүйесі - адамның өзін зерттеу, оның тұлғалық және танымдық ерекшелігін табу. Шәкірттері Платон мен тарихшы Ксенофонттың айтуынша Сократтың философиясы орта ғасырдағы философтардың таным туралы ой-пікірінің, зерттеушің негізгі адғы шарты болған. Ол өз кезеңінде Софистердің іліміне қарсы болған. Содан кейінгі философ пікірлерінде таным мен дамудың, философиялық теория мен методологияның, әдістемесін, жүйесін жасады.</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Сократтың педагогикалық ой-пікірлері этика-философиялық негізде жасалды. Ол адам табиғаттың рахымы мен байлығын, оның қүдіретті күшін қоғамға, айнала ортаға жеткізуші екенін айта келіп, адамның өзі табиғаттың туындаушысы деген тұжырымға келді. Адам өзі өскен ортадан ешкандай зақым көрмейтін болсын - деді. Осы негізде ол тәрбиенің демократиялық бағытта дамуын куаттады. Сондай-ақ ол бала қасиетінің, оның туа біткен кейбір ерекше қасиеттерін сақтап қалуды педагогтар мен ұстаздар еңбегінің жемісі болуы тиіс - деді.</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 xml:space="preserve">Ұстаз беп шәкірттің арақатынасы туралы нағыз демократиялық бағытты ұстады. Ең біріншіден мүғалім үлкен беделге ие болады, сонпа ғана оны оқушы сыйлайды. Бала білгенін ұмытпайтын болсьш. Алайда ол мәңгүрттікке ұшырайды, ол үшін тәрбие құрғақ жаттауға құрылмайтын болсын, мазмұнының </w:t>
      </w:r>
      <w:r w:rsidRPr="00485912">
        <w:rPr>
          <w:rFonts w:ascii="Times New Roman" w:hAnsi="Times New Roman" w:cs="Times New Roman"/>
          <w:sz w:val="28"/>
          <w:szCs w:val="28"/>
          <w:lang w:val="kk-KZ"/>
        </w:rPr>
        <w:lastRenderedPageBreak/>
        <w:t>мәні артсын. Ол философиядағы әмбебаптық білім беруді жақтады. Қандайда оқу мен тәрбиенің түрі сатылы - басқыштық деңгейге көшсін, жүйелі білім жүйелі ұғым мен түсінікке баулиды. Одан жоғарылап бүкіл халықтық педагогика мен халықтық тәрбиенің негізі - түпнұсқа жасалады - деп өзі өмір сүрген заман үшін прогрессивтік идеяны қуаттады. Жеке тұлға дамуын жақтай отырып эстетикалық тәрбиені, этикалық парасаттылық, инабаттылық, қайырымдылық, үждағаттылық, тағылымдық -талғампаздық - адам болмысының жүйелі дамуын көрсетеді.</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Өз дәуірінің қиыншылығына қарамастан, Сократ мемлекет қайраткер-лерінің жер туралы ілімді, өлшем мен жер кодексінің өзгерістерін жете меңгерсін, ол халық үшін өте пайдалы - деген келелі ой айтты. Сондай-ақ, олар табиғат байлығын сақтасын, азық-түлік, сауда-саттықтың теңдігін білсін - деп жаңа экономикалық жүйе ұсынды. Сократтың педагогикалық жүйесі - оны таптыйқ ой-пікірінің жалғасы - деп табылды. Аристотель педагогикалық, экономикалық пікірлері арқылы сол кезендегі аристокра-тиямен күресіп жатқан Афина мемлекеттерінің демократиялық Эллада қозғалысын жақтады. Аристотель халықтық еркіндікте өмір сүруін демократиялық негізде шешкісі келді. Білім алу теңдігін мойындады және жақтады. Оны өз ілімінде педагогикалық тұжырым етіп ала білді. Сократтың педагогикалық ойларының таптық және демократиялық негізі "Адамгершіліктік шығармаларында" айқын көрініс тапты. XVII ғасырда Чехословакия педагогы Я.А. Коменский өзінің "Ұлы дидактикасында" Сократтың педагогикалық ой-пікірлерін жақтағанын, оны әрі қарай дамытатынын атап көрсеткен және жазған.</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Сократ этика ілімінің дамуына зор ықпал етті. Ол граммагикалық мектептерді дамытуды жақтады. Грек тілі мен риториканы, әдебиет пен тарихтан білім бере отырып, шешендікке үйретуді бірінші кезекке қойды.</w:t>
      </w:r>
    </w:p>
    <w:p w:rsidR="00F73536"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'Саясаттануда" ол былай деп жазды: "Мейірбандылық пен зұлымдық, әділеттілік пен әділетсіздік т.б. отбасы мен мемлекеттің негізін қалайтын ұғымдарды сезім тұрғысынан қабылдау адамның ғана қолынан келеді, - деп көрсетті. Философ адамгершіліктің көзі енжарлық пен дәрменсіздікке емес, керісінше белсенділік пен жасампаздыққа деп дұрыс түсінгендігін байқатады. Адамның әділетті, жігерлі болуы, оның ішінде игілікті ісімен тығыз байланысты. Аристотель ілімін дамытып, дүниеге танытқан ұлы шәкірттерінің бірі Сократ болды.</w:t>
      </w:r>
    </w:p>
    <w:p w:rsidR="00C036FA" w:rsidRPr="00485912" w:rsidRDefault="00F73536" w:rsidP="00F73536">
      <w:pPr>
        <w:pStyle w:val="HTML"/>
        <w:ind w:firstLine="567"/>
        <w:jc w:val="both"/>
        <w:rPr>
          <w:rFonts w:ascii="Times New Roman" w:hAnsi="Times New Roman" w:cs="Times New Roman"/>
          <w:sz w:val="28"/>
          <w:szCs w:val="28"/>
          <w:lang w:val="kk-KZ"/>
        </w:rPr>
      </w:pPr>
      <w:r w:rsidRPr="00485912">
        <w:rPr>
          <w:rFonts w:ascii="Times New Roman" w:hAnsi="Times New Roman" w:cs="Times New Roman"/>
          <w:sz w:val="28"/>
          <w:szCs w:val="28"/>
          <w:lang w:val="kk-KZ"/>
        </w:rPr>
        <w:t>Мемлекет құрылысы халықтың талап-тілектерінен туындауы қажет - деді. Ол оқу, тәрбие, білім қоғамды дамытушы күш деген тұжырым айтты. Ақыл-ойдың, адамгершіліктің күшіне сенген Аристотель ілімін жалғасты-рушы, ол сезімнің танымдық сатылары (түйсік, қабылдау, бақылау) мен ойлау формаларында (ұғым, пікір, ой тиянағы, соны пікірлер) біртіндеп, сатылап дамитынын дәлелдеді. Оның философиялық ойлары әрқашан ағартушылық ойларымен ұштас келеді.</w:t>
      </w:r>
    </w:p>
    <w:p w:rsidR="00720B80" w:rsidRPr="00485912" w:rsidRDefault="00720B80" w:rsidP="00720B80">
      <w:pPr>
        <w:jc w:val="both"/>
        <w:rPr>
          <w:sz w:val="28"/>
          <w:szCs w:val="28"/>
          <w:lang w:val="kk-KZ"/>
        </w:rPr>
      </w:pPr>
    </w:p>
    <w:p w:rsidR="006D356C" w:rsidRDefault="006D356C" w:rsidP="00720B80">
      <w:pPr>
        <w:jc w:val="both"/>
        <w:rPr>
          <w:b/>
          <w:sz w:val="28"/>
          <w:szCs w:val="28"/>
          <w:lang w:val="kk-KZ"/>
        </w:rPr>
      </w:pPr>
    </w:p>
    <w:p w:rsidR="006D356C" w:rsidRDefault="006D356C" w:rsidP="00720B80">
      <w:pPr>
        <w:jc w:val="both"/>
        <w:rPr>
          <w:b/>
          <w:sz w:val="28"/>
          <w:szCs w:val="28"/>
          <w:lang w:val="kk-KZ"/>
        </w:rPr>
      </w:pPr>
    </w:p>
    <w:p w:rsidR="004D61C9" w:rsidRPr="00485912" w:rsidRDefault="006D356C" w:rsidP="00720B80">
      <w:pPr>
        <w:jc w:val="both"/>
        <w:rPr>
          <w:b/>
          <w:sz w:val="28"/>
          <w:szCs w:val="28"/>
          <w:lang w:val="kk-KZ"/>
        </w:rPr>
      </w:pPr>
      <w:r>
        <w:rPr>
          <w:b/>
          <w:sz w:val="28"/>
          <w:szCs w:val="28"/>
          <w:lang w:val="kk-KZ"/>
        </w:rPr>
        <w:lastRenderedPageBreak/>
        <w:t>Б</w:t>
      </w:r>
      <w:r w:rsidR="004D61C9" w:rsidRPr="00485912">
        <w:rPr>
          <w:b/>
          <w:sz w:val="28"/>
          <w:szCs w:val="28"/>
          <w:lang w:val="kk-KZ"/>
        </w:rPr>
        <w:t>ақылау сұрақтары мен тапсырмалары</w:t>
      </w:r>
    </w:p>
    <w:p w:rsidR="004D61C9" w:rsidRPr="00485912" w:rsidRDefault="004D61C9" w:rsidP="004D61C9">
      <w:pPr>
        <w:ind w:firstLine="567"/>
        <w:jc w:val="both"/>
        <w:rPr>
          <w:sz w:val="28"/>
          <w:szCs w:val="28"/>
          <w:lang w:val="kk-KZ"/>
        </w:rPr>
      </w:pPr>
      <w:r w:rsidRPr="00485912">
        <w:rPr>
          <w:sz w:val="28"/>
          <w:szCs w:val="28"/>
          <w:lang w:val="kk-KZ"/>
        </w:rPr>
        <w:t>1. «Оқыту нәтижелерінің диагностикасы», «бақылау» ұғымдарының мәнін ашыңыз.</w:t>
      </w:r>
    </w:p>
    <w:p w:rsidR="004D61C9" w:rsidRPr="00485912" w:rsidRDefault="004D61C9" w:rsidP="004D61C9">
      <w:pPr>
        <w:ind w:firstLine="567"/>
        <w:jc w:val="both"/>
        <w:rPr>
          <w:sz w:val="28"/>
          <w:szCs w:val="28"/>
          <w:lang w:val="kk-KZ"/>
        </w:rPr>
      </w:pPr>
      <w:r w:rsidRPr="00485912">
        <w:rPr>
          <w:sz w:val="28"/>
          <w:szCs w:val="28"/>
          <w:lang w:val="kk-KZ"/>
        </w:rPr>
        <w:t>2. «Оқыту нәтижелері» түсінігінің мәнін ашып көрсетіңіз.</w:t>
      </w:r>
    </w:p>
    <w:p w:rsidR="004D61C9" w:rsidRPr="00485912" w:rsidRDefault="004D61C9" w:rsidP="004D61C9">
      <w:pPr>
        <w:ind w:firstLine="567"/>
        <w:jc w:val="both"/>
        <w:rPr>
          <w:sz w:val="28"/>
          <w:szCs w:val="28"/>
          <w:lang w:val="kk-KZ"/>
        </w:rPr>
      </w:pPr>
      <w:r w:rsidRPr="00485912">
        <w:rPr>
          <w:sz w:val="28"/>
          <w:szCs w:val="28"/>
          <w:lang w:val="kk-KZ"/>
        </w:rPr>
        <w:t>3. Диагностика мен бақылау принциптерін сипаттаңыз.</w:t>
      </w:r>
    </w:p>
    <w:p w:rsidR="004D61C9" w:rsidRPr="00485912" w:rsidRDefault="004D61C9" w:rsidP="004D61C9">
      <w:pPr>
        <w:ind w:firstLine="567"/>
        <w:jc w:val="both"/>
        <w:rPr>
          <w:sz w:val="28"/>
          <w:szCs w:val="28"/>
          <w:lang w:val="kk-KZ"/>
        </w:rPr>
      </w:pPr>
      <w:r w:rsidRPr="00485912">
        <w:rPr>
          <w:sz w:val="28"/>
          <w:szCs w:val="28"/>
          <w:lang w:val="kk-KZ"/>
        </w:rPr>
        <w:t>4. Бақылау қызметінің түрлерін атаңыз.</w:t>
      </w:r>
    </w:p>
    <w:p w:rsidR="004D61C9" w:rsidRPr="00485912" w:rsidRDefault="004D61C9" w:rsidP="004D61C9">
      <w:pPr>
        <w:ind w:firstLine="567"/>
        <w:jc w:val="both"/>
        <w:rPr>
          <w:sz w:val="28"/>
          <w:szCs w:val="28"/>
          <w:lang w:val="kk-KZ"/>
        </w:rPr>
      </w:pPr>
      <w:r w:rsidRPr="00485912">
        <w:rPr>
          <w:sz w:val="28"/>
          <w:szCs w:val="28"/>
          <w:lang w:val="kk-KZ"/>
        </w:rPr>
        <w:t>5. Педагогикалық білімді игерудің критерилерін атап беріңіз.</w:t>
      </w:r>
    </w:p>
    <w:p w:rsidR="004D61C9" w:rsidRPr="00485912" w:rsidRDefault="004D61C9" w:rsidP="004D61C9">
      <w:pPr>
        <w:ind w:firstLine="567"/>
        <w:jc w:val="both"/>
        <w:rPr>
          <w:sz w:val="28"/>
          <w:szCs w:val="28"/>
          <w:lang w:val="kk-KZ"/>
        </w:rPr>
      </w:pPr>
      <w:r w:rsidRPr="00485912">
        <w:rPr>
          <w:sz w:val="28"/>
          <w:szCs w:val="28"/>
          <w:lang w:val="kk-KZ"/>
        </w:rPr>
        <w:t>6. Бақылау формаларын сипаттаңыз.</w:t>
      </w:r>
    </w:p>
    <w:p w:rsidR="004D61C9" w:rsidRPr="00485912" w:rsidRDefault="004D61C9" w:rsidP="004D61C9">
      <w:pPr>
        <w:ind w:firstLine="567"/>
        <w:jc w:val="both"/>
        <w:rPr>
          <w:sz w:val="28"/>
          <w:szCs w:val="28"/>
          <w:lang w:val="kk-KZ"/>
        </w:rPr>
      </w:pPr>
      <w:r w:rsidRPr="00485912">
        <w:rPr>
          <w:sz w:val="28"/>
          <w:szCs w:val="28"/>
          <w:lang w:val="kk-KZ"/>
        </w:rPr>
        <w:t>7. Жаппай жазбаша бақылаудың артықшылығы мен кемшіліктері қандай?</w:t>
      </w:r>
    </w:p>
    <w:p w:rsidR="004D61C9" w:rsidRPr="00485912" w:rsidRDefault="004D61C9" w:rsidP="004D61C9">
      <w:pPr>
        <w:ind w:firstLine="567"/>
        <w:jc w:val="both"/>
        <w:rPr>
          <w:sz w:val="28"/>
          <w:szCs w:val="28"/>
          <w:lang w:val="kk-KZ"/>
        </w:rPr>
      </w:pPr>
      <w:r w:rsidRPr="00485912">
        <w:rPr>
          <w:sz w:val="28"/>
          <w:szCs w:val="28"/>
          <w:lang w:val="kk-KZ"/>
        </w:rPr>
        <w:t>8. Тестік бақылау дегеніміз не?</w:t>
      </w:r>
    </w:p>
    <w:p w:rsidR="004D61C9" w:rsidRPr="00485912" w:rsidRDefault="004D61C9" w:rsidP="004D61C9">
      <w:pPr>
        <w:ind w:firstLine="567"/>
        <w:jc w:val="both"/>
        <w:rPr>
          <w:sz w:val="28"/>
          <w:szCs w:val="28"/>
          <w:lang w:val="kk-KZ"/>
        </w:rPr>
      </w:pPr>
      <w:r w:rsidRPr="00485912">
        <w:rPr>
          <w:sz w:val="28"/>
          <w:szCs w:val="28"/>
          <w:lang w:val="kk-KZ"/>
        </w:rPr>
        <w:t>9. Тестік бақылаудың «артықшылықтары» мен «кемшіліктері» қандай?</w:t>
      </w:r>
    </w:p>
    <w:p w:rsidR="004D61C9" w:rsidRPr="00485912" w:rsidRDefault="004D61C9" w:rsidP="004D61C9">
      <w:pPr>
        <w:ind w:firstLine="567"/>
        <w:jc w:val="both"/>
        <w:rPr>
          <w:sz w:val="28"/>
          <w:szCs w:val="28"/>
          <w:lang w:val="kk-KZ"/>
        </w:rPr>
      </w:pPr>
      <w:r w:rsidRPr="00485912">
        <w:rPr>
          <w:sz w:val="28"/>
          <w:szCs w:val="28"/>
          <w:lang w:val="kk-KZ"/>
        </w:rPr>
        <w:t>10. Оқытудың модульдік-рейтингтік технологиясының мәнін ашыңыз.</w:t>
      </w:r>
    </w:p>
    <w:p w:rsidR="004D61C9" w:rsidRPr="00485912" w:rsidRDefault="004D61C9" w:rsidP="004D61C9">
      <w:pPr>
        <w:ind w:firstLine="567"/>
        <w:jc w:val="both"/>
        <w:rPr>
          <w:sz w:val="28"/>
          <w:szCs w:val="28"/>
          <w:lang w:val="kk-KZ"/>
        </w:rPr>
      </w:pPr>
    </w:p>
    <w:p w:rsidR="00BC500A" w:rsidRPr="00485912" w:rsidRDefault="00BC500A" w:rsidP="00BC500A">
      <w:pPr>
        <w:jc w:val="both"/>
        <w:rPr>
          <w:sz w:val="28"/>
          <w:szCs w:val="28"/>
          <w:lang w:val="kk-KZ"/>
        </w:rPr>
      </w:pPr>
    </w:p>
    <w:p w:rsidR="004D61C9" w:rsidRPr="00485912" w:rsidRDefault="004D61C9" w:rsidP="006D356C">
      <w:pPr>
        <w:ind w:firstLine="567"/>
        <w:rPr>
          <w:b/>
          <w:sz w:val="28"/>
          <w:szCs w:val="28"/>
          <w:lang w:val="kk-KZ"/>
        </w:rPr>
      </w:pPr>
    </w:p>
    <w:p w:rsidR="004D61C9" w:rsidRPr="00485912" w:rsidRDefault="004D61C9" w:rsidP="004D61C9">
      <w:pPr>
        <w:jc w:val="both"/>
        <w:rPr>
          <w:sz w:val="28"/>
          <w:szCs w:val="28"/>
          <w:lang w:val="kk-KZ"/>
        </w:rPr>
      </w:pPr>
    </w:p>
    <w:p w:rsidR="004D61C9" w:rsidRPr="00485912" w:rsidRDefault="00C81695" w:rsidP="00C81695">
      <w:pPr>
        <w:jc w:val="center"/>
        <w:rPr>
          <w:b/>
          <w:sz w:val="28"/>
          <w:szCs w:val="28"/>
          <w:lang w:val="kk-KZ"/>
        </w:rPr>
      </w:pPr>
      <w:r w:rsidRPr="00485912">
        <w:rPr>
          <w:b/>
          <w:sz w:val="28"/>
          <w:szCs w:val="28"/>
          <w:lang w:val="kk-KZ"/>
        </w:rPr>
        <w:t>12-13 Шығыс ойшылдарының педагогикалық ой-пікірінің пайда болуы мен қалыптасуы</w:t>
      </w:r>
    </w:p>
    <w:p w:rsidR="004D61C9" w:rsidRPr="00485912" w:rsidRDefault="004D61C9" w:rsidP="00C81695">
      <w:pPr>
        <w:jc w:val="center"/>
        <w:rPr>
          <w:b/>
          <w:sz w:val="28"/>
          <w:szCs w:val="28"/>
          <w:lang w:val="kk-KZ"/>
        </w:rPr>
      </w:pPr>
    </w:p>
    <w:p w:rsidR="004D61C9" w:rsidRPr="00485912" w:rsidRDefault="00C81695" w:rsidP="00351862">
      <w:pPr>
        <w:pStyle w:val="af6"/>
        <w:numPr>
          <w:ilvl w:val="1"/>
          <w:numId w:val="37"/>
        </w:numPr>
        <w:jc w:val="both"/>
        <w:rPr>
          <w:rFonts w:ascii="Times New Roman" w:hAnsi="Times New Roman"/>
          <w:sz w:val="28"/>
          <w:szCs w:val="28"/>
          <w:lang w:val="kk-KZ"/>
        </w:rPr>
      </w:pPr>
      <w:r w:rsidRPr="00485912">
        <w:rPr>
          <w:rFonts w:ascii="Times New Roman" w:hAnsi="Times New Roman"/>
          <w:sz w:val="28"/>
          <w:szCs w:val="28"/>
          <w:lang w:val="kk-KZ"/>
        </w:rPr>
        <w:t>Әл-Фараби дуние жузі мәдениеті мен ғылымының негізін салушы (870-950)</w:t>
      </w:r>
    </w:p>
    <w:p w:rsidR="004D61C9" w:rsidRPr="00485912" w:rsidRDefault="004D61C9" w:rsidP="004D61C9">
      <w:pPr>
        <w:jc w:val="both"/>
        <w:rPr>
          <w:sz w:val="28"/>
          <w:szCs w:val="28"/>
          <w:lang w:val="kk-KZ"/>
        </w:rPr>
      </w:pPr>
    </w:p>
    <w:p w:rsidR="00C81695" w:rsidRPr="00485912" w:rsidRDefault="00C81695" w:rsidP="00C81695">
      <w:pPr>
        <w:ind w:firstLine="426"/>
        <w:jc w:val="both"/>
        <w:rPr>
          <w:sz w:val="28"/>
          <w:szCs w:val="28"/>
          <w:lang w:val="kk-KZ"/>
        </w:rPr>
      </w:pPr>
      <w:r w:rsidRPr="00485912">
        <w:rPr>
          <w:sz w:val="28"/>
          <w:szCs w:val="28"/>
          <w:lang w:val="kk-KZ"/>
        </w:rPr>
        <w:t>Әбу Насыр Мұхаммед ибн УзлағТархан Әл-Фараби (870-950 ж.) ойшыл, философ, әлеуметтанушы, математик, физик, астроном, ботаник, лингвист, логик, музыка зерттеушісі. Қазіргі Шымкент облысының жеріндегі көне Фа-раби (бертін замандағы Отырар) қаласында туған. 20 жасына дейін сонда оқьш тербиеленіп, кейін Самарқанд, Бухара, Хиуа және мұсылман шығысының көп жерлерін аралаған, ұзақ уақыт бойы араб халифатының саяси, мәдени орталығы - Бағдатта тұрған Арабтың мәдениеті мен ғылымы дәуірлеген шақта сонда оқып, білім алып, ғылыми жұмыстармен айналысқан. Өмірінің соңғы жылдарын Каирда, Алеппода, Дамаскіде (Шам шахарында) өткізген.</w:t>
      </w:r>
    </w:p>
    <w:p w:rsidR="00C81695" w:rsidRPr="00485912" w:rsidRDefault="00C81695" w:rsidP="00213739">
      <w:pPr>
        <w:ind w:firstLine="426"/>
        <w:jc w:val="both"/>
        <w:rPr>
          <w:sz w:val="28"/>
          <w:szCs w:val="28"/>
          <w:lang w:val="kk-KZ"/>
        </w:rPr>
      </w:pPr>
      <w:r w:rsidRPr="00485912">
        <w:rPr>
          <w:sz w:val="28"/>
          <w:szCs w:val="28"/>
          <w:lang w:val="kk-KZ"/>
        </w:rPr>
        <w:t>Фараби есімі дүние жүзі мәдениеті мен ғылымының тарихынан берік орын алады. Оны Шығыстың Аристотелі ден атаған. Артында қалған ғылыми мұрасы өте мол. Екі жүз қырыққа жуык трактат жазған. Олар ғылымның алуан түрлі саласын - философия мен логиканы, математика мен физиканы, астрономия мен ботаниканы, минералогия мен лингвистиканы, медицина мен музыканы қамтиды. Осынау ұлан-ғайыр еңбектерінің ішінде философия мен әлеуметтанудың, этика мен эстетиканың</w:t>
      </w:r>
      <w:r w:rsidR="00213739" w:rsidRPr="00485912">
        <w:rPr>
          <w:sz w:val="28"/>
          <w:szCs w:val="28"/>
          <w:lang w:val="kk-KZ"/>
        </w:rPr>
        <w:t xml:space="preserve"> проблемалары үлкен орын алады.</w:t>
      </w:r>
    </w:p>
    <w:p w:rsidR="00C81695" w:rsidRPr="00485912" w:rsidRDefault="00C81695" w:rsidP="00C81695">
      <w:pPr>
        <w:ind w:firstLine="426"/>
        <w:jc w:val="both"/>
        <w:rPr>
          <w:sz w:val="28"/>
          <w:szCs w:val="28"/>
          <w:lang w:val="kk-KZ"/>
        </w:rPr>
      </w:pPr>
      <w:r w:rsidRPr="00485912">
        <w:rPr>
          <w:sz w:val="28"/>
          <w:szCs w:val="28"/>
          <w:lang w:val="kk-KZ"/>
        </w:rPr>
        <w:t xml:space="preserve">Фараби шығыс перипатетизмнің аса көрнекті өкілі, араб тілінде әлемге тараған прогресшіл қоғамдық философияның негізін салушылардың бірі. Ол философияның, логиканың, әлеуметтанудың, этика мен эстетиканың әр түрлі саласына сақ қырлы үлес қосты. Этика Фараби мұрасының ішінде үлкен орын алады. Этиканы ол ең алдымен жақсылық пен жамандықты ажыратуға мүмкіндік беретін ғылым деп қарады. Сондықтан оның этика жөніндегі </w:t>
      </w:r>
      <w:r w:rsidRPr="00485912">
        <w:rPr>
          <w:sz w:val="28"/>
          <w:szCs w:val="28"/>
          <w:lang w:val="kk-KZ"/>
        </w:rPr>
        <w:lastRenderedPageBreak/>
        <w:t>жақсылық, мейірбандық категориясы басты орын алады. Жақсылык мазмұн-мағынаның бір бөлігі, сондықтан ол материяның өзінде бітіп қайнап жатыр. Ал жамандық жақсылық сияқты емес, ол болмыс жоқ жерден пайда болған дейді. Ұлы ғалымның осынау этикалық ойларынан терең гуманизмнің лебі еседі, ол адам баласын жаратылыстың, бүкіл жан иесі атаулының биік шоқтығы, сондықтан да оны құрметтеу, қастертлеу керек деп түсінеді. Бірақ жамандықты жақсылық жеңгенде ғана адам баласы ізгі мұратына жетеді деп қарайды (Әл-Фараби, Әлеуметтік-этикалық трактаттар.-А., 1973, 132б.). Фараби бұл салада жасаған қорытындының басты түйіні - білім, мейір-бандық, сұлулық үшеуінің бірлігінде, Фарабидің гуманистік идеялары әлемге кең тараған. Ол ақыл мен ой білімінің биік мәнін халықтар арасындағы туысқандық, достастықтың принциптерін егіле жырлады, адамгершілік, мораль мәселесін діни тұрғыдан берілетін негіздеу екенін көрсетті.</w:t>
      </w:r>
    </w:p>
    <w:p w:rsidR="00C81695" w:rsidRPr="00485912" w:rsidRDefault="00C81695" w:rsidP="00C81695">
      <w:pPr>
        <w:ind w:firstLine="426"/>
        <w:jc w:val="both"/>
        <w:rPr>
          <w:sz w:val="28"/>
          <w:szCs w:val="28"/>
          <w:lang w:val="kk-KZ"/>
        </w:rPr>
      </w:pPr>
      <w:r w:rsidRPr="00485912">
        <w:rPr>
          <w:sz w:val="28"/>
          <w:szCs w:val="28"/>
          <w:lang w:val="kk-KZ"/>
        </w:rPr>
        <w:t>Риторика, поэтика, өнер, музыка, т.б. жөніндегі еңбектерінде айтылған көркемдік-эстетикалық көзқарастары әлі күнге мәнін жоймаған. Ұлы ойшылдың көз тіккен эстетикалық проблемаларының ауқымы үлкен, шеңбері кең. Эстетика мәселесі жөнінде айтқан соны пікір, тың идея, батыл тұжырымдар оның көптеген шығармаларында кездеседі. Мысалы, "Риторика", "Поэзия өнерінің каноны туралы трактат", "Поэзия өнері туралы" т.б. еңбектерінде көрсетілген.</w:t>
      </w:r>
    </w:p>
    <w:p w:rsidR="00C81695" w:rsidRPr="00485912" w:rsidRDefault="00C81695" w:rsidP="00C81695">
      <w:pPr>
        <w:ind w:firstLine="426"/>
        <w:jc w:val="both"/>
        <w:rPr>
          <w:sz w:val="28"/>
          <w:szCs w:val="28"/>
          <w:lang w:val="kk-KZ"/>
        </w:rPr>
      </w:pPr>
      <w:r w:rsidRPr="00485912">
        <w:rPr>
          <w:sz w:val="28"/>
          <w:szCs w:val="28"/>
          <w:lang w:val="kk-KZ"/>
        </w:rPr>
        <w:t>Музыка зерттеу саласында Фараби әр алуан шығармаларымен қатар "Музыка туралы үлкен кітап" атты іргелі кесек еңбек қалдырды. Бұл жұмыс музыкалық дыбыстың сипаты мен құрылымынан бастап, музыканың поэзиямен байланысына дейінгі "Музыка ғылымының" мәселелеріне ғана арналмай, музыканың жағымды әсерін, жан-жақты дәлелдеді, сондай-ақ, оның тәрбиелік мәні зор екенін баса айтты. Адамның музыка шығару қабілеті, дарындылығы дәрежесінің әр түрлі сатысын көрсетті, адамның жан дүниесіне жақсы, жаман әсер ететін музыкалық жанрларға талдау жасайды.</w:t>
      </w:r>
    </w:p>
    <w:p w:rsidR="00C81695" w:rsidRPr="00485912" w:rsidRDefault="00C81695" w:rsidP="00C81695">
      <w:pPr>
        <w:ind w:firstLine="426"/>
        <w:jc w:val="both"/>
        <w:rPr>
          <w:sz w:val="28"/>
          <w:szCs w:val="28"/>
          <w:lang w:val="kk-KZ"/>
        </w:rPr>
      </w:pPr>
      <w:r w:rsidRPr="00485912">
        <w:rPr>
          <w:sz w:val="28"/>
          <w:szCs w:val="28"/>
          <w:lang w:val="kk-KZ"/>
        </w:rPr>
        <w:t>Адамды жетіле түсуге, бақытқа, молшылыққа жетелеуді көздеген Фараби әділеттілікті халықтар достығын насихаттауда, мәдениетті, ғылымды жасауда барлық адам бірдей екенін уағыздаған гуманистік идеялары, оның өз заманындағы Шығыс елдерінің, әрі дүние жүзі халықтарының көкейкесті проблемаларымен үндесіп жатады. Сондықтан да оның энциклопедиялық мол мұрасы біздің қазіргі XXI ғасырдың басындағы әлеуметтік өмір мен мәдениеттін ішінде кірігіп, ұласын кетеді. Фарабидің: "Бақытқа жету жолында барлық халық бір-біріне комектесетін болса, жер беті түгелімен берекеге толады", - деген сөзі тап бүгін де өте мәнді. (Әл-Фараби. Философиялық трактаттар, - А., 1972, 5-б).</w:t>
      </w:r>
    </w:p>
    <w:p w:rsidR="00C81695" w:rsidRPr="00485912" w:rsidRDefault="00C81695" w:rsidP="00C81695">
      <w:pPr>
        <w:ind w:firstLine="426"/>
        <w:jc w:val="both"/>
        <w:rPr>
          <w:sz w:val="28"/>
          <w:szCs w:val="28"/>
          <w:lang w:val="kk-KZ"/>
        </w:rPr>
      </w:pPr>
      <w:r w:rsidRPr="00485912">
        <w:rPr>
          <w:sz w:val="28"/>
          <w:szCs w:val="28"/>
          <w:lang w:val="kk-KZ"/>
        </w:rPr>
        <w:t xml:space="preserve">Ол адамның іс-әрекетінде зерделіліктің (зиялылықтың) ролі аса зор деп бағалады. "Олардың ақыл-ойы халықтар арасындағы ұрыс-жанжалдардың (соғыстың) пайдасыздығын ұғуға жетеді". Сондықтан олар ең жоғарғы игілікке, берекеге жету жолында, (демек бақытқа жету жолында) бір-бірімен келесімге келуі керек". Гуманизмді халықтар достығын насихаттап, адамның өзін, оның ақыл-ойын, қабілет пен жігерін өте жоғары қояды, адамның шынайы бақытын </w:t>
      </w:r>
      <w:r w:rsidRPr="00485912">
        <w:rPr>
          <w:sz w:val="28"/>
          <w:szCs w:val="28"/>
          <w:lang w:val="kk-KZ"/>
        </w:rPr>
        <w:lastRenderedPageBreak/>
        <w:t>тілейдд, оларды тынымсыз іздену, оқу-үйрену арқылы өзін-өзі жетілдіруге шақырады. Тек адамның мінез-құлқына байланысты ғана одан жаман немесе жақсы қылық шығады",- дейді (Әл-Фараби, Әлеуметтік-этикалық трактаттар}.</w:t>
      </w:r>
    </w:p>
    <w:p w:rsidR="00C81695" w:rsidRPr="00485912" w:rsidRDefault="00C81695" w:rsidP="00C81695">
      <w:pPr>
        <w:jc w:val="both"/>
        <w:rPr>
          <w:sz w:val="28"/>
          <w:szCs w:val="28"/>
          <w:lang w:val="kk-KZ"/>
        </w:rPr>
      </w:pPr>
      <w:r w:rsidRPr="00485912">
        <w:rPr>
          <w:sz w:val="28"/>
          <w:szCs w:val="28"/>
          <w:lang w:val="kk-KZ"/>
        </w:rPr>
        <w:t>Жаратылыстану ғылымдарының ішінде Фараби заманында медицина ғылымы жақсы дамыды. Антика заманы мен орта ғасырларда философия мен медицина жөніндегі білім бір-бірімен тығыз байланыста болатын. Көптеген философтар дәрігерлікті және философияны қатар зерттейтін. Фараби шығармашылық мұрасында медицина саласынан да еңбектер бар.</w:t>
      </w:r>
    </w:p>
    <w:p w:rsidR="00C81695" w:rsidRPr="00485912" w:rsidRDefault="00C81695" w:rsidP="00C81695">
      <w:pPr>
        <w:ind w:firstLine="708"/>
        <w:jc w:val="both"/>
        <w:rPr>
          <w:sz w:val="28"/>
          <w:szCs w:val="28"/>
          <w:lang w:val="kk-KZ"/>
        </w:rPr>
      </w:pPr>
      <w:r w:rsidRPr="00485912">
        <w:rPr>
          <w:sz w:val="28"/>
          <w:szCs w:val="28"/>
          <w:lang w:val="kk-KZ"/>
        </w:rPr>
        <w:t>Оның медициналық-философиялық идеялары тек соңғы кезде ғана ғалымдардың зерттеу объектісіне айналды. "Адам денесінін органдары жайында Аристотельмен келіспеуіне байланысты Галенге қарсылық" атты трактаттары орыс тіліне аударылып басылып шыққаннан бері зерттеле бастады. Өзбекстанның Шыгыстану институтында сақтаулы жатқан қолжаз-балардың ішінде Фарабидің "Жануарлардың органдары (денесі), олардың функпиясы мен потенциясы" атты еңбегі бар екені айтылады. Медицина саласындағы трактаттарды ғылымның жаратылыстану, философиялық идеялары және грек заманындағы классикалық ғылымның жетістіктерімен тығыз байланысты екенін көрсетіп қана қоймайды, сонымен бірге оның ғылыми тұрғыдан дұрыс та деректі білімнің тазалығы үшін күрескендігін дәлелдейді, білімнің ұлан асыр энциклопедиялық сипатта екенін, әр ғылымның күрделі проблемаларын аналитикалық жолмен шешетіндігін айқын аңғартады. Ол жаратылстануды теориялық білім деп қарайды. Ал медицинаны практикалық өнердің әлде қандай бір түріне жатқызады. Оиың айтуынша, жаратылыстану әрбір табиғи заттың мазмұн-мағынасын түсіндіріп беруге қызмет етеді. Материяны оның формасын әрекетінің себебін анықтайды, бұл қасиеттер оның болмысын, мақсатын көрсетеді, бұл зат сол үшін тіршілік етеді, сөйте отырып әрқайсысының жеке дара белгілерін түсіндіреді. Ол медицинаны практикалық өнер деп қарап, оның міндеті мен мақсатын, функцияның ерекше даралап айтады. Медицинаның әрекеті белгілі бір аурумен ауырған адамға емдік ету арқылы денсаулығын қалпына келтіруге бағыт алған. Сонымен дұрыс дерекке сүйенген медицинаның міндеті адамның ауруының себебін ашып қана қою емес, оның денсаулығын сақтау, жеке органдарын аман ұстаудың және аурудың туу себептерін сипаттауға айрықша орын беріледі. Оның себеп-салдар байланысын сыртқы әсермен ұштастыру негізінде қарастырады. Ғалым денсаулықты сақтауда, ауруды жазуда айналаны қоршаған ортаның, дәрі-дәрмектің, тамақтың рөлі зор екенін көрсетеді. Сондай-ақ, дәрігердің білім, тәжірибесі, түрлі дәріні медициналық, аспаптарды қолдана білуі де қажетті шарт екенін айтады. Оның пікірінше, адамның барлық органдары бір-бірімен өзара байланысып жататындығын білу дәрігерлік емдеудің ең маңызды принципі болуға тиіс.</w:t>
      </w:r>
    </w:p>
    <w:p w:rsidR="00C81695" w:rsidRPr="00485912" w:rsidRDefault="00C81695" w:rsidP="00C81695">
      <w:pPr>
        <w:ind w:firstLine="708"/>
        <w:jc w:val="both"/>
        <w:rPr>
          <w:sz w:val="28"/>
          <w:szCs w:val="28"/>
          <w:lang w:val="kk-KZ"/>
        </w:rPr>
      </w:pPr>
      <w:r w:rsidRPr="00485912">
        <w:rPr>
          <w:sz w:val="28"/>
          <w:szCs w:val="28"/>
          <w:lang w:val="kk-KZ"/>
        </w:rPr>
        <w:t>Білімнің мазмұн-мағынасын анықтау және оған жіктеу жасау жөніндегі Фараби ілімі орта ғасырдағы ғылыми ой-пікірдің ең маңызды жетістіктерінің бірі болды. Сөйтіп, ол білім салаларының дамуында және оларды жүйелеуде елеулі рөль атқарды. Фарабидің ғылымдарды жүйелеу жөніндегі теориялық-</w:t>
      </w:r>
      <w:r w:rsidRPr="00485912">
        <w:rPr>
          <w:sz w:val="28"/>
          <w:szCs w:val="28"/>
          <w:lang w:val="kk-KZ"/>
        </w:rPr>
        <w:lastRenderedPageBreak/>
        <w:t>тарихи мәні материалдық заттарды адамның санасынан тыс, өз бетімен дербес өмір сүретін және белгілі бір қасиетке ие болып тұрған құбылыс деп мойындауда, демек мүның бәрі материалистік көзқарасқа негізделген. Ғылымның объектісі және жіктеуі жөніндегі Фарабидің ілімі өзінің мәні жағынан Беконның ғылыми білімдерді жіктегенде субъективтік принциптерді негізге алған ілімнен анағұрлым жоғары тұр. Ғылымды жіктеу жөніңдегі Фарабидің еңбегі ХІ-ХІІ ғасырларда көне грек, латын тіддеріне аударылды, сөйтіп Батыс Еуропа ғалымдары арасында жоғары бағаланды. Батыстың кейінгі зерттеушілері оның бұл трактатын орта ғасырдағы ғылымның энциклопедиясы деп атады. Фарабидің ғылымды жіктеу теориясын сан ғасыр бойы ғылымның дамуына игі әсерін тигізді, ғылыми мәнін сақтап келді.</w:t>
      </w:r>
    </w:p>
    <w:p w:rsidR="00C81695" w:rsidRPr="00485912" w:rsidRDefault="00C81695" w:rsidP="00C81695">
      <w:pPr>
        <w:ind w:firstLine="708"/>
        <w:jc w:val="both"/>
        <w:rPr>
          <w:sz w:val="28"/>
          <w:szCs w:val="28"/>
          <w:lang w:val="kk-KZ"/>
        </w:rPr>
      </w:pPr>
      <w:r w:rsidRPr="00485912">
        <w:rPr>
          <w:sz w:val="28"/>
          <w:szCs w:val="28"/>
          <w:lang w:val="kk-KZ"/>
        </w:rPr>
        <w:t>Фарабидің логикалық-гнесеологиялық, әлеуметтік-этикалық, эстетикалық-теориялық т.б. пікірлерімен жете танысу оның сан салалы мұраларын, оның ғылыми тұжырымдары өзінен кейінгі дәуірдегі. Шығыс пен Еуропа халықтарының философиялық, эстетикалық, қоғамдық, этикалык ой-пікірін және өнердің дамуына ықпалын тигізді, Фараби оз алдына жеке-дара тұрған үздік ойшыл, ғалым болды.</w:t>
      </w:r>
    </w:p>
    <w:p w:rsidR="00C81695" w:rsidRPr="00485912" w:rsidRDefault="00C81695" w:rsidP="00C81695">
      <w:pPr>
        <w:ind w:firstLine="708"/>
        <w:jc w:val="both"/>
        <w:rPr>
          <w:sz w:val="28"/>
          <w:szCs w:val="28"/>
          <w:lang w:val="kk-KZ"/>
        </w:rPr>
      </w:pPr>
      <w:r w:rsidRPr="00485912">
        <w:rPr>
          <w:sz w:val="28"/>
          <w:szCs w:val="28"/>
          <w:lang w:val="kk-KZ"/>
        </w:rPr>
        <w:t>Кеңес ғалымдары 20 жылдардан бастап-ақ Фарабидің өмірі мен шығармашылығын зерттеуге кіріскен. Шығыстың ұлы ойшылының мұрасын зерттеу оның 1100 жыддық мүшел тойына дайындық үстінде қыза түсті. Осыған орай 1966 жылы ҚазССР Ғылым академиясының философия мен құқық институтында оның мұраларын зерттеуге арнаулы топ құрылды. Бұл топ Фараби еңбектерін жинау, аудару, қазақ, орыс тілдерінде бастырып шығару жөнінде көптеген жұмыс істеді. Қазір оның 7 томдық еңбегі шықты. Осылайша Фарабидің көптеген трактаттарын жинау, ғылыми тұрғыдан жүйелеу, басып шығару ісі оның туған жері Қазақстанда жүзеге асырылды. Фарабидің колжазбаларын аудару, кітап етіп шығару үшін СССР мен Өзбек СССР Ғылым академияларының Шығыстану институттарында, Братислав музейіңде (Чехословакия) сақталған және Каирда, Бейрутта, Хайдарабадта, Анкарада, Берлинде, Лондонда т.б. қалаларда басылып шыққан Фараби шығармаларының араб тіліндегі түпнұсқасы пайдаланылды.</w:t>
      </w:r>
    </w:p>
    <w:p w:rsidR="00C81695" w:rsidRPr="00485912" w:rsidRDefault="00C81695" w:rsidP="00C81695">
      <w:pPr>
        <w:jc w:val="both"/>
        <w:rPr>
          <w:sz w:val="28"/>
          <w:szCs w:val="28"/>
          <w:lang w:val="kk-KZ"/>
        </w:rPr>
      </w:pPr>
    </w:p>
    <w:p w:rsidR="00C81695" w:rsidRPr="00485912" w:rsidRDefault="00C81695" w:rsidP="00C81695">
      <w:pPr>
        <w:ind w:firstLine="708"/>
        <w:jc w:val="both"/>
        <w:rPr>
          <w:sz w:val="28"/>
          <w:szCs w:val="28"/>
          <w:lang w:val="kk-KZ"/>
        </w:rPr>
      </w:pPr>
      <w:r w:rsidRPr="00485912">
        <w:rPr>
          <w:sz w:val="28"/>
          <w:szCs w:val="28"/>
          <w:lang w:val="kk-KZ"/>
        </w:rPr>
        <w:t xml:space="preserve">Әл-Фараби тәрбиенің барлық мәселелерін логикамен, тәрбие мұратымен, білім алумен, үйренумен үлгілі тәжірибемен, окумен байланыстыра уағыздағанын білеміз. Ол өзі жазған "Ақыл мен түсінік" атты еңбегінде ақылдылық пен адамгершілік үлгілі тәрбиеге байланысты, оның негізі таза еңбекте, еңбек өз кезегіндс - тәрбиенің нсгізінен туындайды деген сді. Тәрбие қоғамдық өмірдің жалпы және қажетті категориясы екенін біз тәрбис тағылымынан жақсы білеміз. Демек, жасөспірімдер мен аға буын арасындағы мирасқорлық тәрбие арқылы жүзеге асады. Дәлірек айтсақ, тәрбие жеке адамның адамның адамгершілік, ақыл ойының дамуында, еңбекке баулуда басты роль атқарады. Барлық коғамдық-экономикалық формацияларға тән құбылыс ретінде тәрбиенің жалпылық белгілері бар. Ол тәжірибенің ұрпақтан-ұрпаққа берілуі, білім меңгеру, денсаулық сақтау, дүниеге көзқарасты </w:t>
      </w:r>
      <w:r w:rsidRPr="00485912">
        <w:rPr>
          <w:sz w:val="28"/>
          <w:szCs w:val="28"/>
          <w:lang w:val="kk-KZ"/>
        </w:rPr>
        <w:lastRenderedPageBreak/>
        <w:t>қалыптастыру. Алайда, тәрбиенің мақсат, мазмұны. ұйымдастыру түрі, әдісі қоғамдық қатынастардың тарихи дамуына сәйкес өзгеріп отырады. Алғашқы қоғамда тәрбие аға буынның өмірге қажетті практикалық дағдыларын жас буынға үйретумен шектеледі. Балалар барлығы бірдей тәрбие алды. Таптық қоғамның тууына байланысты тәрбие таптық сипат алды. Феодализм дәуірінде тәрбиенің сословиялық сипаты айқындала түсті. Әр сословие балаларының тәрбиесінің өз міндеті, мазмұны және түрі болды. Буржуазиялық қоғамда сословиялық мектеп-тердің орнына таптық қайшылықты күшейтті. Қазіргі капиталистік елдерде де әртүрлі әлеуметтік топтар тәрбиесі арасында саралап жіктеу бар.Тарихқа тәрбие тағылымына, еңбек пен еңбек тәрбиесінің даму жолдарына көз салсақ, білім туралы мынадай мағлұматтар айтуға болады. Демек, адамзаттың дамуы, қоғам, айпала орта, қолы жеткен біліміне сүйене отырып, табиғат күштерін өздеріне бағындыру арқылы, материалдық игіліктерді өндіріп, қоғамдық қатынастарды өзгертті. Педагог ғалымдардың зерттеуіне қарағанда білімнің ең қарапайым тұрмыстық формалары жас балаларда кездеседі. Оны әрі қарай дамыту, жасөспірімдердің жас ерекшеліктерін ескере отырьш, еңбек тәрбиесіп жан-жақты жүргізу арқылы орындалады. Әрбір адам және әрбір жас, әрбір оқушы өзінің қоршаған дүние мен коғамдық орта жонінде эмприкалық тәжірибелік мағлұматтар алады. Тіпті алғашқы қауымдағы адамдардың өзі көптеген тұрмыстық білімге ие болып, оды әдет-ғүрып, ата-баба тәжірибесі, өндіріс құралдарын пайдаладу әдістері тағы басқа тіршілік қаракеттері аркылы ұрпақтан-ұрпаққа жеткізіп келді. Білімнің қай түрі болмасын адамзат тәжірибесінің, тәрбиенің еңбектің негізінде дамьш отырады. Сондықтан, Фарабиден кейінгі әр түрлі қоғамда, адам баласы дамуының ербір тарихи кезеңдерінде - ғалымдар философтар, тарихшылар, педагогтар білімді адамдардың объективті өмір процесінің жемісі деп қарап, оның даму диалектикасының заңдарын ашу танымының бірден-бір міндеті деп санайды. Фарабидің еңбектерін зерттеген, әрі қарай өзінің таным теориясы ұғымын ең алғаш рет философияға 1854 жылы енгізген Шотландия ғалымы Фаррьер - былай деп айтқан екен.</w:t>
      </w:r>
    </w:p>
    <w:p w:rsidR="00C81695" w:rsidRPr="00485912" w:rsidRDefault="00C81695" w:rsidP="004D61C9">
      <w:pPr>
        <w:ind w:firstLine="567"/>
        <w:jc w:val="center"/>
        <w:rPr>
          <w:b/>
          <w:sz w:val="28"/>
          <w:szCs w:val="28"/>
          <w:lang w:val="kk-KZ"/>
        </w:rPr>
      </w:pPr>
    </w:p>
    <w:p w:rsidR="00213739" w:rsidRPr="00485912" w:rsidRDefault="00213739" w:rsidP="00C81695">
      <w:pPr>
        <w:ind w:firstLine="567"/>
        <w:rPr>
          <w:b/>
          <w:sz w:val="28"/>
          <w:szCs w:val="28"/>
          <w:lang w:val="kk-KZ"/>
        </w:rPr>
      </w:pPr>
    </w:p>
    <w:p w:rsidR="00C81695" w:rsidRPr="00485912" w:rsidRDefault="00351862" w:rsidP="00C81695">
      <w:pPr>
        <w:ind w:firstLine="567"/>
        <w:rPr>
          <w:b/>
          <w:sz w:val="28"/>
          <w:szCs w:val="28"/>
          <w:lang w:val="kk-KZ"/>
        </w:rPr>
      </w:pPr>
      <w:r w:rsidRPr="00485912">
        <w:rPr>
          <w:b/>
          <w:sz w:val="28"/>
          <w:szCs w:val="28"/>
          <w:lang w:val="kk-KZ"/>
        </w:rPr>
        <w:t>Махмұд Қашқари ілімінің тарихи маңызы</w:t>
      </w:r>
    </w:p>
    <w:p w:rsidR="00351862" w:rsidRPr="00485912" w:rsidRDefault="00351862" w:rsidP="00C81695">
      <w:pPr>
        <w:ind w:firstLine="567"/>
        <w:rPr>
          <w:b/>
          <w:sz w:val="28"/>
          <w:szCs w:val="28"/>
          <w:lang w:val="kk-KZ"/>
        </w:rPr>
      </w:pPr>
    </w:p>
    <w:p w:rsidR="0059330B" w:rsidRPr="00485912" w:rsidRDefault="0059330B" w:rsidP="0046034E">
      <w:pPr>
        <w:ind w:firstLine="993"/>
        <w:jc w:val="both"/>
        <w:rPr>
          <w:sz w:val="28"/>
          <w:szCs w:val="28"/>
        </w:rPr>
      </w:pPr>
      <w:r w:rsidRPr="00485912">
        <w:rPr>
          <w:sz w:val="28"/>
          <w:szCs w:val="28"/>
        </w:rPr>
        <w:t xml:space="preserve">Махмұдтың өмірбаянына қатысты мәліметтер өте жарытымсыз. Оның өмірі жайындағы мәлімет өз кітабында айтқан азын-аулақ хабардан әрі аса қоймайды. Махмұдтың толық аты-жөні Махмүд абы Хусейн ибн Мухаммед Қашкари. Оның әкесі Қашқарда туып-өскен. Ол кезде арабша білім алған түріктер сол кездің салтымен өз фамилиясын туған жерінің атымен атаған. Сөздің соңындағы – парсының тәндікті, белгіні білдіретін жұрнағы. Қазақша айтсақ - қашқарлық дегенді білдіреді. Әкесі Қашқарда туып-өсіп, соның тұрғыны болғанымен, өмірінін көп кезеңін Баласагұн қаласында кешкен. Атақты ғалым осы Баласағүн қаласында (Қырғызстанның қазіргі Тоқмақ қаласы) туған. Балалық және жастық шағының көп мезгілін Ыстық көл </w:t>
      </w:r>
      <w:r w:rsidRPr="00485912">
        <w:rPr>
          <w:sz w:val="28"/>
          <w:szCs w:val="28"/>
        </w:rPr>
        <w:lastRenderedPageBreak/>
        <w:t>маңындағы қышлақтарда өткізеді. Өз айтуынша, оның әкесі Қараханидтер тұсындағы әміршілердің бірі Насыр ибн Әлидің нәсіліне жатады. Махмүд алғашқы білімді Қашкар қаласында алады да кейін Орта Азия мен Иранның біраз қалаларын аралауға сапар шегеді. Сапарының негізгі мақсаты - өзінің білімін толықтырып, жетілдіру болды. Ол сол замашъі араб мәдениеті мен ғылымының көрнекті орталығы болған Бағдат қаласында да біраз уақыт түрғанға ұқсайды.</w:t>
      </w:r>
      <w:r w:rsidRPr="00485912">
        <w:rPr>
          <w:sz w:val="28"/>
          <w:szCs w:val="28"/>
        </w:rPr>
        <w:br/>
      </w:r>
      <w:r w:rsidR="000B7D3F" w:rsidRPr="00485912">
        <w:rPr>
          <w:sz w:val="28"/>
          <w:szCs w:val="28"/>
        </w:rPr>
        <w:t xml:space="preserve">             </w:t>
      </w:r>
      <w:r w:rsidRPr="00485912">
        <w:rPr>
          <w:sz w:val="28"/>
          <w:szCs w:val="28"/>
        </w:rPr>
        <w:t xml:space="preserve">Махмүд Қашқари арабша жоғарғы білім алған өз заманының аса көрнекті ғалымы болған. Араб филологиясын жетік білген және өз білімін туған халқының тілі мен әдебиеті, тарихы мен этнографиясы, географиясы жайында зертеулер жүргізуге жұмсаган. Махмұд Қашқаридың дәл қай жылы туып, қанша жыл өмір сүргендігі әзірше белгісіз. Бұл жөнінде жалғыз дерек кітабының аяғында ол "бұл кітап мені өлімге бір табан жақындатты" деп жазады. Бұл бір жағынан, автор өзінің бұл тарихи еңбегін жазуға ұзақ жылдар бойы еңбек еткенін дәлелдесе, екінші жағынан оның біраз жасқа келгендігін де көрсетеді. Олай болса Махмұдтың туған кезі XI ғасырдың басы болса керек. Өйткені "Диуани лүғат-ат-түрк" хиджра есебімен 464-жылдың бесінші айының алғашқы күні (қазіргі жыл санау бойынша 1072 жылдың 25 қаңтарында) жазыла бастаған, 466 жылдың алтыншы айының 10 күні (1074 жылдың 10 ақпанында) аяқталған. Осыдан екі гасыр өткен соң 1266 жылдың тамыз айында "Диуани лүғат-ат-турк" түп нүсқасынан бір сириялык кісі көшіріп алды. Көшіруші былай деп жазады: "Әуелі Сава, кейін Шам (Дамаск) қаласының тұрғыны Мүхаммед бин Әбубәкір ибн Әбәлфатих (оны тәңірі жарылқасын) осы кітапты түп нүсқасынан көшіріп, 664 жылы оныншы айдың жиырма жетінші жексенбі күні бітірді". "Диуани лұғат-ат түрк" автордың соңғы еңбегі болса керек. Өзінің айтуынша ол бұл кітаптан бүрын да түркі тілдерінің статистик жүйесі жайында ("Джавахир аннахви фллахи түрк") "Түрік тілінің синтаксистік жүйесінің негіздері" деген ғылыми трактат жазған. Алайда оның бұл еңбегі сақталмаған болу керек, сондықтан осыдан басқа еш мәлімет жоқ. Махмұд Қашқаридің түркі халықтарының ішінде нақ қай халық өкілі екені туралы да ешбір мәлімет жоқ. Рас, оны түркі халықтарының біріне телуге тарихи деректер мүмкіндік бермейді. Ойткені қараханидтер тұсындағы түркі халықтарының кейін араласьш, бір-біріне өте жақын болып кеткені соншалық, пәлен тайпа - тек қана пәлен халықтың этногенезін қурады деп айтуға келмейді. Бір тайпаның өзі кейінгі дәуірде бірнеше халықтардың құрамына кіріп, сіңісіп кетіп отырған. Ал Махмұдтың сол кездегі түркі тайпаларының қайсысынан шыққандығы жайында өзінің бір ескертпесі жөнінде айта кеткен жөн. Оның айтуынша, оның ата-бабасы сөз басындағы </w:t>
      </w:r>
      <w:r w:rsidRPr="00485912">
        <w:rPr>
          <w:b/>
          <w:bCs/>
          <w:sz w:val="28"/>
          <w:szCs w:val="28"/>
        </w:rPr>
        <w:t>а</w:t>
      </w:r>
      <w:r w:rsidRPr="00485912">
        <w:rPr>
          <w:sz w:val="28"/>
          <w:szCs w:val="28"/>
        </w:rPr>
        <w:t xml:space="preserve"> дыбысына </w:t>
      </w:r>
      <w:r w:rsidRPr="00485912">
        <w:rPr>
          <w:b/>
          <w:bCs/>
          <w:sz w:val="28"/>
          <w:szCs w:val="28"/>
        </w:rPr>
        <w:t>х</w:t>
      </w:r>
      <w:r w:rsidRPr="00485912">
        <w:rPr>
          <w:sz w:val="28"/>
          <w:szCs w:val="28"/>
        </w:rPr>
        <w:t xml:space="preserve"> дыбысын косып айтатын болған. Бұған қарағанда, оның туған тайпасы Орта Азия жеріне бір жақтан келген емес, осы аймақтың тұрақты ескі тұрғыны. Дегенмен, бұл ескертпенің өзі де Махмұдтың нақ кай тайпадан шыққандығын анықтауға мүмкіндігін бермейді.</w:t>
      </w:r>
      <w:r w:rsidRPr="00485912">
        <w:rPr>
          <w:sz w:val="28"/>
          <w:szCs w:val="28"/>
        </w:rPr>
        <w:br/>
        <w:t xml:space="preserve">Бірсыпыра зерттеушілер Махмұдтың қашқарлық екеніне қарап, оны ұйғыр деп танып, оның ұлы мүрасыи да ескі уйғыр тілінің ескерткіші дейтін пікірге ойысатын сияқты. Бірақ олай деп тұжырымдауға пәлендей айқын дәлел жоқ. </w:t>
      </w:r>
      <w:r w:rsidRPr="00485912">
        <w:rPr>
          <w:sz w:val="28"/>
          <w:szCs w:val="28"/>
        </w:rPr>
        <w:lastRenderedPageBreak/>
        <w:t>Қашқар қаласының ол кездегі этникалық құрамын айырып алудың өзі қиын. Оның бер жағында "Диуани лүғат-ат-түрк"-ті тек ескі ұйғыр тілінің ескерткіші деуге тағы да дәлел табу қажет. Онда сол кездегі түркі тайпаларының бәрінің де әдеби, тілдік мұралары бар. Онан соң, сол кезде Қашқаридың ата-бабасы шыққан рудың немесе тайпаның қай халықтың құрамына енгенін де айту оңайға түсе қоймайды. Кейбір шетел зерттеушілері, де әсіресе, Түркия зерттеушілері Махмұд Қашқари Анатолия түріктерінен шыққан ғалым деп даурығып жүр. Анығында Махмүд Қашқари жоғарыда келтірілген ескертпе арқылы өз ата-бабаларының қалай да Ортаазиялық тұрғын екенін дәлелдеп отыр. Олай болса, бұл жерде оның тұрағы мен шыққан халқын Түркия жеріне көшіре қоярлықтай қисын жоқ. Оның үстіне дәуір ескерткіштеріне Түркия ғалымдарының панисламистік, пантуркистік мақсатпен жармаса кетуі тегін емес. Ғылым тарихы олардың осы тәрізді талай "кәсібін" біледі. Олар тіпті Орхон-Енисей жазбаларын д</w:t>
      </w:r>
      <w:r w:rsidR="0032303C" w:rsidRPr="00485912">
        <w:rPr>
          <w:sz w:val="28"/>
          <w:szCs w:val="28"/>
        </w:rPr>
        <w:t xml:space="preserve">а иемденбекші болғаны да мәлім </w:t>
      </w:r>
      <w:r w:rsidRPr="00485912">
        <w:rPr>
          <w:sz w:val="28"/>
          <w:szCs w:val="28"/>
        </w:rPr>
        <w:t xml:space="preserve">Махмүд Қашқаридың атын бізге, біздің заманымызға жеткізген оның ұлы мұрасы "Диуани лүғат-ат-түрк". Сондықтан Қащқари жайындағы, оның тарихи ерлігі жайындағы мәселені - сол еңбегі, оның мәні мен маңызы, онда сөз болған шешуін тапқан ғылымдық мәселелерден бөлектеп қарауға болмайды. </w:t>
      </w:r>
      <w:hyperlink r:id="rId23" w:history="1">
        <w:r w:rsidRPr="00485912">
          <w:rPr>
            <w:sz w:val="28"/>
            <w:szCs w:val="28"/>
            <w:u w:val="single"/>
          </w:rPr>
          <w:t>Осы екеуін бірлікте алып</w:t>
        </w:r>
      </w:hyperlink>
      <w:r w:rsidRPr="00485912">
        <w:rPr>
          <w:sz w:val="28"/>
          <w:szCs w:val="28"/>
        </w:rPr>
        <w:t>, жар</w:t>
      </w:r>
      <w:r w:rsidR="0032303C" w:rsidRPr="00485912">
        <w:rPr>
          <w:sz w:val="28"/>
          <w:szCs w:val="28"/>
        </w:rPr>
        <w:t xml:space="preserve">ыстыра әңгімелегенде ғана бұдан </w:t>
      </w:r>
      <w:r w:rsidRPr="00485912">
        <w:rPr>
          <w:sz w:val="28"/>
          <w:szCs w:val="28"/>
        </w:rPr>
        <w:t>тоғыз жүз жылдай бұрын өмір сүрген, еңбек еткен ұлы ғалымның нағыз бейнесіе еске ал</w:t>
      </w:r>
      <w:r w:rsidR="0032303C" w:rsidRPr="00485912">
        <w:rPr>
          <w:sz w:val="28"/>
          <w:szCs w:val="28"/>
        </w:rPr>
        <w:t>амыз.</w:t>
      </w:r>
      <w:r w:rsidRPr="00485912">
        <w:rPr>
          <w:sz w:val="28"/>
          <w:szCs w:val="28"/>
        </w:rPr>
        <w:br/>
      </w:r>
      <w:r w:rsidR="0032303C" w:rsidRPr="00485912">
        <w:rPr>
          <w:sz w:val="28"/>
          <w:szCs w:val="28"/>
        </w:rPr>
        <w:t xml:space="preserve">            </w:t>
      </w:r>
      <w:r w:rsidRPr="00485912">
        <w:rPr>
          <w:sz w:val="28"/>
          <w:szCs w:val="28"/>
        </w:rPr>
        <w:t xml:space="preserve">М. Қашқари еңбегі негізінен сол дәуірдегі түркі тайпаларының тілдік құрылыстарын жүйе-жүйемен баяндауға арналған. Бірақ кітаптың берер мәліметі онымен ғана шектелмейді. Қашқари еңбегін қазіргі заманда, тек. қана тіл мамандары оқып, зерттеп қоймай, сонымен қатар, әдебиетші, тарихшы, этнографтар мен географтардың да үңіле қараи, жете зерттеп жүргені кездейсоқ жай емес. Қашқари еңбегінің әдеби маңызы жайлы неміс оқымыстысы М. Хартман "Диуани лұғат-ат-түрк" – халықтық әдебиеттің үлгісі, соның негізінде құрылган" дейді де, осыдан екі-ақ жыл бұрын жазылған "Қүдадқу білікті" ("Бақыттылық жайлы ілім") - сарай әдебиетінің нұсқасы деп табады. Бұл "Диуани лүғат-ат-түрк" түркі халықтарының ескі әдебиетінің тарихында аса сирек кездесетін әдебиет үлгісі екендігін </w:t>
      </w:r>
      <w:r w:rsidR="0046034E" w:rsidRPr="00485912">
        <w:rPr>
          <w:sz w:val="28"/>
          <w:szCs w:val="28"/>
        </w:rPr>
        <w:t>анықтаған ғалымның пікірі. М</w:t>
      </w:r>
      <w:r w:rsidRPr="00485912">
        <w:rPr>
          <w:sz w:val="28"/>
          <w:szCs w:val="28"/>
        </w:rPr>
        <w:t xml:space="preserve">ахмұд Қашқари еңбегінде, жоғарыда көрсегілгендей, сол заманғы түркі тайпалары жайында мәлімет беріледі. Ол мәліметтер қай халықтың қандай тілде сөйлейтіні жайында ғана емес, олардың орналасу тәртібі, қай тайпаның қайдан келгендігі, қандай территорияны мекендейтіні, әдет-ғүрыптық ерекшеліктері және т.б. болып келеді. осыған байланысты М. Қашқари өмір сүрген дәуірдің кейбір тарихи жағдайларын еске түсіре кеткен мақұл. М. Қашқари XI ғасырда өмір сүріп, еңбек етті. Бұл дәуір тарихта қараханидтер деген атпен белгілі. М. Қашқаридың өзі де осы қараханид патшалығы әміршілерінің біріне туыстық жақындығы барын айтады. X ғасырда басқа тайпалар арасында үстемдік алған Қарлүқ тайпалар одағы Жетісу өңірінде негізгі түрік халықтарынан шыққан қараханидтер, яғни Илекхан династаясының бастауымен өздерінің қуатты мемлекетін құрады. Қараханидтер мемлекеті тарихта түркі халықтары арасындағы алғашқы мұсылман династияларының бірі еді. Мемлекеттің </w:t>
      </w:r>
      <w:r w:rsidRPr="00485912">
        <w:rPr>
          <w:sz w:val="28"/>
          <w:szCs w:val="28"/>
        </w:rPr>
        <w:lastRenderedPageBreak/>
        <w:t>орталығы әуелі Баласағүнда (Қырғызстанның Тоқмақ қаласы) болады, кейін Қашқар қаласына ауысады. Қараханидтер мемлекетінің нағыз дәуірлеген кезі Х-ХІ ғасырлар болса керек.</w:t>
      </w:r>
    </w:p>
    <w:p w:rsidR="0059330B" w:rsidRPr="00485912" w:rsidRDefault="0059330B" w:rsidP="00A072CF">
      <w:pPr>
        <w:ind w:firstLine="567"/>
        <w:jc w:val="both"/>
        <w:rPr>
          <w:sz w:val="28"/>
          <w:szCs w:val="28"/>
        </w:rPr>
      </w:pPr>
      <w:r w:rsidRPr="00485912">
        <w:rPr>
          <w:sz w:val="28"/>
          <w:szCs w:val="28"/>
        </w:rPr>
        <w:t>Бұл кездерде қараханидтер мемлекетінің шекарасы Жетісудан бастап Қашқар, Бұқар, Самарқанд қалаларына, Сырдария бойларына дейінгі мол территорияны алып жатқан. Қараханид мемлекетінің құрамы да әрқилы болған. Сол заманда отырықшы әрі мәдениеті жоғары болған ұйғырлар, Сырдария мен Амудария бойларынд</w:t>
      </w:r>
      <w:r w:rsidR="0046034E" w:rsidRPr="00485912">
        <w:rPr>
          <w:sz w:val="28"/>
          <w:szCs w:val="28"/>
        </w:rPr>
        <w:t xml:space="preserve">ағы иран мед түркі халықтарының </w:t>
      </w:r>
      <w:r w:rsidRPr="00485912">
        <w:rPr>
          <w:sz w:val="28"/>
          <w:szCs w:val="28"/>
        </w:rPr>
        <w:t>арасынан шыкқан қоспа тұрғындар және т.б. мемлекет құрамының ала-құлалығын доәелдеумен бірге оның мәдениетінің де қат-қабат сырларын аңғартқандай. Қараханидтер мемлекетінің мәдениеті мемлекет құрамындағы халықтар мәденистінің қосылған түрі іспетті болған. Бұл кезде мемлекет территориясындағы қалалар да қатты дамыған. Мемлекеттің халық құрамына қарай, екі түрлі жазба әдеби тіл қалыптасқан. Бірі мемлекеттің шығысында қарлүқ-ұйғыр тайпалары батысында, Хорезм маңында, оғыз-қыпшақ тілдерінің негізінде екіншісі - мемлекеттің тайпалары т</w:t>
      </w:r>
      <w:r w:rsidR="0046034E" w:rsidRPr="00485912">
        <w:rPr>
          <w:sz w:val="28"/>
          <w:szCs w:val="28"/>
        </w:rPr>
        <w:t>ілдерінің негізінде қалыптасқан</w:t>
      </w:r>
      <w:r w:rsidRPr="00485912">
        <w:rPr>
          <w:sz w:val="28"/>
          <w:szCs w:val="28"/>
        </w:rPr>
        <w:br/>
      </w:r>
      <w:r w:rsidR="0046034E" w:rsidRPr="00485912">
        <w:rPr>
          <w:sz w:val="28"/>
          <w:szCs w:val="28"/>
        </w:rPr>
        <w:t xml:space="preserve">          </w:t>
      </w:r>
      <w:r w:rsidRPr="00485912">
        <w:rPr>
          <w:sz w:val="28"/>
          <w:szCs w:val="28"/>
        </w:rPr>
        <w:t xml:space="preserve">М. Қашқари еңбегінде Қараханидтер мемлекетінің құрамына еңген түрік тайпалары атап-атап көрсетіліп отырады. Қашқари түрік нәсіліне жиырма түрлі тайпа жатады деп көрсетеді. Осы тайпалардың әрқайсысы бірнеше рулардан тұратыны айтылады. "Бірақ ол рулардың бастыларын атадым да, майдаларын тізіп жатпадым" деп көрсетеді. Қашқари тайпаларды екі топқа бөліп, батыстан шығысқа қарай орналасу тәртібі бойынша санап шығады. Сонда бірінші топқа (солтүстік топқа): батыстағы тайпа - бегенек (печенег), одан соң қыпшақ, оғүз, имек, башқұрт, басмыл, қай, йабақу, татар, қырғыз жатады. Екінші топқа (оңтүстік топқа:) ең батыстағы тайпа - чығыл, тухси, яғма, ырғақ, йарук, йумул (жумул) ұйғыр, қытай, таббач (табқач) жатады. Ал соғдақ арғу (арғұн), түбүт (тибет) тайпалары бұл жерге басқа жерден келгендер деп көрсетіледі. Түбүттер туралы Қашқари былай деп жазады: "Түбүт - түрік жерінде түратын тайпа. Киік әтір соларда болады. Қылмысты болып, қаша көшіп, теңіз жолымен Чинға жетіп, сонда орнығып калған. Өсіп-өнген, олар бани-сабат ұрпағы. Олардың солтүстігінде ұйғыр, шығысында Қытай, батысында Кашмир, оңтүстігінде Үнді теңізі. Олар өз ана тілін әлде қашан ұмытып, түрік тіліне үйренсе де, түрік сөздерін өз тілінің заңдарына лайықтап айтатыны байқалады. Мысалы, ана деген сөзді ума деп, ата деген сөзді оба дел атайды. Арғүлар "Диуани" мәліметтері бойынша осы күнгі Шымкент пен Тоқмақ қалаларының аралығында кең территорияда тұрған. Сол маңдағы тайпалар арасында олар көп уақыттар бойы үстем болған. XI ғасырда яғни "Диуани" жазылған мезгілдерде аргұлар өздерінің бұрынғы басымдығынан айырылады да билік басқа тайпаның қолына көшеді. Сонысына байланысты арғүлар бұрынғы мекенін де өзгертеді. </w:t>
      </w:r>
      <w:r w:rsidR="00E15508" w:rsidRPr="00485912">
        <w:rPr>
          <w:sz w:val="28"/>
          <w:szCs w:val="28"/>
        </w:rPr>
        <w:t xml:space="preserve">             </w:t>
      </w:r>
      <w:r w:rsidRPr="00485912">
        <w:rPr>
          <w:sz w:val="28"/>
          <w:szCs w:val="28"/>
        </w:rPr>
        <w:t>Ал ұйғырлар негізінен бес үлкен</w:t>
      </w:r>
      <w:r w:rsidR="00E15508" w:rsidRPr="00485912">
        <w:rPr>
          <w:sz w:val="28"/>
          <w:szCs w:val="28"/>
        </w:rPr>
        <w:t xml:space="preserve"> қалада: Сумми, Қужу, Жанбалық, </w:t>
      </w:r>
      <w:r w:rsidRPr="00485912">
        <w:rPr>
          <w:sz w:val="28"/>
          <w:szCs w:val="28"/>
        </w:rPr>
        <w:t xml:space="preserve">Бесбалық, Ианыбалық (балық - ескі түрік тілінде қала деген сөз) деген қалаларда тұрады деген мәлімет беріледі. Қыпшақтар мекені деп Товар және Қашқар маңындағы бір кішірек қала деп аталады. "Диуанидағы" мәлімет-терге қарағанда олар шаруашылықпен, балықшылықпен айналысқан. Сонымен қатар сол кезеңде </w:t>
      </w:r>
      <w:r w:rsidRPr="00485912">
        <w:rPr>
          <w:sz w:val="28"/>
          <w:szCs w:val="28"/>
        </w:rPr>
        <w:lastRenderedPageBreak/>
        <w:t xml:space="preserve">қыпшақтар әлсізденіп, ыдырап, біразы оғыздарға, біразы чығылдарға, т.б. тайпаларға қосылып кеткені де аңғарылып отырады. Ал оғыздар - түркі тайпаларының бірі, олар түрікмен болып табылатынын айта келіп, түрікмендердің жиырма екі рудан құралатынын, олардың әр </w:t>
      </w:r>
      <w:hyperlink r:id="rId24" w:history="1">
        <w:r w:rsidRPr="00485912">
          <w:rPr>
            <w:sz w:val="28"/>
            <w:szCs w:val="28"/>
            <w:u w:val="single"/>
          </w:rPr>
          <w:t>қайсысының өзіне тән таңбасы</w:t>
        </w:r>
      </w:hyperlink>
      <w:r w:rsidRPr="00485912">
        <w:rPr>
          <w:sz w:val="28"/>
          <w:szCs w:val="28"/>
        </w:rPr>
        <w:t>, малға салатын ендері барлығын, әлгі рулар өзара сол ен - таңба арқылы айырлатынын хабарлайды. Рулардың аттары, ен - таңбаларын атап-атап көрсетіледі. Мұндай тарихи этнографиялық мәліметтер Қашқари еңбегінде жиі кездеседі.</w:t>
      </w:r>
      <w:r w:rsidRPr="00485912">
        <w:rPr>
          <w:sz w:val="28"/>
          <w:szCs w:val="28"/>
        </w:rPr>
        <w:br/>
      </w:r>
      <w:r w:rsidR="00E15508" w:rsidRPr="00485912">
        <w:rPr>
          <w:sz w:val="28"/>
          <w:szCs w:val="28"/>
        </w:rPr>
        <w:t xml:space="preserve">              </w:t>
      </w:r>
      <w:r w:rsidRPr="00485912">
        <w:rPr>
          <w:sz w:val="28"/>
          <w:szCs w:val="28"/>
        </w:rPr>
        <w:t>Сөздікте берілетін әрбір сөздің түсында (егер ол этноним, мал, құс, т.б. атауларға немесе әдет ғұрыптарға, салт-сана, шаруашылық кәсіпке байланысты сөз болса) мүмкін боларлық бар мәлімет беріліп отырады. Сөйтіп, Қашқари еңбегінің маңызды бір жері осы материалдарға байланысты болып келеді. Әрине, Махмұт Қашқари филолог және оның еңбегіде осы тұрғыда жазылған. Еңбектің құрылысының жинақы, жүйелілігі, ондағы мәселелердің ғылыми тұрғыдан маңыздылығы мен дәлдігі авторды өз заманының аса ірі</w:t>
      </w:r>
      <w:r w:rsidR="00A072CF" w:rsidRPr="00485912">
        <w:rPr>
          <w:sz w:val="28"/>
          <w:szCs w:val="28"/>
        </w:rPr>
        <w:t xml:space="preserve"> оқымыстысы есебінде танытады.</w:t>
      </w:r>
      <w:r w:rsidRPr="00485912">
        <w:rPr>
          <w:sz w:val="28"/>
          <w:szCs w:val="28"/>
        </w:rPr>
        <w:t>"Түркі тілдері сөздерінің сөздігі" ең алдымен лексикографиялық мұра есебінде көңіл аударады. Қашқари сөздерді реттеп беруде өзіне тән тәсіл қолданады. Ол ең әуелі аз әріптерден құралатын сөздерді береді де, одан әрі әріптің санына қарай дамытып отырады. Қандай сөздерді беріп, қандай сөздерді бермеу мақүл дегенде, сол кезенде тайпалар тілінде қолданылып жүрген яғни, актив сөздерді ғана беру керек деп мәлімдейді. Бұл автордың алдын-ала ойластырылған принцип бойынша жұмыс істегендігін дәлелдейді. Ол сөздік жасауды әйтеуір білген, естіген сөздерді тізе беру деп қарамайды. Сонымен қатар автор тілдің сөздік құрамындағы актив сөздер мен пассив сөздерді айыра қарап, екеуін екі түрлі құбылыс деп есептейді. "Түркі тілдері сөздері жинағының" лексикографиялық мәні мұнымен ғана бітпейді. Онда антоним мен синоним сөздер, омоним сөздер мен метафоралар, диалектілік сөздер бас-басына ажыратылып түсіндіріліп отырады. Ал мұндай жүйеге келтіру, байқампаздық Қашқари заманындағы лингвист</w:t>
      </w:r>
      <w:r w:rsidR="00A072CF" w:rsidRPr="00485912">
        <w:rPr>
          <w:sz w:val="28"/>
          <w:szCs w:val="28"/>
        </w:rPr>
        <w:t xml:space="preserve">ика үшін аса бір ірі табыс еді. </w:t>
      </w:r>
      <w:r w:rsidRPr="00485912">
        <w:rPr>
          <w:sz w:val="28"/>
          <w:szCs w:val="28"/>
        </w:rPr>
        <w:t>Автор ескірген сөздерді, шеттен кірген сөздерді сөздікке енгізбедім деп мәлімдейді. Әрине, бүгінгі түркі тарихы тұрғысынан алғанда, олардың "Создікте" берілуі аса маңызды іс болар еді. Алайда автор оз принцип</w:t>
      </w:r>
      <w:r w:rsidR="00A072CF" w:rsidRPr="00485912">
        <w:rPr>
          <w:sz w:val="28"/>
          <w:szCs w:val="28"/>
        </w:rPr>
        <w:t>іне басынан аяғына дейін берік.</w:t>
      </w:r>
      <w:r w:rsidRPr="00485912">
        <w:rPr>
          <w:sz w:val="28"/>
          <w:szCs w:val="28"/>
        </w:rPr>
        <w:br/>
        <w:t>Сонымен қатар Махмүд Қашқари бұл еңбегінде түркі тілдерінің алғашқы классификациясын береді. Осы мақаланың басы жағында сөз болған түркі тайпаларын екі топқа (солтүстік және оңтүстік) бөліп қарауы тюркология тарихындағы алғашқы классификациясы еді. Бұл классифика-цияда Қашқари географиялық (орналасу орнына қарай) принцип қолданады. Алғаш рет Қашқари қолданған географиялық принцип біздің заманымыздағы басқа да классификацияларда да қолдау тапты. Сондай-ақ Қашқари көрсетіп кеткен кейбір диалектілік айырмашылықтар да кейін түрік тілдерін топқа болу</w:t>
      </w:r>
      <w:r w:rsidR="00A072CF" w:rsidRPr="00485912">
        <w:rPr>
          <w:sz w:val="28"/>
          <w:szCs w:val="28"/>
        </w:rPr>
        <w:t xml:space="preserve">де басты принцип болып қалады. </w:t>
      </w:r>
      <w:r w:rsidRPr="00485912">
        <w:rPr>
          <w:sz w:val="28"/>
          <w:szCs w:val="28"/>
        </w:rPr>
        <w:t xml:space="preserve">М. Қашқари өз заманындағы түркі тілдерінің қайсысы қандай дәрежеде дамығанын да айтып отырады. Оның айтуынша түркі тілдерінің ішіндегі ең жеңіл тіл оғүз тайпаларының тілі, ең сындарлы, әдемісі </w:t>
      </w:r>
      <w:r w:rsidRPr="00485912">
        <w:rPr>
          <w:sz w:val="28"/>
          <w:szCs w:val="28"/>
        </w:rPr>
        <w:lastRenderedPageBreak/>
        <w:t>яғма, тухси тайпалары мен Іле, Ертіс, Еділ бойларынан бастап ұйғыр қалаларына дейінгі аралықта тұратын тайпалар тілдері. Бұлардың ішінде де ең сындарлысы және көп тарағаны - ұйғыр тілі. Әрине, Қашқари заманында ұйғыр тілі түрік тайпаларының арасында әдеби тіл міндетін атқарады. Сондықтан да ол басқа тілдерге қарағанда көп жерде қолданылады.</w:t>
      </w:r>
    </w:p>
    <w:p w:rsidR="0059330B" w:rsidRPr="00485912" w:rsidRDefault="0059330B" w:rsidP="0059330B">
      <w:pPr>
        <w:spacing w:before="100" w:beforeAutospacing="1" w:after="100" w:afterAutospacing="1"/>
        <w:jc w:val="both"/>
        <w:rPr>
          <w:sz w:val="28"/>
          <w:szCs w:val="28"/>
        </w:rPr>
      </w:pPr>
      <w:r w:rsidRPr="00485912">
        <w:rPr>
          <w:sz w:val="28"/>
          <w:szCs w:val="28"/>
        </w:rPr>
        <w:t xml:space="preserve">Махмүд Қашқари және оның еңбегі "Диуани лүғат-ат-түрк" жайындағы кысқаша мәлімет осындай. Мақалада оның еңбегінің басты-басты мәселелері ғана атап көрсетіледі. "Диуани луғат-ат-түрк" әлі жете зерттелген емес. Соның өзінде бұл еңбектін, тілін бір ғана халық тіліне телуге болмайды. Онда осы күнгі Орта Азия мен Қазақстан, Еділ-Орал бойлары, тіпті солтүстік Кавказ жерін мекендейтін барлық түркі халықтары тілдерінің элементтері бар. "Диуани лүғат-ат-түрк" кітабы тілінің сөздік қорында болса да, грамматикалық құрылысында болса да қазіргі қазақ тілі материалдарымен сай түсіп, кейбір фонетикалық, грамматикалық өзгерістеріне қарамай, мәндес болып отыратын фактілерді жиі кездестіруге болады. Мұның өзі Қашқари еңбегін қазақ тіліне жақындығы тұрғысынан зерттеу жұмыстарын жүргізудің аса қажет екендігін дәлелдейді. </w:t>
      </w:r>
    </w:p>
    <w:p w:rsidR="0059330B" w:rsidRPr="00485912" w:rsidRDefault="0059330B" w:rsidP="0059330B">
      <w:pPr>
        <w:spacing w:before="100" w:beforeAutospacing="1" w:after="100" w:afterAutospacing="1"/>
        <w:jc w:val="both"/>
        <w:rPr>
          <w:sz w:val="28"/>
          <w:szCs w:val="28"/>
        </w:rPr>
      </w:pPr>
      <w:r w:rsidRPr="00485912">
        <w:rPr>
          <w:sz w:val="28"/>
          <w:szCs w:val="28"/>
        </w:rPr>
        <w:t>Махмүд Қашқари өз заманының аса білімдар перзенті болған. Оның ғылыми мұрасы - "Диуани лүғат-ат-түрк" - соның айқын куәсі.</w:t>
      </w:r>
    </w:p>
    <w:p w:rsidR="00C81695" w:rsidRPr="00485912" w:rsidRDefault="00213739" w:rsidP="00213739">
      <w:pPr>
        <w:ind w:left="360"/>
        <w:jc w:val="both"/>
        <w:rPr>
          <w:b/>
          <w:sz w:val="28"/>
          <w:szCs w:val="28"/>
        </w:rPr>
      </w:pPr>
      <w:r w:rsidRPr="00485912">
        <w:rPr>
          <w:b/>
          <w:sz w:val="28"/>
          <w:szCs w:val="28"/>
        </w:rPr>
        <w:t>14.ХХ ғасырдың алғашқы ширегіндегі педагогикалық ой-пікірлер</w:t>
      </w:r>
    </w:p>
    <w:p w:rsidR="00C81695" w:rsidRPr="00485912" w:rsidRDefault="003A112C" w:rsidP="0059330B">
      <w:pPr>
        <w:ind w:firstLine="567"/>
        <w:jc w:val="both"/>
        <w:rPr>
          <w:sz w:val="28"/>
          <w:szCs w:val="28"/>
          <w:lang w:val="kk-KZ"/>
        </w:rPr>
      </w:pPr>
      <w:r w:rsidRPr="00485912">
        <w:rPr>
          <w:sz w:val="28"/>
          <w:szCs w:val="28"/>
          <w:lang w:val="kk-KZ"/>
        </w:rPr>
        <w:t>1. Ахмет Байтұрсыновтың ағартушылық қызметі</w:t>
      </w:r>
    </w:p>
    <w:p w:rsidR="00C81695" w:rsidRPr="00485912" w:rsidRDefault="00C81695" w:rsidP="003A112C">
      <w:pPr>
        <w:ind w:left="142" w:firstLine="851"/>
        <w:jc w:val="both"/>
        <w:rPr>
          <w:b/>
          <w:sz w:val="28"/>
          <w:szCs w:val="28"/>
          <w:lang w:val="kk-KZ"/>
        </w:rPr>
      </w:pPr>
    </w:p>
    <w:p w:rsidR="003A112C" w:rsidRPr="003A112C" w:rsidRDefault="003A112C" w:rsidP="003A112C">
      <w:pPr>
        <w:ind w:left="142" w:firstLine="851"/>
        <w:jc w:val="both"/>
        <w:rPr>
          <w:sz w:val="28"/>
          <w:szCs w:val="28"/>
        </w:rPr>
      </w:pPr>
      <w:r w:rsidRPr="003A112C">
        <w:rPr>
          <w:sz w:val="28"/>
          <w:szCs w:val="28"/>
        </w:rPr>
        <w:t xml:space="preserve">Ахмет Байтұрсынов - қазақ мәдениетінің тарихында үлкен, бір дәуірді алып жатқан алып тұлға. Оның тарихи тағылымы мол, тәрбие туралы өзіне тән регрессивтік ой-пікірі бар ұлы - ғалым. Қазақ философиясының (тіл білімі және әдебиет тану) негізін салушы педагог-ағартушы, мәдениет және қоғам қайраткері. </w:t>
      </w:r>
    </w:p>
    <w:p w:rsidR="003A112C" w:rsidRPr="003A112C" w:rsidRDefault="003A112C" w:rsidP="003A112C">
      <w:pPr>
        <w:ind w:left="142" w:firstLine="851"/>
        <w:jc w:val="both"/>
        <w:rPr>
          <w:sz w:val="28"/>
          <w:szCs w:val="28"/>
        </w:rPr>
      </w:pPr>
      <w:r w:rsidRPr="003A112C">
        <w:rPr>
          <w:sz w:val="28"/>
          <w:szCs w:val="28"/>
        </w:rPr>
        <w:t xml:space="preserve">А.Байтұрсынов - алғашқы қазақ тілінің авторы (1912). Сол кездің өзінде ол жүзеге асырған қазақ жазуы("Жаңа емле ережесі" айнала ортадан тиісті бағасын алды. Оған прогрессивтік зиялы қауым ерекше назар аударады. Ал, 1924 жылы, ол жаңа қазақ графикасы ретінде қабылданып, оған ғалымның қүрметіне - Байтұрсынов аты берілді. Ол өз заманында барлық түркі тілдес халықтардың ең жақсы үлгісі ретінде қабылданды. Сондай-ақ, біздің шетелдік отандастар күні бүгінге дейін Байтұрсынов графикасын пайда-ланады. Байтұрсыновтың әдістемелік еңбектері қазіргі кездің өзінде үлкен беделмен қолданылады.Оның қазақтың тіл білімі және қазақ тілін оқыту әдісі өзінің сапалылығымен және ана тіліміздің ерекшелігін жинақтайтын оқулық негізі ретінде үлкен табыспен мектептер мен жоғары оқу орындарында оқытылып, қолданылмалы қазақ тілінің қолтума оқулығына айналып отыр. </w:t>
      </w:r>
    </w:p>
    <w:p w:rsidR="003A112C" w:rsidRPr="003A112C" w:rsidRDefault="003A112C" w:rsidP="003A112C">
      <w:pPr>
        <w:ind w:left="142" w:firstLine="851"/>
        <w:jc w:val="both"/>
        <w:rPr>
          <w:sz w:val="28"/>
          <w:szCs w:val="28"/>
        </w:rPr>
      </w:pPr>
      <w:r w:rsidRPr="003A112C">
        <w:rPr>
          <w:sz w:val="28"/>
          <w:szCs w:val="28"/>
        </w:rPr>
        <w:t xml:space="preserve">Ол өмірінің алғашқы жылдарын бала оқытудан бастайды. Ол жөнінде былай деп жырлайды. </w:t>
      </w:r>
    </w:p>
    <w:p w:rsidR="003A112C" w:rsidRPr="003A112C" w:rsidRDefault="003A112C" w:rsidP="003A112C">
      <w:pPr>
        <w:ind w:left="142" w:firstLine="851"/>
        <w:jc w:val="both"/>
        <w:rPr>
          <w:sz w:val="28"/>
          <w:szCs w:val="28"/>
        </w:rPr>
      </w:pPr>
      <w:r w:rsidRPr="003A112C">
        <w:rPr>
          <w:sz w:val="28"/>
          <w:szCs w:val="28"/>
        </w:rPr>
        <w:lastRenderedPageBreak/>
        <w:t xml:space="preserve">Адамдық диқаншысы - қырға шықтым, </w:t>
      </w:r>
    </w:p>
    <w:p w:rsidR="003A112C" w:rsidRPr="003A112C" w:rsidRDefault="003A112C" w:rsidP="003A112C">
      <w:pPr>
        <w:ind w:left="142" w:firstLine="851"/>
        <w:jc w:val="both"/>
        <w:rPr>
          <w:sz w:val="28"/>
          <w:szCs w:val="28"/>
        </w:rPr>
      </w:pPr>
      <w:r w:rsidRPr="003A112C">
        <w:rPr>
          <w:sz w:val="28"/>
          <w:szCs w:val="28"/>
        </w:rPr>
        <w:t xml:space="preserve">Көлі жоқ, көғалы жоқ - құрға шықтым. </w:t>
      </w:r>
    </w:p>
    <w:p w:rsidR="003A112C" w:rsidRPr="003A112C" w:rsidRDefault="003A112C" w:rsidP="003A112C">
      <w:pPr>
        <w:ind w:left="142" w:firstLine="851"/>
        <w:jc w:val="both"/>
        <w:rPr>
          <w:sz w:val="28"/>
          <w:szCs w:val="28"/>
        </w:rPr>
      </w:pPr>
      <w:r w:rsidRPr="003A112C">
        <w:rPr>
          <w:sz w:val="28"/>
          <w:szCs w:val="28"/>
        </w:rPr>
        <w:t xml:space="preserve">Тұқымын, адамдықтың шаштым, ектім, </w:t>
      </w:r>
    </w:p>
    <w:p w:rsidR="003A112C" w:rsidRPr="003A112C" w:rsidRDefault="003A112C" w:rsidP="003A112C">
      <w:pPr>
        <w:ind w:left="142" w:firstLine="851"/>
        <w:jc w:val="both"/>
        <w:rPr>
          <w:sz w:val="28"/>
          <w:szCs w:val="28"/>
        </w:rPr>
      </w:pPr>
      <w:r w:rsidRPr="003A112C">
        <w:rPr>
          <w:sz w:val="28"/>
          <w:szCs w:val="28"/>
        </w:rPr>
        <w:t xml:space="preserve">Көңілін көтеруге бұл халықтың - деп бейқам жатқан халқын </w:t>
      </w:r>
    </w:p>
    <w:p w:rsidR="003A112C" w:rsidRPr="003A112C" w:rsidRDefault="003A112C" w:rsidP="003A112C">
      <w:pPr>
        <w:ind w:left="142" w:firstLine="851"/>
        <w:jc w:val="both"/>
        <w:rPr>
          <w:sz w:val="28"/>
          <w:szCs w:val="28"/>
        </w:rPr>
      </w:pPr>
      <w:r w:rsidRPr="003A112C">
        <w:rPr>
          <w:sz w:val="28"/>
          <w:szCs w:val="28"/>
        </w:rPr>
        <w:t>сауаттандырып, өнер - білімге, мөдениетке жетектеді.</w:t>
      </w:r>
      <w:r w:rsidRPr="003A112C">
        <w:rPr>
          <w:sz w:val="28"/>
          <w:szCs w:val="28"/>
        </w:rPr>
        <w:br/>
        <w:t xml:space="preserve">Бұл тұста 1890 жылдар үстінде Ахмет Байтұрсынов тәрізді оқыған, білім алған, мектеп бітірген, орысша сауат ашқан өзге де казақ азаматтарының алғаш көріне бастаған кезі еді. 1896 жылы Байтұрсынов Омбыда жұмыс істеп отырып Ақмола, Семей оқу жүйесін басқарады. Сол жылдары ол Қазақ даласында бала оқыту жайы, оны қатты толғандырады. Осы кезеңде қазақтарды оқыту Ахметтің ой - түюінеше өзгелердің емес, өзі тектес оқығандардың халық алдындағы парызы - деп түсінеді. Байтұрсынов-тың осындай мақсаттарды көздеп, саяси-көзқарастарын шыңдай түсуі Қарқаралыда өмір сүрген 1896-1907 жылдар кезеңімен байланысты. Осы жылдары оның айналасына қазақ зиялылары топтала бастайды. </w:t>
      </w:r>
    </w:p>
    <w:p w:rsidR="003A112C" w:rsidRPr="003A112C" w:rsidRDefault="003A112C" w:rsidP="003A112C">
      <w:pPr>
        <w:ind w:left="142" w:firstLine="851"/>
        <w:jc w:val="both"/>
        <w:rPr>
          <w:sz w:val="28"/>
          <w:szCs w:val="28"/>
        </w:rPr>
      </w:pPr>
      <w:r w:rsidRPr="003A112C">
        <w:rPr>
          <w:sz w:val="28"/>
          <w:szCs w:val="28"/>
        </w:rPr>
        <w:t>Байтұрсынов 1907-1917 жылдары арасында Орынборға жер аударылып сонда тұрған жылдарыңда ғылым, білімге бұрынғыдан да терең үңіліп, қазақ балаларын оқытудың әдістерін, қазақ тілі мен әдебиеті, өнері, тарихы, мәдениеті туралы өрен ойлар айтып, бастауыш мектептерге арнап оқулықтар мен оқу құралдарын жаза бастайды. Халық мұраларын, ауыз әдебиетін - эпос, ертегі, жұмбақтар жинап бастыру ісімен айналысады, ғылыми-зерттеу жұмыстарымен шұғылданады.</w:t>
      </w:r>
    </w:p>
    <w:p w:rsidR="003A112C" w:rsidRPr="003A112C" w:rsidRDefault="003A112C" w:rsidP="003A112C">
      <w:pPr>
        <w:ind w:left="142" w:firstLine="851"/>
        <w:jc w:val="both"/>
        <w:rPr>
          <w:sz w:val="28"/>
          <w:szCs w:val="28"/>
        </w:rPr>
      </w:pPr>
      <w:r w:rsidRPr="003A112C">
        <w:rPr>
          <w:sz w:val="28"/>
          <w:szCs w:val="28"/>
        </w:rPr>
        <w:t xml:space="preserve">Ахмет Байтұрсыновтың қазақ елінің жоғын жоқтап, санасына сәуле құюға байланысты жасап жүрген еңбектері елге тарай бастайды. 1913-18 жылдар арасында бейресми газет "Қазақ" газетінің редакторы болып жұмыс істеген жылдарында - халықты оқуға, білімге, өнерге, бостандыққа, теңдікке шақырған ойларын газет бетіне ашық жариялады. </w:t>
      </w:r>
    </w:p>
    <w:p w:rsidR="003A112C" w:rsidRPr="003A112C" w:rsidRDefault="003A112C" w:rsidP="003A112C">
      <w:pPr>
        <w:ind w:left="142" w:firstLine="851"/>
        <w:jc w:val="both"/>
        <w:rPr>
          <w:sz w:val="28"/>
          <w:szCs w:val="28"/>
        </w:rPr>
      </w:pPr>
      <w:r w:rsidRPr="003A112C">
        <w:rPr>
          <w:sz w:val="28"/>
          <w:szCs w:val="28"/>
        </w:rPr>
        <w:t>Қазақтарды надандық шырмауынан шығарудың бірден-бір жолы ғылым-білімге ұмтылу, оқу-ағарту жұмысымен айналысу деп түсінген Байтұрсынов бұл пікірін "Қазақ" газетін жариялауға ұдайы ұмталыс жасаған. 1911 жылы Орынборда басылған "Маса" атты жинағы, халықты өз тағдыры үшін күреске шақырып, жұртшылықты шырт ұйқысынан оятқан дабылды еңбек-топтама туынды болған. Ахмет қалғыған халқын ең болмаса маса болып шағып оятайын, ойландырайын - деген мақсат көздейді.</w:t>
      </w:r>
    </w:p>
    <w:p w:rsidR="003A112C" w:rsidRPr="003A112C" w:rsidRDefault="003A112C" w:rsidP="003A112C">
      <w:pPr>
        <w:ind w:left="142" w:firstLine="851"/>
        <w:jc w:val="both"/>
        <w:rPr>
          <w:sz w:val="28"/>
          <w:szCs w:val="28"/>
        </w:rPr>
      </w:pPr>
      <w:r w:rsidRPr="003A112C">
        <w:rPr>
          <w:sz w:val="28"/>
          <w:szCs w:val="28"/>
        </w:rPr>
        <w:t xml:space="preserve">Сары маса болып ызындаған өзі екенін, Ахмет Байтұрсынов, 1909 жылы Петербургте басылған "Қырық мысал" атты еңбегінде "Малшы мен Мысал" туындысында жасырмай ашық айтады. Онда мынадай шумақ-өлеңцер болған: </w:t>
      </w:r>
    </w:p>
    <w:p w:rsidR="003A112C" w:rsidRPr="003A112C" w:rsidRDefault="003A112C" w:rsidP="003A112C">
      <w:pPr>
        <w:ind w:left="142" w:firstLine="851"/>
        <w:jc w:val="both"/>
        <w:rPr>
          <w:sz w:val="28"/>
          <w:szCs w:val="28"/>
        </w:rPr>
      </w:pPr>
      <w:r w:rsidRPr="003A112C">
        <w:rPr>
          <w:sz w:val="28"/>
          <w:szCs w:val="28"/>
        </w:rPr>
        <w:t xml:space="preserve">Мысалы, қазақ малшы ұйықтап жатқан, </w:t>
      </w:r>
    </w:p>
    <w:p w:rsidR="003A112C" w:rsidRPr="003A112C" w:rsidRDefault="003A112C" w:rsidP="003A112C">
      <w:pPr>
        <w:ind w:left="142" w:firstLine="851"/>
        <w:jc w:val="both"/>
        <w:rPr>
          <w:sz w:val="28"/>
          <w:szCs w:val="28"/>
        </w:rPr>
      </w:pPr>
      <w:r w:rsidRPr="003A112C">
        <w:rPr>
          <w:sz w:val="28"/>
          <w:szCs w:val="28"/>
        </w:rPr>
        <w:t xml:space="preserve">Жыланды пәле дедік аңдып жатқан, </w:t>
      </w:r>
    </w:p>
    <w:p w:rsidR="003A112C" w:rsidRPr="003A112C" w:rsidRDefault="003A112C" w:rsidP="003A112C">
      <w:pPr>
        <w:ind w:left="142" w:firstLine="851"/>
        <w:jc w:val="both"/>
        <w:rPr>
          <w:sz w:val="28"/>
          <w:szCs w:val="28"/>
        </w:rPr>
      </w:pPr>
      <w:r w:rsidRPr="003A112C">
        <w:rPr>
          <w:sz w:val="28"/>
          <w:szCs w:val="28"/>
        </w:rPr>
        <w:t xml:space="preserve">Пәленің түрін көрген мен Сары маса, </w:t>
      </w:r>
    </w:p>
    <w:p w:rsidR="003A112C" w:rsidRPr="003A112C" w:rsidRDefault="003A112C" w:rsidP="003A112C">
      <w:pPr>
        <w:ind w:left="142" w:firstLine="851"/>
        <w:jc w:val="both"/>
        <w:rPr>
          <w:sz w:val="28"/>
          <w:szCs w:val="28"/>
        </w:rPr>
      </w:pPr>
      <w:r w:rsidRPr="003A112C">
        <w:rPr>
          <w:sz w:val="28"/>
          <w:szCs w:val="28"/>
        </w:rPr>
        <w:t xml:space="preserve">Халықты оянсын деп сөзбен шақкан. </w:t>
      </w:r>
    </w:p>
    <w:p w:rsidR="003A112C" w:rsidRPr="003A112C" w:rsidRDefault="003A112C" w:rsidP="003A112C">
      <w:pPr>
        <w:ind w:left="142" w:firstLine="851"/>
        <w:jc w:val="both"/>
        <w:rPr>
          <w:sz w:val="28"/>
          <w:szCs w:val="28"/>
        </w:rPr>
      </w:pPr>
      <w:r w:rsidRPr="003A112C">
        <w:rPr>
          <w:sz w:val="28"/>
          <w:szCs w:val="28"/>
        </w:rPr>
        <w:t xml:space="preserve">"Айқап жұрналы" мен "Қазақ" газеті бетінде көптен көтеріп </w:t>
      </w:r>
    </w:p>
    <w:p w:rsidR="003A112C" w:rsidRPr="003A112C" w:rsidRDefault="003A112C" w:rsidP="003A112C">
      <w:pPr>
        <w:ind w:left="142" w:firstLine="851"/>
        <w:jc w:val="both"/>
        <w:rPr>
          <w:sz w:val="28"/>
          <w:szCs w:val="28"/>
        </w:rPr>
      </w:pPr>
      <w:r w:rsidRPr="003A112C">
        <w:rPr>
          <w:sz w:val="28"/>
          <w:szCs w:val="28"/>
        </w:rPr>
        <w:lastRenderedPageBreak/>
        <w:t>жүрген, елдің санасын көтеруден бұрын, сауат ашар "Әліп-би" тіл құралын жазу үшін графика және қазақ тілінің дыбыстық жүйесін жасаумен Байтұрсынов 20 жылдар еркін айналысады. Ол әуелі баста араб графикасына бейіл береді. Дәл осындай құралдың ересектер үшін де аса қажет екенін ескеріп "Әліпбиді" жазады, бұл оқулық 1924 жылы Орынборда, 1926 жылы Семейде басылып шыққан. Ал, "Тіл құралы" 1914 жылдан бастап жария-лана бастайды.</w:t>
      </w:r>
    </w:p>
    <w:p w:rsidR="003A112C" w:rsidRPr="003A112C" w:rsidRDefault="003A112C" w:rsidP="003A112C">
      <w:pPr>
        <w:ind w:left="142" w:firstLine="851"/>
        <w:jc w:val="both"/>
        <w:rPr>
          <w:sz w:val="28"/>
          <w:szCs w:val="28"/>
        </w:rPr>
      </w:pPr>
      <w:r w:rsidRPr="003A112C">
        <w:rPr>
          <w:sz w:val="28"/>
          <w:szCs w:val="28"/>
        </w:rPr>
        <w:t xml:space="preserve">Ахмет Байтұрсыновтың ағартушылық, ғалымдық, қайраткерлік, ақындық қасиеттерін сараласаңыз - өзінен бұрынғы үш ғүламаның Абайдың ақындығын, Ыбырайдың ағартушылығын, Шоқанның ғалымдығын, оны бар өзі таңдан алғандай. Байтұрсыновтың бойынан осы үш касиет бірдей табылған. Өлеңнін, ақындық шеберлігін Ахмет Абайша түрлеп, адам </w:t>
      </w:r>
      <w:hyperlink r:id="rId25" w:history="1">
        <w:r w:rsidRPr="003A112C">
          <w:rPr>
            <w:sz w:val="28"/>
            <w:szCs w:val="28"/>
          </w:rPr>
          <w:t>бойындағы надандықты шеңейді</w:t>
        </w:r>
      </w:hyperlink>
      <w:r w:rsidRPr="003A112C">
        <w:rPr>
          <w:sz w:val="28"/>
          <w:szCs w:val="28"/>
        </w:rPr>
        <w:t xml:space="preserve">, саналыққа ел болып бірігуге шақырады. </w:t>
      </w:r>
    </w:p>
    <w:p w:rsidR="003A112C" w:rsidRPr="003A112C" w:rsidRDefault="003A112C" w:rsidP="003A112C">
      <w:pPr>
        <w:ind w:left="142" w:firstLine="851"/>
        <w:jc w:val="both"/>
        <w:rPr>
          <w:sz w:val="28"/>
          <w:szCs w:val="28"/>
        </w:rPr>
      </w:pPr>
      <w:r w:rsidRPr="003A112C">
        <w:rPr>
          <w:sz w:val="28"/>
          <w:szCs w:val="28"/>
        </w:rPr>
        <w:t>Бұл неткен жұрт ұйқышыл,</w:t>
      </w:r>
    </w:p>
    <w:p w:rsidR="003A112C" w:rsidRPr="003A112C" w:rsidRDefault="003A112C" w:rsidP="003A112C">
      <w:pPr>
        <w:ind w:left="142" w:firstLine="851"/>
        <w:jc w:val="both"/>
        <w:rPr>
          <w:sz w:val="28"/>
          <w:szCs w:val="28"/>
        </w:rPr>
      </w:pPr>
      <w:r w:rsidRPr="003A112C">
        <w:rPr>
          <w:sz w:val="28"/>
          <w:szCs w:val="28"/>
        </w:rPr>
        <w:t xml:space="preserve">Болсын кедей, болсын бай, </w:t>
      </w:r>
    </w:p>
    <w:p w:rsidR="003A112C" w:rsidRPr="003A112C" w:rsidRDefault="003A112C" w:rsidP="003A112C">
      <w:pPr>
        <w:ind w:left="142" w:firstLine="851"/>
        <w:jc w:val="both"/>
        <w:rPr>
          <w:sz w:val="28"/>
          <w:szCs w:val="28"/>
        </w:rPr>
      </w:pPr>
      <w:r w:rsidRPr="003A112C">
        <w:rPr>
          <w:sz w:val="28"/>
          <w:szCs w:val="28"/>
        </w:rPr>
        <w:t>Жатыр бейқам жым-жырт жай- десе, енді бірде</w:t>
      </w:r>
    </w:p>
    <w:p w:rsidR="003A112C" w:rsidRPr="003A112C" w:rsidRDefault="003A112C" w:rsidP="003A112C">
      <w:pPr>
        <w:ind w:left="142" w:firstLine="851"/>
        <w:jc w:val="both"/>
        <w:rPr>
          <w:sz w:val="28"/>
          <w:szCs w:val="28"/>
        </w:rPr>
      </w:pPr>
      <w:r w:rsidRPr="003A112C">
        <w:rPr>
          <w:sz w:val="28"/>
          <w:szCs w:val="28"/>
        </w:rPr>
        <w:t xml:space="preserve">Шығармай бір жеңнен қол, бір жерден сөз, </w:t>
      </w:r>
    </w:p>
    <w:p w:rsidR="003A112C" w:rsidRPr="003A112C" w:rsidRDefault="003A112C" w:rsidP="003A112C">
      <w:pPr>
        <w:ind w:left="142" w:firstLine="851"/>
        <w:jc w:val="both"/>
        <w:rPr>
          <w:sz w:val="28"/>
          <w:szCs w:val="28"/>
        </w:rPr>
      </w:pPr>
      <w:r w:rsidRPr="003A112C">
        <w:rPr>
          <w:sz w:val="28"/>
          <w:szCs w:val="28"/>
        </w:rPr>
        <w:t>Адалдық, алтыбақан, дертпен кірдік,</w:t>
      </w:r>
    </w:p>
    <w:p w:rsidR="003A112C" w:rsidRPr="003A112C" w:rsidRDefault="003A112C" w:rsidP="003A112C">
      <w:pPr>
        <w:ind w:left="142" w:firstLine="851"/>
        <w:jc w:val="both"/>
        <w:rPr>
          <w:sz w:val="28"/>
          <w:szCs w:val="28"/>
        </w:rPr>
      </w:pPr>
      <w:r w:rsidRPr="003A112C">
        <w:rPr>
          <w:sz w:val="28"/>
          <w:szCs w:val="28"/>
        </w:rPr>
        <w:t xml:space="preserve">Жан-жақты жаратқанға күзеттіріп, </w:t>
      </w:r>
    </w:p>
    <w:p w:rsidR="003A112C" w:rsidRPr="003A112C" w:rsidRDefault="003A112C" w:rsidP="003A112C">
      <w:pPr>
        <w:ind w:left="142" w:firstLine="851"/>
        <w:jc w:val="both"/>
        <w:rPr>
          <w:sz w:val="28"/>
          <w:szCs w:val="28"/>
        </w:rPr>
      </w:pPr>
      <w:r w:rsidRPr="003A112C">
        <w:rPr>
          <w:sz w:val="28"/>
          <w:szCs w:val="28"/>
        </w:rPr>
        <w:t>Жақынмен ырылдасып, иттей үрдік, - ден сол кездегі шындықты жырлайды.</w:t>
      </w:r>
    </w:p>
    <w:p w:rsidR="003A112C" w:rsidRPr="003A112C" w:rsidRDefault="003A112C" w:rsidP="003A112C">
      <w:pPr>
        <w:ind w:left="142" w:firstLine="851"/>
        <w:jc w:val="both"/>
        <w:rPr>
          <w:sz w:val="28"/>
          <w:szCs w:val="28"/>
        </w:rPr>
      </w:pPr>
      <w:r w:rsidRPr="003A112C">
        <w:rPr>
          <w:sz w:val="28"/>
          <w:szCs w:val="28"/>
        </w:rPr>
        <w:t xml:space="preserve">Абайдың бірден-бір өлеңің өткен уақыттың жайын ғана жырлайтын, кезендік дүние деп қарай алмайтынымыз сияқты, Байтұрсынов туындыларының да шеңбері ауқымы уақытнен шектеліп қалған емес. </w:t>
      </w:r>
    </w:p>
    <w:p w:rsidR="003A112C" w:rsidRPr="003A112C" w:rsidRDefault="003A112C" w:rsidP="003A112C">
      <w:pPr>
        <w:ind w:left="142" w:firstLine="851"/>
        <w:jc w:val="both"/>
        <w:rPr>
          <w:sz w:val="28"/>
          <w:szCs w:val="28"/>
        </w:rPr>
      </w:pPr>
      <w:r w:rsidRPr="003A112C">
        <w:rPr>
          <w:sz w:val="28"/>
          <w:szCs w:val="28"/>
        </w:rPr>
        <w:t>Байтұрсынов өмір шындығын, тәрбие тағалымын мынадай етіп келтіреді:</w:t>
      </w:r>
    </w:p>
    <w:p w:rsidR="003A112C" w:rsidRPr="003A112C" w:rsidRDefault="003A112C" w:rsidP="003A112C">
      <w:pPr>
        <w:ind w:left="142" w:firstLine="851"/>
        <w:jc w:val="both"/>
        <w:rPr>
          <w:sz w:val="28"/>
          <w:szCs w:val="28"/>
        </w:rPr>
      </w:pPr>
      <w:r w:rsidRPr="003A112C">
        <w:rPr>
          <w:sz w:val="28"/>
          <w:szCs w:val="28"/>
        </w:rPr>
        <w:t xml:space="preserve">Тықылдап, құр пысықтап сөйлейтін көп, </w:t>
      </w:r>
    </w:p>
    <w:p w:rsidR="003A112C" w:rsidRPr="003A112C" w:rsidRDefault="003A112C" w:rsidP="003A112C">
      <w:pPr>
        <w:ind w:left="142" w:firstLine="851"/>
        <w:jc w:val="both"/>
        <w:rPr>
          <w:sz w:val="28"/>
          <w:szCs w:val="28"/>
        </w:rPr>
      </w:pPr>
      <w:r w:rsidRPr="003A112C">
        <w:rPr>
          <w:sz w:val="28"/>
          <w:szCs w:val="28"/>
        </w:rPr>
        <w:t>Екіндеп ұшқыр атта қарқындаған.</w:t>
      </w:r>
    </w:p>
    <w:p w:rsidR="003A112C" w:rsidRPr="003A112C" w:rsidRDefault="003A112C" w:rsidP="003A112C">
      <w:pPr>
        <w:ind w:left="142" w:firstLine="851"/>
        <w:jc w:val="both"/>
        <w:rPr>
          <w:sz w:val="28"/>
          <w:szCs w:val="28"/>
        </w:rPr>
      </w:pPr>
      <w:r w:rsidRPr="003A112C">
        <w:rPr>
          <w:sz w:val="28"/>
          <w:szCs w:val="28"/>
        </w:rPr>
        <w:t xml:space="preserve">Бос белбеу, босаң туған бозбала көп. </w:t>
      </w:r>
    </w:p>
    <w:p w:rsidR="003A112C" w:rsidRPr="003A112C" w:rsidRDefault="003A112C" w:rsidP="003A112C">
      <w:pPr>
        <w:ind w:left="142" w:firstLine="851"/>
        <w:jc w:val="both"/>
        <w:rPr>
          <w:sz w:val="28"/>
          <w:szCs w:val="28"/>
        </w:rPr>
      </w:pPr>
      <w:r w:rsidRPr="003A112C">
        <w:rPr>
          <w:sz w:val="28"/>
          <w:szCs w:val="28"/>
        </w:rPr>
        <w:t>Киіздей шала басып қарпылмаған, - деп сол екі шумақ өлеңде</w:t>
      </w:r>
    </w:p>
    <w:p w:rsidR="003A112C" w:rsidRPr="003A112C" w:rsidRDefault="003A112C" w:rsidP="003A112C">
      <w:pPr>
        <w:ind w:left="142" w:firstLine="851"/>
        <w:jc w:val="both"/>
        <w:rPr>
          <w:sz w:val="28"/>
          <w:szCs w:val="28"/>
        </w:rPr>
      </w:pPr>
      <w:r w:rsidRPr="003A112C">
        <w:rPr>
          <w:sz w:val="28"/>
          <w:szCs w:val="28"/>
        </w:rPr>
        <w:t xml:space="preserve">бүгінгі біздерге, жастарымызға арналып айтьш тұрғандай емес пе? Ахмет Байтұрсынов еңбек тәрбиесін жырлаған, еңбек тағылымының туын көтерген дана - адам. </w:t>
      </w:r>
    </w:p>
    <w:p w:rsidR="003A112C" w:rsidRPr="003A112C" w:rsidRDefault="003A112C" w:rsidP="003A112C">
      <w:pPr>
        <w:ind w:left="142" w:firstLine="851"/>
        <w:jc w:val="both"/>
        <w:rPr>
          <w:sz w:val="28"/>
          <w:szCs w:val="28"/>
        </w:rPr>
      </w:pPr>
      <w:r w:rsidRPr="003A112C">
        <w:rPr>
          <w:sz w:val="28"/>
          <w:szCs w:val="28"/>
        </w:rPr>
        <w:t xml:space="preserve">Ахмет Байтұрсынов еңбексіз, арзан істерді надандықты, мешеулікті, білімсіздікті өткір сынға алған. </w:t>
      </w:r>
    </w:p>
    <w:p w:rsidR="003A112C" w:rsidRPr="003A112C" w:rsidRDefault="003A112C" w:rsidP="003A112C">
      <w:pPr>
        <w:ind w:left="142" w:firstLine="851"/>
        <w:jc w:val="both"/>
        <w:rPr>
          <w:sz w:val="28"/>
          <w:szCs w:val="28"/>
        </w:rPr>
      </w:pPr>
      <w:r w:rsidRPr="003A112C">
        <w:rPr>
          <w:sz w:val="28"/>
          <w:szCs w:val="28"/>
        </w:rPr>
        <w:t>"...Жаны ашып, жаһан үшіи кайғырма?</w:t>
      </w:r>
    </w:p>
    <w:p w:rsidR="003A112C" w:rsidRPr="003A112C" w:rsidRDefault="003A112C" w:rsidP="003A112C">
      <w:pPr>
        <w:ind w:left="142" w:firstLine="851"/>
        <w:jc w:val="both"/>
        <w:rPr>
          <w:sz w:val="28"/>
          <w:szCs w:val="28"/>
        </w:rPr>
      </w:pPr>
      <w:r w:rsidRPr="003A112C">
        <w:rPr>
          <w:sz w:val="28"/>
          <w:szCs w:val="28"/>
        </w:rPr>
        <w:t xml:space="preserve">Жаны мол, жақыны мол, малдың құлы.. десе, ол </w:t>
      </w:r>
    </w:p>
    <w:p w:rsidR="003A112C" w:rsidRPr="003A112C" w:rsidRDefault="003A112C" w:rsidP="003A112C">
      <w:pPr>
        <w:ind w:left="142" w:firstLine="851"/>
        <w:jc w:val="both"/>
        <w:rPr>
          <w:sz w:val="28"/>
          <w:szCs w:val="28"/>
        </w:rPr>
      </w:pPr>
      <w:r w:rsidRPr="003A112C">
        <w:rPr>
          <w:sz w:val="28"/>
          <w:szCs w:val="28"/>
        </w:rPr>
        <w:t>"Жұртыма" деген өлеңінде -</w:t>
      </w:r>
    </w:p>
    <w:p w:rsidR="003A112C" w:rsidRPr="003A112C" w:rsidRDefault="003A112C" w:rsidP="003A112C">
      <w:pPr>
        <w:ind w:left="142" w:firstLine="851"/>
        <w:jc w:val="both"/>
        <w:rPr>
          <w:sz w:val="28"/>
          <w:szCs w:val="28"/>
        </w:rPr>
      </w:pPr>
      <w:r w:rsidRPr="003A112C">
        <w:rPr>
          <w:sz w:val="28"/>
          <w:szCs w:val="28"/>
        </w:rPr>
        <w:t xml:space="preserve">Келгенде өзді-өзіңе мықтысындар, </w:t>
      </w:r>
    </w:p>
    <w:p w:rsidR="003A112C" w:rsidRPr="003A112C" w:rsidRDefault="003A112C" w:rsidP="003A112C">
      <w:pPr>
        <w:ind w:left="142" w:firstLine="851"/>
        <w:jc w:val="both"/>
        <w:rPr>
          <w:sz w:val="28"/>
          <w:szCs w:val="28"/>
        </w:rPr>
      </w:pPr>
      <w:r w:rsidRPr="003A112C">
        <w:rPr>
          <w:sz w:val="28"/>
          <w:szCs w:val="28"/>
        </w:rPr>
        <w:t xml:space="preserve">Қайтейін өзге десе көнгішсіңдер, </w:t>
      </w:r>
    </w:p>
    <w:p w:rsidR="003A112C" w:rsidRPr="003A112C" w:rsidRDefault="003A112C" w:rsidP="003A112C">
      <w:pPr>
        <w:ind w:left="142" w:firstLine="851"/>
        <w:jc w:val="both"/>
        <w:rPr>
          <w:sz w:val="28"/>
          <w:szCs w:val="28"/>
        </w:rPr>
      </w:pPr>
      <w:r w:rsidRPr="003A112C">
        <w:rPr>
          <w:sz w:val="28"/>
          <w:szCs w:val="28"/>
        </w:rPr>
        <w:t xml:space="preserve">Сықылды сынық бұтақ төмендесең, </w:t>
      </w:r>
    </w:p>
    <w:p w:rsidR="003A112C" w:rsidRPr="003A112C" w:rsidRDefault="003A112C" w:rsidP="003A112C">
      <w:pPr>
        <w:ind w:left="142" w:firstLine="851"/>
        <w:jc w:val="both"/>
        <w:rPr>
          <w:sz w:val="28"/>
          <w:szCs w:val="28"/>
        </w:rPr>
      </w:pPr>
      <w:r w:rsidRPr="003A112C">
        <w:rPr>
          <w:sz w:val="28"/>
          <w:szCs w:val="28"/>
        </w:rPr>
        <w:t xml:space="preserve">Кім жұлмас оңайдағы жемісіңді. </w:t>
      </w:r>
    </w:p>
    <w:p w:rsidR="003A112C" w:rsidRPr="003A112C" w:rsidRDefault="003A112C" w:rsidP="003A112C">
      <w:pPr>
        <w:ind w:left="142" w:firstLine="851"/>
        <w:jc w:val="both"/>
        <w:rPr>
          <w:sz w:val="28"/>
          <w:szCs w:val="28"/>
        </w:rPr>
      </w:pPr>
      <w:r w:rsidRPr="003A112C">
        <w:rPr>
          <w:sz w:val="28"/>
          <w:szCs w:val="28"/>
        </w:rPr>
        <w:lastRenderedPageBreak/>
        <w:t xml:space="preserve">Ахмет үлкен аудармашы. Ол Крыловты аударған. "Арыстан, киік һәм түлкі" деген мысал өлеңін былай тұжырымдайды. "Кісіге таза жолдас табу қиын, </w:t>
      </w:r>
    </w:p>
    <w:p w:rsidR="003A112C" w:rsidRPr="003A112C" w:rsidRDefault="003A112C" w:rsidP="003A112C">
      <w:pPr>
        <w:ind w:left="142" w:firstLine="851"/>
        <w:jc w:val="both"/>
        <w:rPr>
          <w:sz w:val="28"/>
          <w:szCs w:val="28"/>
        </w:rPr>
      </w:pPr>
      <w:r w:rsidRPr="003A112C">
        <w:rPr>
          <w:sz w:val="28"/>
          <w:szCs w:val="28"/>
        </w:rPr>
        <w:t>Көбіне-ақ дос етеді мал мен бүйым,</w:t>
      </w:r>
    </w:p>
    <w:p w:rsidR="003A112C" w:rsidRPr="003A112C" w:rsidRDefault="003A112C" w:rsidP="003A112C">
      <w:pPr>
        <w:ind w:left="142" w:firstLine="851"/>
        <w:jc w:val="both"/>
        <w:rPr>
          <w:sz w:val="28"/>
          <w:szCs w:val="28"/>
        </w:rPr>
      </w:pPr>
      <w:r w:rsidRPr="003A112C">
        <w:rPr>
          <w:sz w:val="28"/>
          <w:szCs w:val="28"/>
        </w:rPr>
        <w:t xml:space="preserve">Досыңнан, дүшпаныңнан бірдей сақтан, </w:t>
      </w:r>
    </w:p>
    <w:p w:rsidR="003A112C" w:rsidRPr="003A112C" w:rsidRDefault="003A112C" w:rsidP="003A112C">
      <w:pPr>
        <w:ind w:left="142" w:firstLine="851"/>
        <w:jc w:val="both"/>
        <w:rPr>
          <w:sz w:val="28"/>
          <w:szCs w:val="28"/>
        </w:rPr>
      </w:pPr>
      <w:r w:rsidRPr="003A112C">
        <w:rPr>
          <w:sz w:val="28"/>
          <w:szCs w:val="28"/>
        </w:rPr>
        <w:t>Басыңда Сірә "Ахмет болса миың" - деп, өзіне арнаған. Енді бірде:</w:t>
      </w:r>
    </w:p>
    <w:p w:rsidR="003A112C" w:rsidRPr="003A112C" w:rsidRDefault="003A112C" w:rsidP="003A112C">
      <w:pPr>
        <w:ind w:left="142" w:firstLine="851"/>
        <w:jc w:val="both"/>
        <w:rPr>
          <w:sz w:val="28"/>
          <w:szCs w:val="28"/>
        </w:rPr>
      </w:pPr>
      <w:r w:rsidRPr="003A112C">
        <w:rPr>
          <w:sz w:val="28"/>
          <w:szCs w:val="28"/>
        </w:rPr>
        <w:t xml:space="preserve">Ойлама шын достарым мол екен - деп, </w:t>
      </w:r>
    </w:p>
    <w:p w:rsidR="003A112C" w:rsidRPr="003A112C" w:rsidRDefault="003A112C" w:rsidP="003A112C">
      <w:pPr>
        <w:ind w:left="142" w:firstLine="851"/>
        <w:jc w:val="both"/>
        <w:rPr>
          <w:sz w:val="28"/>
          <w:szCs w:val="28"/>
        </w:rPr>
      </w:pPr>
      <w:r w:rsidRPr="003A112C">
        <w:rPr>
          <w:sz w:val="28"/>
          <w:szCs w:val="28"/>
        </w:rPr>
        <w:t>Сөзіне ере берме жол екен - деп.</w:t>
      </w:r>
    </w:p>
    <w:p w:rsidR="003A112C" w:rsidRPr="003A112C" w:rsidRDefault="003A112C" w:rsidP="003A112C">
      <w:pPr>
        <w:ind w:left="142" w:firstLine="851"/>
        <w:jc w:val="both"/>
        <w:rPr>
          <w:sz w:val="28"/>
          <w:szCs w:val="28"/>
        </w:rPr>
      </w:pPr>
      <w:r w:rsidRPr="003A112C">
        <w:rPr>
          <w:sz w:val="28"/>
          <w:szCs w:val="28"/>
        </w:rPr>
        <w:t xml:space="preserve">Досыңды қиын іске қайрап тұрған, </w:t>
      </w:r>
    </w:p>
    <w:p w:rsidR="003A112C" w:rsidRPr="003A112C" w:rsidRDefault="003A112C" w:rsidP="003A112C">
      <w:pPr>
        <w:ind w:left="142" w:firstLine="851"/>
        <w:jc w:val="both"/>
        <w:rPr>
          <w:sz w:val="28"/>
          <w:szCs w:val="28"/>
        </w:rPr>
      </w:pPr>
      <w:r w:rsidRPr="003A112C">
        <w:rPr>
          <w:sz w:val="28"/>
          <w:szCs w:val="28"/>
        </w:rPr>
        <w:t>Білгейсің шын дұшпаның сол екен - деп, немесе ол "Жұртыма",</w:t>
      </w:r>
    </w:p>
    <w:p w:rsidR="003A112C" w:rsidRPr="003A112C" w:rsidRDefault="003A112C" w:rsidP="003A112C">
      <w:pPr>
        <w:ind w:left="142" w:firstLine="851"/>
        <w:jc w:val="both"/>
        <w:rPr>
          <w:sz w:val="28"/>
          <w:szCs w:val="28"/>
        </w:rPr>
      </w:pPr>
      <w:r w:rsidRPr="003A112C">
        <w:rPr>
          <w:sz w:val="28"/>
          <w:szCs w:val="28"/>
        </w:rPr>
        <w:t xml:space="preserve">"Қара бұлтта" деген өлеңдерінде қансып жатқан далаға жаудың орнына, қарабұлттың жауыны теңізге жауын орынды сынайды. Жаңбырсыз "Даланы" бейқам жатқан қазақ дейді. Ахмет өлеңі, аудармасы болсын, бәрін қазақ өміріне әкеліп тірейді. Оянар ма екен, сабақ алар ма екен, серпілер ме екен деумен болады </w:t>
      </w:r>
    </w:p>
    <w:p w:rsidR="003A112C" w:rsidRPr="003A112C" w:rsidRDefault="003A112C" w:rsidP="003A112C">
      <w:pPr>
        <w:ind w:left="142" w:firstLine="851"/>
        <w:jc w:val="both"/>
        <w:rPr>
          <w:sz w:val="28"/>
          <w:szCs w:val="28"/>
        </w:rPr>
      </w:pPr>
      <w:r w:rsidRPr="003A112C">
        <w:rPr>
          <w:sz w:val="28"/>
          <w:szCs w:val="28"/>
        </w:rPr>
        <w:t>Қазақ АССР-і құрылғанан кейін А. Байтұрсынов 2 жыл бойы республиканың Халық ағарту комиссары Бүкілресейлік Орталық Атқару Комитетінің, Қазақ Орталық Атқару Комитетінің газетінің мушесі болып жұмыс істеді одан соң Түркістан Компартиясы Орталық Комитетінің газеті Ақ жолда, Халык ағарту комиссариаты жанындағы Қазақстан академиялық орталығында еңбек етті.</w:t>
      </w:r>
    </w:p>
    <w:p w:rsidR="003A112C" w:rsidRPr="003A112C" w:rsidRDefault="003A112C" w:rsidP="003A112C">
      <w:pPr>
        <w:ind w:left="142" w:firstLine="851"/>
        <w:jc w:val="both"/>
        <w:rPr>
          <w:sz w:val="28"/>
          <w:szCs w:val="28"/>
        </w:rPr>
      </w:pPr>
      <w:r w:rsidRPr="003A112C">
        <w:rPr>
          <w:sz w:val="28"/>
          <w:szCs w:val="28"/>
        </w:rPr>
        <w:t>Ахмет Байтұрсыновтың ғылыми-творчестволық мұрасын негізінен үш үлкен салаға бөліп қарауға болады. Олар: автордың ағартушы, ғалым, тілтану әдебиеттанудың алғашқы іргесін қалаушы ретіндегі еңбегі ақындық және аудармашылық творчествосы. Ахмет Байтұрсынов өзінің саналы өмірін казақ қоғамында білім-ғылымнын жоғары бағаланып, ағартушылық бағыт әбден қальштасқан кезде бастады. Ол</w:t>
      </w:r>
      <w:r w:rsidRPr="00485912">
        <w:rPr>
          <w:sz w:val="28"/>
          <w:szCs w:val="28"/>
        </w:rPr>
        <w:t xml:space="preserve"> ауыл мектептерінде, семинария</w:t>
      </w:r>
      <w:r w:rsidRPr="003A112C">
        <w:rPr>
          <w:sz w:val="28"/>
          <w:szCs w:val="28"/>
        </w:rPr>
        <w:t xml:space="preserve">ларда халыққа білім беру, оны жетілдіру саласында көп ізденді, көптеген мақалалар, еңбектер жазды. "Әліп-би", "Тіл құралы", "Әдебиет танытқыш" </w:t>
      </w:r>
      <w:hyperlink r:id="rId26" w:history="1">
        <w:r w:rsidRPr="003A112C">
          <w:rPr>
            <w:sz w:val="28"/>
            <w:szCs w:val="28"/>
          </w:rPr>
          <w:t>атты кітаптар</w:t>
        </w:r>
      </w:hyperlink>
      <w:r w:rsidRPr="003A112C">
        <w:rPr>
          <w:sz w:val="28"/>
          <w:szCs w:val="28"/>
        </w:rPr>
        <w:t xml:space="preserve">, қазақ тілінің табиғаты, өзгешеліктері, араб алфавитінің жайы, терминдер, қазақ тілін оқытудың методикасы туралы коптеген мақалалар жазуы 1926 жылы Бакуда болған тюркологтардың Бүкілодақтық 1 съезіне қатысуы (Қазақстаннан Ахмет Байтұрсынов, Елдес Омаров, Азиз Байсейтов, Біләл Сүлеев, Нәзір Төреқүлов делегат болып қатысқан. Ахмет осы съезд президиумына және бірнеше комиссия құрамына сайланған), Қазақстаның оқу-ағарту комиссариатындағы жұмысы - осының бәрі оның қоғамдык, мәдени, ағартушылық, ғалымдық қызметінің комақтылығын аңғартады. </w:t>
      </w:r>
    </w:p>
    <w:p w:rsidR="003A112C" w:rsidRPr="003A112C" w:rsidRDefault="003A112C" w:rsidP="003A112C">
      <w:pPr>
        <w:ind w:left="142" w:firstLine="851"/>
        <w:jc w:val="both"/>
        <w:rPr>
          <w:sz w:val="28"/>
          <w:szCs w:val="28"/>
        </w:rPr>
      </w:pPr>
      <w:r w:rsidRPr="003A112C">
        <w:rPr>
          <w:sz w:val="28"/>
          <w:szCs w:val="28"/>
        </w:rPr>
        <w:t>Белгілі совет тюркологы академик А.Н. Кононовтың А.Байтүрсыновты көрнекті тюркологтардың қатарында еске алып, оның қазак алфавитін жүйелеу оқу құралдарын жасау фонетика мен грамматика саласындағы қазақ мәдениеті мен әдебиеті туралы зерттеулерінің маңызы туралы жазуы да тектен-тек емес.</w:t>
      </w:r>
    </w:p>
    <w:p w:rsidR="003A112C" w:rsidRPr="003A112C" w:rsidRDefault="003A112C" w:rsidP="003A112C">
      <w:pPr>
        <w:ind w:left="142" w:firstLine="851"/>
        <w:jc w:val="both"/>
        <w:rPr>
          <w:sz w:val="28"/>
          <w:szCs w:val="28"/>
        </w:rPr>
      </w:pPr>
      <w:r w:rsidRPr="003A112C">
        <w:rPr>
          <w:sz w:val="28"/>
          <w:szCs w:val="28"/>
        </w:rPr>
        <w:t xml:space="preserve">Әдебиеттану ісіне Ахмет Байтұрсыновтың қосқан үлесі аса мол. Қазақ тілі мен көркем сөзі, сана-салты дүние танымы Ахмет Байтұрсыновты </w:t>
      </w:r>
      <w:r w:rsidRPr="003A112C">
        <w:rPr>
          <w:sz w:val="28"/>
          <w:szCs w:val="28"/>
        </w:rPr>
        <w:lastRenderedPageBreak/>
        <w:t xml:space="preserve">семинарияда оқып жүрген кезінен бастап қатты қызықтырғанға ұқсайды, өйткені ол Орынбордағы мұғалімдер дайындайтын семинарияны бітірген 1895 жылдың өзінде тургайская газетаның 39-санында Казахские приметы и пословицы деген мақала жариялаған: Бұл оның баспа бетін көрген алғашқы еңбегі. Оның үстіне мақаланың осы газет бетіне басылуының өзі көңіл аударарлық нәрсе. </w:t>
      </w:r>
    </w:p>
    <w:p w:rsidR="003A112C" w:rsidRPr="003A112C" w:rsidRDefault="003A112C" w:rsidP="003A112C">
      <w:pPr>
        <w:ind w:left="142" w:firstLine="851"/>
        <w:jc w:val="both"/>
        <w:rPr>
          <w:sz w:val="28"/>
          <w:szCs w:val="28"/>
        </w:rPr>
      </w:pPr>
      <w:r w:rsidRPr="003A112C">
        <w:rPr>
          <w:sz w:val="28"/>
          <w:szCs w:val="28"/>
        </w:rPr>
        <w:t>Саналы өмірін қоғамдық ағартушылық қызметке іштей бастаған дайындалып бастаған Ахмет Байтұрсыновтың халықтық көркем мұраның мән-маңызына, эстетикалық қадір-қасиеттеріне бойлап, оны жинап-бастыруға ұмтылысын байқату. Ол өзі де шығармалар жазып, басқа халықтар қазынасының үлгілерін туған халқына жеткізу мақсатында аудармалар жасады. Көп ұзамай Қырық мысал", "Маса" жарияланды. Осы жылдары Ахмет Байтүрсынов әдебиет тарихын зерттеумен шүғылданды. Оның Қазақ газетінің 1913 жылғы үш санында шыққан Қазақтың бас ақыны деген көлемді мақаласы әдебиеттану саласындағы алғашқы зерттеуі еді. Онда қазақ халқының рухани өмірінде Абайдың аса ірі тұлға екені өмірбаяны шығармаларының мазмұн тереңдігі мең ақындық шеберлігі поэтикасы орыс әдебиеттерімен байланысы туралы ойлы пікірлер айтылған, ақын мұрасының эстетикалық қадір-қасиеттері ашы</w:t>
      </w:r>
      <w:r w:rsidRPr="00485912">
        <w:rPr>
          <w:sz w:val="28"/>
          <w:szCs w:val="28"/>
        </w:rPr>
        <w:t>лған. Осы мақалада Абайдың өлең</w:t>
      </w:r>
      <w:r w:rsidRPr="003A112C">
        <w:rPr>
          <w:sz w:val="28"/>
          <w:szCs w:val="28"/>
        </w:rPr>
        <w:t>дерінің тексі келтіріліп, ақынның поэзияға деген көзқарасы эстетикасы поэзияның адам өміріндегі рөлі байсалды талданған. Мақалада айтылған пікір-тұжырымдардың негізделген концепцияны бірсыпырасы кейін ғылым тарапынан қолдау тауып, бұл жүйедегі зерттеулерде дәлелденіліп, орнығып, жалғасымын тапты.</w:t>
      </w:r>
      <w:r w:rsidRPr="003A112C">
        <w:rPr>
          <w:sz w:val="28"/>
          <w:szCs w:val="28"/>
        </w:rPr>
        <w:br/>
        <w:t xml:space="preserve">Кейінгі қоғамдық және басшылық қызметтер атқарғап кездерінде де Ахмет ғылым саласындағы жұмыстарын тоқтатпаған ол 1923 жылы Москвада қазақтың эпостық жыры Ер Сайынды алғы сөзбен ғылыми түсініктемелермен бастырып шығарған. </w:t>
      </w:r>
    </w:p>
    <w:p w:rsidR="003A112C" w:rsidRPr="003A112C" w:rsidRDefault="003A112C" w:rsidP="003A112C">
      <w:pPr>
        <w:ind w:left="142" w:firstLine="851"/>
        <w:jc w:val="both"/>
        <w:rPr>
          <w:sz w:val="28"/>
          <w:szCs w:val="28"/>
        </w:rPr>
      </w:pPr>
      <w:r w:rsidRPr="003A112C">
        <w:rPr>
          <w:sz w:val="28"/>
          <w:szCs w:val="28"/>
        </w:rPr>
        <w:t>Ахмет Байтұрсынов бастырған Ер Сайын негізінен ел қорғаушы батырлардың жорықтарын ерлігін баяндайтын белгілі эпостық жыр нұсқасы. Ел арасында көбіне ауызша айтылып, сақталып келген көлемді, шамасы 3000 тармақ, тілі шұрайлы осы жырды 1870 жылы В. Радлов Солтүстік түрік тектес халықтардың ауыз әдебиет үлгілері жинағына енгізгені белгілі. Орын-бор архив комиссиясының ғылыми еңбектерінде бұл жыр Бозманай деген атпен басылған 1922 жылы Ташкентте жарық көрген ал Ахмет Байтұрсынов Ер Сайын жырын Москвада бастырып, астана басылымы арқылы еліміздің басқа да халықтарының назарына ұсынды. Ер Сайын жырының баспа бетін көрген және Қазақ ССР Ғылым академиясының Орталық ғылыми кітапханасының қолжазба қорында сақтаулы нұсқаларын салыстыра зерттеу негізінде Ахмет Байтұрсынов нұсқасының идеялық-көркемдік деңгейін, мән-мазмұнын анықтау да алдағы күндердің міндеті болмақ.</w:t>
      </w:r>
    </w:p>
    <w:p w:rsidR="003A112C" w:rsidRPr="003A112C" w:rsidRDefault="003A112C" w:rsidP="003A112C">
      <w:pPr>
        <w:ind w:left="142" w:firstLine="851"/>
        <w:jc w:val="both"/>
        <w:rPr>
          <w:sz w:val="28"/>
          <w:szCs w:val="28"/>
        </w:rPr>
      </w:pPr>
      <w:r w:rsidRPr="003A112C">
        <w:rPr>
          <w:sz w:val="28"/>
          <w:szCs w:val="28"/>
        </w:rPr>
        <w:t xml:space="preserve">1926 жылы осы баспа арқылы Ахмет "жоқтау" деп аталатын жинақ жарияланған. Қайғылы уақиғаларға байланысты шыққан жоқтау жырлар қазақ халқының бай ауыз әдебиетінде молынан сақталғанмен, оларды арнайы жүйелеп сұрыптап, оның қоғамдық мәнін айқындау бұрын қолға алынбаған іс </w:t>
      </w:r>
      <w:r w:rsidRPr="003A112C">
        <w:rPr>
          <w:sz w:val="28"/>
          <w:szCs w:val="28"/>
        </w:rPr>
        <w:lastRenderedPageBreak/>
        <w:t xml:space="preserve">еді. Ахмет жинағы осыған бастама болды. Бұл жинаққа енген 23 жоқтауда халық басынан кешкен маңызды уақиғалар, елдің ер жүрек батырлары, көпшілік үміт артқан адамдарды, басшылары туралы айтылған. Олардың ішінде қаз дауысты Қазыбекті жоқтау, Абылай хан дүниеден өткенде айтылған жоқтау басқа да құнды туындылар бар. Мұның бәрі А. Байтұр-сыновтың халықтық көркем сөз қорын жинаушы, зерттеуші, бастаушы ретіндегі зор еңбегін байқатады. </w:t>
      </w:r>
    </w:p>
    <w:p w:rsidR="003A112C" w:rsidRPr="003A112C" w:rsidRDefault="003A112C" w:rsidP="003A112C">
      <w:pPr>
        <w:ind w:left="142" w:firstLine="851"/>
        <w:jc w:val="both"/>
        <w:rPr>
          <w:sz w:val="28"/>
          <w:szCs w:val="28"/>
        </w:rPr>
      </w:pPr>
      <w:r w:rsidRPr="003A112C">
        <w:rPr>
          <w:sz w:val="28"/>
          <w:szCs w:val="28"/>
        </w:rPr>
        <w:t>Қазақ филологиясының әдебиеттану саласында А. Байтұрсыновтың "Әдебиет танытқыш" (1926) атты кітабының ерекше маңызы бар. Бұл әдебиеттің тарихы мен теориясы туралы қазақ</w:t>
      </w:r>
      <w:r w:rsidRPr="00485912">
        <w:rPr>
          <w:sz w:val="28"/>
          <w:szCs w:val="28"/>
        </w:rPr>
        <w:t xml:space="preserve"> </w:t>
      </w:r>
      <w:r w:rsidRPr="003A112C">
        <w:rPr>
          <w:sz w:val="28"/>
          <w:szCs w:val="28"/>
        </w:rPr>
        <w:t>тіліндегі тұңғыш көлемді де салмақты еңбек. Ол бірнеше жылдар бойы оқу құралы ретінде пайдаланылған. "Әдебиет танытқыш" деген атының өзі әйгілеп тұрғандай, кітап әдебиет әлемін көркем сөз табиғатын сырын, мазмұнын ерекшеліктерін, жанрларын, дүниетаным мен қоғамдағы ролін қыруар мысалдармен дәлелдеп, байсалды, ғылыми түрде түсіндіруге арналған алғашқы тәжірибе, тұңғыш зерттеу болуымен құнды.</w:t>
      </w:r>
      <w:r w:rsidRPr="003A112C">
        <w:rPr>
          <w:sz w:val="28"/>
          <w:szCs w:val="28"/>
        </w:rPr>
        <w:br/>
        <w:t xml:space="preserve">Қазіргі филология деңгейінен қарағанда кездесетін көптеген олқылықтары мен дәлсіздіктеріне, кейбір қателіктеріне қарамастан кітаптың жазылу принциптері, пікір-тұжырымдары, материалдарды классификация-лауы, терминдері көңіл аударлық. </w:t>
      </w:r>
    </w:p>
    <w:p w:rsidR="003A112C" w:rsidRPr="003A112C" w:rsidRDefault="003A112C" w:rsidP="003A112C">
      <w:pPr>
        <w:ind w:left="142" w:firstLine="851"/>
        <w:jc w:val="both"/>
        <w:rPr>
          <w:sz w:val="28"/>
          <w:szCs w:val="28"/>
        </w:rPr>
      </w:pPr>
      <w:r w:rsidRPr="003A112C">
        <w:rPr>
          <w:sz w:val="28"/>
          <w:szCs w:val="28"/>
        </w:rPr>
        <w:t>"Әдебиет танытқышта" ең алдымен сөз өнерінің табиғаты, өнердің басқа түрлерінен-архитектура, скулыптура</w:t>
      </w:r>
      <w:r w:rsidRPr="00485912">
        <w:rPr>
          <w:sz w:val="28"/>
          <w:szCs w:val="28"/>
        </w:rPr>
        <w:t xml:space="preserve"> </w:t>
      </w:r>
      <w:r w:rsidRPr="003A112C">
        <w:rPr>
          <w:sz w:val="28"/>
          <w:szCs w:val="28"/>
        </w:rPr>
        <w:t>музыка, т. б. өзгешелігі, айырмашылығы, артықшылығы сөз етіледі. Өнер түрлерін талдай келіп А.Байтұрсынов: "Өнердің ең алды сөз өнері" деп саналады. Өнер алды - қызыл тіл деген қазақ мақалы бар. Мұны қазақ сөз баққан, сөз күйттеген халық болып, сөз қадірін білгендіктен айтқан. Алдыңғы өнердің бәрінің де қызметін шама қадырынша сөз өнері атқара алады. Қандай сәулетті сарайлар болсын, қандай сымбатты я кескінді суреттер болсын, қандай әдемі ән-күй болсын, сөзбен сөйлеп, суреттеп көрсетуге, танытуға болады. Бұл өзге өнердің қолынан келмейді-деп жазады. Сөзбен сымбаттаудың я кескіндеудің үлгісін көрсету үшін автор Абай өлеңдерінен мысалдар келтіреді. "Әдебиет танытқышта" ауыз әдебиетінің ең шүрайлы, ең бейнелі, мазмұны мен көркемдігі бай үлгілерін пайдаланған. А.Байтұрсынов ауыз әдебиеті материалдарын іріктеп, сұрыптап ғылыми-теориялық кітапқа пайдалануда белгілі бір жүйе принцип ұстағаны байқалады. Ағартушы, өзі айтқанындай, адамдық насихатшысы ретінде қазақ халқының көркем ойлау жүйесіндегі рухани қадір-қасиеттерге, жақсылық пен жамандық тартыстарына ерлік пен батырлық істерге, бірлік пен ынтымақ, сұлулық сырларын бейнелеген үлгілерге көбірек көңіл бөлген.</w:t>
      </w:r>
    </w:p>
    <w:p w:rsidR="003A112C" w:rsidRPr="003A112C" w:rsidRDefault="003A112C" w:rsidP="003A112C">
      <w:pPr>
        <w:ind w:left="142" w:firstLine="851"/>
        <w:jc w:val="both"/>
        <w:rPr>
          <w:sz w:val="28"/>
          <w:szCs w:val="28"/>
        </w:rPr>
      </w:pPr>
      <w:r w:rsidRPr="003A112C">
        <w:rPr>
          <w:sz w:val="28"/>
          <w:szCs w:val="28"/>
        </w:rPr>
        <w:t xml:space="preserve">Коркем сөздің әр компоненттерін сөз еткенде "Қобыланды батыр", "Ер Тарғын", "Ер Сайын", "Алпамыс" жырларынан даналық, шешендік, тапқырлық сөздер қазынасынан, айтыстардан, ертегілерден ойын дәл жеткізу үшін мысалдар, деректер келтіреді. </w:t>
      </w:r>
    </w:p>
    <w:p w:rsidR="003A112C" w:rsidRPr="003A112C" w:rsidRDefault="003A112C" w:rsidP="003A112C">
      <w:pPr>
        <w:ind w:left="142" w:firstLine="851"/>
        <w:jc w:val="both"/>
        <w:rPr>
          <w:sz w:val="28"/>
          <w:szCs w:val="28"/>
        </w:rPr>
      </w:pPr>
      <w:r w:rsidRPr="003A112C">
        <w:rPr>
          <w:sz w:val="28"/>
          <w:szCs w:val="28"/>
        </w:rPr>
        <w:lastRenderedPageBreak/>
        <w:t>Қазақ жырауларының мұрасын А. Байтүрсыновтың еркін де терең білетіні осы еңбегінде айқын көрінеді. Қазак, сөз өнерінің көне дәуірдегі үлгілері, ХҮ-ХҮІІ ғасырлардағы жыраулар</w:t>
      </w:r>
      <w:r w:rsidRPr="00485912">
        <w:rPr>
          <w:sz w:val="28"/>
          <w:szCs w:val="28"/>
        </w:rPr>
        <w:t xml:space="preserve"> </w:t>
      </w:r>
      <w:r w:rsidRPr="003A112C">
        <w:rPr>
          <w:sz w:val="28"/>
          <w:szCs w:val="28"/>
        </w:rPr>
        <w:t>шығармалары біраз уақыт еленбей, ескерілмей келгені мәлім. Ал, А. Байтұрсыновтың ізденіс назарында солардың бірсыпырасы болған. Оның еңбегінде Асан Қайғы, Нысанбай жырау Бүдабай ақын, Науырызбай би Құбыла ақын, Жарылғасын ақын, Алтыбас, Ақмолда, Әбубәкір, Шортанбай, Байтоқ, Сүгір ақын, Мұрат, Досқожа, Орынбай, Шернияз т.б. ақын-жыраулар шығармаларынан үзінділер бар. Әдебиет танытқышта аты аталып, шығармалырынан үзінді келтірілген кейбір жырау-ақындар әдебиеттануда әлі беймәлім, демек ондай есімдерді іздестіру керек. А. Байтұрсыновтың ең биік үлгі ететіні - Абай Қүнанбаев, Ыбырай Алтынсарин, Сүлтанмахмұт Торайғыров туындылары.Шоқан Уәлиханов пікірлері де жоғары бағаланып, орынды пайдаланылады, ол Шоқан туралы Потанин, Ядринцевтің естелік жазбаларына сүйенеді. Жыр-поэма мысалдары ретінде зерттеуші Абайдың "Ескендірін", Мұхамеджан Сералиннің "Топ жарғанын", Шәкерімнің "Жолсыз жазасын", "Қалқаман-Мамырын", Мағжанның "Батыр Баянын", Қорқытың "Орман патшасын" атайды.</w:t>
      </w:r>
    </w:p>
    <w:p w:rsidR="00C81695" w:rsidRPr="00485912" w:rsidRDefault="00C81695" w:rsidP="0059330B">
      <w:pPr>
        <w:ind w:firstLine="567"/>
        <w:jc w:val="both"/>
        <w:rPr>
          <w:b/>
          <w:sz w:val="28"/>
          <w:szCs w:val="28"/>
        </w:rPr>
      </w:pPr>
    </w:p>
    <w:p w:rsidR="00C81695" w:rsidRPr="00485912" w:rsidRDefault="009F6CE0" w:rsidP="009F6CE0">
      <w:pPr>
        <w:ind w:firstLine="567"/>
        <w:rPr>
          <w:b/>
          <w:sz w:val="28"/>
          <w:szCs w:val="28"/>
          <w:lang w:val="kk-KZ"/>
        </w:rPr>
      </w:pPr>
      <w:r w:rsidRPr="00485912">
        <w:rPr>
          <w:b/>
          <w:sz w:val="28"/>
          <w:szCs w:val="28"/>
          <w:lang w:val="kk-KZ"/>
        </w:rPr>
        <w:t>Мағжан Жұмабаев - ағартушы педагог</w:t>
      </w:r>
    </w:p>
    <w:p w:rsidR="009F6CE0" w:rsidRPr="00485912" w:rsidRDefault="009F6CE0" w:rsidP="009F6CE0">
      <w:pPr>
        <w:ind w:firstLine="567"/>
        <w:rPr>
          <w:b/>
          <w:sz w:val="28"/>
          <w:szCs w:val="28"/>
          <w:lang w:val="kk-KZ"/>
        </w:rPr>
      </w:pPr>
    </w:p>
    <w:p w:rsidR="009F6CE0" w:rsidRPr="009F6CE0" w:rsidRDefault="009F6CE0" w:rsidP="009F6CE0">
      <w:pPr>
        <w:ind w:firstLine="709"/>
        <w:jc w:val="both"/>
        <w:rPr>
          <w:sz w:val="28"/>
          <w:szCs w:val="28"/>
          <w:lang w:val="kk-KZ"/>
        </w:rPr>
      </w:pPr>
      <w:r w:rsidRPr="009F6CE0">
        <w:rPr>
          <w:sz w:val="28"/>
          <w:szCs w:val="28"/>
          <w:lang w:val="kk-KZ"/>
        </w:rPr>
        <w:t xml:space="preserve">Мағжан Жұмабасв қазіргі Солтүстік Қазақстан облысы, ақынның енді өз атымен аталатын ауданда, аймақтағы мыңнан астам шағын айдынның бірі — Сасықкөл жағасында 1893 жылы маусымның 25-сі күні туді. Бұл өлке бұрын Ақмола облысы, Петропавл уезі, Сарыайғыр болысы, кейіндер Полуденовский болысы, бертін Бейкетқор, тағы бірде Булаев ауданы деп аталған. </w:t>
      </w:r>
    </w:p>
    <w:p w:rsidR="009F6CE0" w:rsidRPr="009F6CE0" w:rsidRDefault="009F6CE0" w:rsidP="009F6CE0">
      <w:pPr>
        <w:ind w:firstLine="709"/>
        <w:jc w:val="both"/>
        <w:rPr>
          <w:sz w:val="28"/>
          <w:szCs w:val="28"/>
          <w:lang w:val="kk-KZ"/>
        </w:rPr>
      </w:pPr>
      <w:r w:rsidRPr="009F6CE0">
        <w:rPr>
          <w:sz w:val="28"/>
          <w:szCs w:val="28"/>
          <w:lang w:val="kk-KZ"/>
        </w:rPr>
        <w:t>Мағжан - текті атадан. Әкесі Бөкен дәулетті, болыс болған кісі. Оның әкесі Жүмабай сауда - саттықпен айналысып, байыған. Меккеге барып қажы атанған ел сөзін ұстаған беделді адам болған. Көп немерелерінің ішінен Мағжанды бөліп атап: Менің атымды осы балам шығарады, - деп отырады екен, жарықтық. Жүмабай 1899 жылы көз жұмады. Бұл кезде Мағжан алты жасар жеткіншек.</w:t>
      </w:r>
    </w:p>
    <w:p w:rsidR="009F6CE0" w:rsidRPr="009F6CE0" w:rsidRDefault="009F6CE0" w:rsidP="009F6CE0">
      <w:pPr>
        <w:ind w:firstLine="709"/>
        <w:jc w:val="both"/>
        <w:rPr>
          <w:sz w:val="28"/>
          <w:szCs w:val="28"/>
          <w:lang w:val="kk-KZ"/>
        </w:rPr>
      </w:pPr>
      <w:r w:rsidRPr="009F6CE0">
        <w:rPr>
          <w:sz w:val="28"/>
          <w:szCs w:val="28"/>
          <w:lang w:val="kk-KZ"/>
        </w:rPr>
        <w:t>Бұдан әрі Мағжан оқуды жалғаса береді. 1902 жылдан 1906 жылға дейін төрт жыл шамалас А. Аканов деген мұғалімнен оқиды. Сәбеннің, С. Мұқановтың айтуында, Ақия мұғалім жас Мағжанға арабша тілді білдіреді. Жадит жолымен жазылған тәпсірмен таныстырады. 1906-1910 жылдары Мағжан Қызылжарда Қ. Панамарұлы деген жадит молдасының медресесінде мұсылмандық білімін шындай түседі. 1911, 1912 жылдары Уфа қаласындағы атақты медресе Ғалияда оқиды.</w:t>
      </w:r>
    </w:p>
    <w:p w:rsidR="009F6CE0" w:rsidRPr="009F6CE0" w:rsidRDefault="009F6CE0" w:rsidP="009F6CE0">
      <w:pPr>
        <w:ind w:firstLine="709"/>
        <w:jc w:val="both"/>
        <w:rPr>
          <w:sz w:val="28"/>
          <w:szCs w:val="28"/>
          <w:lang w:val="kk-KZ"/>
        </w:rPr>
      </w:pPr>
      <w:r w:rsidRPr="009F6CE0">
        <w:rPr>
          <w:sz w:val="28"/>
          <w:szCs w:val="28"/>
          <w:lang w:val="kk-KZ"/>
        </w:rPr>
        <w:t xml:space="preserve">Жас кезінде қай адам өз жанынан өлең шығаруға құмартпайды. Желбастыққа салынбаса да, жел сөзбен әуестенушілік жағынан Мағжан құрбы-құрдастарынан қалыспағанға ұқсайды. Дегенмен, өлең-жыр есігінің босағасын шындап аттап тәуекел етуі - 1910 жыл. Шығыс Қазақстанның Зайсан ауданында үш жыл шамасында мұғалімдік құрып, сол жақтан атақты "Оян қазақ! атты өлеңдер жинағын бастыруға дайындап ала келген М. Дулатовпен танысуы, жас </w:t>
      </w:r>
      <w:r w:rsidRPr="009F6CE0">
        <w:rPr>
          <w:sz w:val="28"/>
          <w:szCs w:val="28"/>
          <w:lang w:val="kk-KZ"/>
        </w:rPr>
        <w:lastRenderedPageBreak/>
        <w:t xml:space="preserve">ұстазынан орыс тіліне жаттығып, ұлы орыс классикасымен ауыздануы, Абай өлеңдері уызынан қанып ішуі, Омбыда "Бірлік" атты жастар қоғамы құрылып, сол қоғамның "Балапан" атты қолжазба журналына редактор боп сайлануы, Уфадағы әдеби орта, медресе Ғалияда сабақ беретін татар жазушысы Ғалымжан Ибрагимовпен жиі ұшырасуы жаңадан бас ұйымдаса бастаған әдеби ортаның жалындап тұрған жас талапқа жәрдемдесуі — осының бәрі темір қанат балапан таланттың қауырсыны тез жебеленіп, "Шолпан" атты (1912) тырнақалды жинағының басылып шығуына себептесті. </w:t>
      </w:r>
    </w:p>
    <w:p w:rsidR="009F6CE0" w:rsidRPr="009F6CE0" w:rsidRDefault="009F6CE0" w:rsidP="009F6CE0">
      <w:pPr>
        <w:ind w:firstLine="709"/>
        <w:jc w:val="both"/>
        <w:rPr>
          <w:sz w:val="28"/>
          <w:szCs w:val="28"/>
          <w:lang w:val="kk-KZ"/>
        </w:rPr>
      </w:pPr>
      <w:r w:rsidRPr="009F6CE0">
        <w:rPr>
          <w:sz w:val="28"/>
          <w:szCs w:val="28"/>
          <w:lang w:val="kk-KZ"/>
        </w:rPr>
        <w:t>"Шолпан" жинағы М. Жұмабаевтың ақындығының жас шағына, бірінші, бастапқы кезеңіне (1910-1912) нүкте қойып қана қоймайды. Бұл әдебиетіміздің Ы. Алтынсарин, А.Құнанбаев, А. Байтұрсынов пен М. Дулатовтын, жарқын есімдерімен тығыз байланысты ағартушылық кезеңінің сонғы бекеті де болатын. Бұдан кейін оқу-білімге шақырған өлендер болса, жаңалығы там-түм, ілгердегі ағартушылық реализмнің сөзін қайталап күйіс қайырудан әрі аспайтын.</w:t>
      </w:r>
    </w:p>
    <w:p w:rsidR="009F6CE0" w:rsidRPr="009F6CE0" w:rsidRDefault="009F6CE0" w:rsidP="009F6CE0">
      <w:pPr>
        <w:ind w:firstLine="709"/>
        <w:jc w:val="both"/>
        <w:rPr>
          <w:sz w:val="28"/>
          <w:szCs w:val="28"/>
          <w:lang w:val="kk-KZ"/>
        </w:rPr>
      </w:pPr>
      <w:r w:rsidRPr="009F6CE0">
        <w:rPr>
          <w:sz w:val="28"/>
          <w:szCs w:val="28"/>
          <w:lang w:val="kk-KZ"/>
        </w:rPr>
        <w:t xml:space="preserve">Жас Мағжан Абайға еліктеді, өзі Алтын Хакім атаған ақынмен бір тақырыпта өлең жарыстырьш та көрді. ("Жазғытүры", "Күз"). Сонымен бірге бүл кездегі қоғамдық ойдың ұлттық сипаты, орыс империализмінің отаршылдық езгісіне қарсы күрес әсіресе қазақ поэзиясы мен публицистикасында айқын, ашық, басым сипат ала бастағаны мәлім. Осы ағымның ен көрнекті, жаңа өрнекті бастаушыларының бірі М. Жұмабаев болды. Алғашқы жинағының өзі ұлтшылдық сыпат (ұлтжанды, ұлттық деген мағынада) алса, мүның өзі тек кітап сөзіне еліктеуден тумаған. Мағжанның бірден ұлт ақыны қалыптасуына өмірдің өзі мәжбүр етті. </w:t>
      </w:r>
    </w:p>
    <w:p w:rsidR="009F6CE0" w:rsidRPr="009F6CE0" w:rsidRDefault="009F6CE0" w:rsidP="009F6CE0">
      <w:pPr>
        <w:ind w:firstLine="709"/>
        <w:jc w:val="both"/>
        <w:rPr>
          <w:sz w:val="28"/>
          <w:szCs w:val="28"/>
          <w:lang w:val="kk-KZ"/>
        </w:rPr>
      </w:pPr>
      <w:r w:rsidRPr="009F6CE0">
        <w:rPr>
          <w:sz w:val="28"/>
          <w:szCs w:val="28"/>
          <w:lang w:val="kk-KZ"/>
        </w:rPr>
        <w:t>1913 жылы Мағжан өмірі мен шығармаларының жаңа, кезеңі басталады. Мағжан мұсылманша алынуға тиісті білімге жетіккенін сезініп келесі белеске көтерілуді ойлайды. Орыс әдебиеті мен мәдениетінен нәр алып, осының негізінде Батыс, әлем әдебиетімен кеңірек танысуға бел байлайды. Бірсьшыра даярлықтан соң 1914 жылы Омбы мұғалімдер семинариясына түсіп, оны 1917 жылы тәмәмдайды. Тәмәмдау, жалпы семинариядағы оқу Мағжанға оңайға түскен жоқ. Сәбеңнін жазуларынан, Зылиха апаймен кездескенімнен білгенім - әкесі Бекен ақсақалдың Мағжанды Омбыға оқуға жібермей, молда еткісі келгендігі. Тілімді алмадың деп, адуынды әке баласын соқыр тиынсыз қалдырады. "Жан сөзі" өлеңінде Мағжанның: "Ата-анаңнан без! Дедің, безбедім бе, қаңғырып талай жалғыз</w:t>
      </w:r>
      <w:r w:rsidRPr="00485912">
        <w:rPr>
          <w:sz w:val="28"/>
          <w:szCs w:val="28"/>
          <w:lang w:val="kk-KZ"/>
        </w:rPr>
        <w:t xml:space="preserve"> </w:t>
      </w:r>
      <w:r w:rsidRPr="009F6CE0">
        <w:rPr>
          <w:sz w:val="28"/>
          <w:szCs w:val="28"/>
          <w:lang w:val="kk-KZ"/>
        </w:rPr>
        <w:t>кезбедім бе", - дейтіні сондықтан. Семинарияда үздік оқығанға бір меценат бай 500 рубль стипендия тағайындаған екен. Үздік оқитын Мағжан сол стипендияны талшық етеді.</w:t>
      </w:r>
      <w:r w:rsidRPr="009F6CE0">
        <w:rPr>
          <w:sz w:val="28"/>
          <w:szCs w:val="28"/>
          <w:lang w:val="kk-KZ"/>
        </w:rPr>
        <w:br/>
        <w:t xml:space="preserve">Сол кездегі қазақтың оқыған жастары Ресейда оның шет аймақтарына дейін жеткен төңкеріс дауылдарының бәрін олар заттық таңындай қарсы алды. Мағжан "Ұлтым", "Алашым" деп ұран көтерген қозғалыстардың бәрінің жуан ортасында жүрді. </w:t>
      </w:r>
    </w:p>
    <w:p w:rsidR="009F6CE0" w:rsidRPr="009F6CE0" w:rsidRDefault="009F6CE0" w:rsidP="009F6CE0">
      <w:pPr>
        <w:ind w:firstLine="709"/>
        <w:jc w:val="both"/>
        <w:rPr>
          <w:sz w:val="28"/>
          <w:szCs w:val="28"/>
          <w:lang w:val="kk-KZ"/>
        </w:rPr>
      </w:pPr>
      <w:r w:rsidRPr="009F6CE0">
        <w:rPr>
          <w:sz w:val="28"/>
          <w:szCs w:val="28"/>
          <w:lang w:val="kk-KZ"/>
        </w:rPr>
        <w:t xml:space="preserve">1917 жылғы Ақпан төңкеріснен соң Мағжан Ақмола қыргыз (қазақ.-Авт.) облыстық комитетінің құрамында халыққа білім беру бөлімінің меңгерушісі қызметін аткарады. Осы комитеттің жұмсауымен Торғай облыстық қазақ </w:t>
      </w:r>
      <w:r w:rsidRPr="009F6CE0">
        <w:rPr>
          <w:sz w:val="28"/>
          <w:szCs w:val="28"/>
          <w:lang w:val="kk-KZ"/>
        </w:rPr>
        <w:lastRenderedPageBreak/>
        <w:t>съезіне қатысады. М. Дулатовтың басшылығымен өткен Омбыдағы қазақ съезінің жұмысына араласады. Сол 1917 жылдың желтоқсан айында өткен Жалпықазақтық съезде М. Жүмабаев Алашорда үкіметі жанынан құрылған "Ағарту" коллегиясының мүшесі болып сайланған болатын. Коллегия құрамында Омаров, Шонантармен, бірге ел арасында алашты көгерптек қамында білек сыбанып жұмыс істеген. Жалпықазақтық съезінен кейін енді уездерде құрылтай өткізілуге тиісті болды. Мағжан Алашорда үкіметінің тапсырмасы бойынша Көкшетау қазақтарының съезін ұйымдастырып, өткізеді.</w:t>
      </w:r>
    </w:p>
    <w:p w:rsidR="009F6CE0" w:rsidRPr="009F6CE0" w:rsidRDefault="009F6CE0" w:rsidP="009F6CE0">
      <w:pPr>
        <w:ind w:firstLine="709"/>
        <w:jc w:val="both"/>
        <w:rPr>
          <w:sz w:val="28"/>
          <w:szCs w:val="28"/>
          <w:lang w:val="kk-KZ"/>
        </w:rPr>
      </w:pPr>
      <w:r w:rsidRPr="009F6CE0">
        <w:rPr>
          <w:sz w:val="28"/>
          <w:szCs w:val="28"/>
          <w:lang w:val="kk-KZ"/>
        </w:rPr>
        <w:t xml:space="preserve">Жалпықазақтық съезда Мағжан ақын Петерборда өтпек құрылтай жиналысында Қазақстаннан баратын депуттатар тізіміне ілікті. Сол тізімдегі депутаттар бас қосқанда Алаш партиясы бағдарламасын қабылдап, бұл партияның құрылғанын жариялауға басшы органдарын сайлауға тиісті болатын. Амал қанша, бұл шара іске аспай қалды. </w:t>
      </w:r>
    </w:p>
    <w:p w:rsidR="009F6CE0" w:rsidRPr="009F6CE0" w:rsidRDefault="009F6CE0" w:rsidP="009F6CE0">
      <w:pPr>
        <w:ind w:firstLine="709"/>
        <w:jc w:val="both"/>
        <w:rPr>
          <w:sz w:val="28"/>
          <w:szCs w:val="28"/>
          <w:lang w:val="kk-KZ"/>
        </w:rPr>
      </w:pPr>
      <w:r w:rsidRPr="009F6CE0">
        <w:rPr>
          <w:sz w:val="28"/>
          <w:szCs w:val="28"/>
          <w:lang w:val="kk-KZ"/>
        </w:rPr>
        <w:t>Келесі, 1918 жылы Мағжан Омбы мұғалімдер институтына оқуға түседі. Алайда Үш жүз партиясының көкауыз белсенділерінің әлегінен тұтқындалып, 1918 жылдың ақпанына мамыр айына дейін көзі жылтырап Омбы түрмесінде отырады: "Мен өлсем де, алаш өлмес, көркейер, істей берсін қолдарынан келгенін"! дейтін "Сағындым" өлеңі сол қамауда жатқанында жазылған.</w:t>
      </w:r>
    </w:p>
    <w:p w:rsidR="009F6CE0" w:rsidRPr="009F6CE0" w:rsidRDefault="009F6CE0" w:rsidP="009F6CE0">
      <w:pPr>
        <w:ind w:firstLine="709"/>
        <w:jc w:val="both"/>
        <w:rPr>
          <w:sz w:val="28"/>
          <w:szCs w:val="28"/>
          <w:lang w:val="kk-KZ"/>
        </w:rPr>
      </w:pPr>
      <w:r w:rsidRPr="009F6CE0">
        <w:rPr>
          <w:sz w:val="28"/>
          <w:szCs w:val="28"/>
          <w:lang w:val="kk-KZ"/>
        </w:rPr>
        <w:t>1918 жылы маусым айында Омбыда Кеңес өкіметі құлап, оның орнына Колчак келгенде Мағжан абақтыдан шығып, біраз уақытын ауылында өткізеді. Сол жылғы күзде Петропавл уезінде ашылған педагогикалық екі жылдық курстың меңгерушісі болады. 1920 жылы Сібір</w:t>
      </w:r>
      <w:r w:rsidRPr="00485912">
        <w:rPr>
          <w:sz w:val="28"/>
          <w:szCs w:val="28"/>
          <w:lang w:val="kk-KZ"/>
        </w:rPr>
        <w:t xml:space="preserve"> ревкомы Омбы Қазақ Республика</w:t>
      </w:r>
      <w:r w:rsidRPr="009F6CE0">
        <w:rPr>
          <w:sz w:val="28"/>
          <w:szCs w:val="28"/>
          <w:lang w:val="kk-KZ"/>
        </w:rPr>
        <w:t xml:space="preserve">сындағы өзгерістерді халық арасында насихаттау жұмысымен шұғылданатын комиссия құрып, оның құрамына Мағжан да енеді. Бұл кездерде атағы елге кең жайылған ақын "Бостандық туы" газетінің редакторы қызметіне тағайындалады. Бұл газет Омбыдан Петропавл қаласына көшірілгенде де - редактор болды. 1922 жылдың аяқ шенінде екінші әйелі Зылихамен тұрмыс құрады. 1923 жылы Ташкент қаласына қызметке ауысады. С. Қожановтың көмегімен Қазинпростың оқытушысы болып істейді. Сонымен бірге ғылыми комиссияның мүшесі болады. Мұнда шығатын "Шолпан" журналына, т. б. баспа орындарына белсене қатысады. </w:t>
      </w:r>
    </w:p>
    <w:p w:rsidR="009F6CE0" w:rsidRPr="009F6CE0" w:rsidRDefault="009F6CE0" w:rsidP="009F6CE0">
      <w:pPr>
        <w:ind w:firstLine="709"/>
        <w:jc w:val="both"/>
        <w:rPr>
          <w:sz w:val="28"/>
          <w:szCs w:val="28"/>
          <w:lang w:val="kk-KZ"/>
        </w:rPr>
      </w:pPr>
      <w:r w:rsidRPr="009F6CE0">
        <w:rPr>
          <w:sz w:val="28"/>
          <w:szCs w:val="28"/>
          <w:lang w:val="kk-KZ"/>
        </w:rPr>
        <w:t>Екінші кезең Мағжан творчествосындағы айрықша бір жемісті, өнімді жылдар болды. Бұл жылдары екі өлеңдер жинағы жарық көрді. Біріншісі - ақын Б. Күлеевтің "Бастырушыдан" атты алғы сөзімен 1922 жылы Қазан қаласындағы Татарстан матбағасы жарияланды. Екіншісі - арасына жыл салып, 1923 жылы Ташкент шаһарыида "Мағжан Жұмабайұлының өлеңдері" деген атпен басылып шықты. Бұл жинақтан тыс "Шолпан" журналында қазақ әдебиетінің асыл қазыналары - "Батыр Баян" атты поэмасы және "Шолпанның күнәсі" деген ұзақ әңгімесі дүниеге келді. Орынбор мен Ташкент баспаханаларында "Педагогика" атты 1922, 1923 оқулығы басылып шықты.</w:t>
      </w:r>
    </w:p>
    <w:p w:rsidR="009F6CE0" w:rsidRPr="009F6CE0" w:rsidRDefault="009F6CE0" w:rsidP="009F6CE0">
      <w:pPr>
        <w:ind w:firstLine="709"/>
        <w:jc w:val="both"/>
        <w:rPr>
          <w:sz w:val="28"/>
          <w:szCs w:val="28"/>
          <w:lang w:val="kk-KZ"/>
        </w:rPr>
      </w:pPr>
      <w:r w:rsidRPr="009F6CE0">
        <w:rPr>
          <w:sz w:val="28"/>
          <w:szCs w:val="28"/>
          <w:lang w:val="kk-KZ"/>
        </w:rPr>
        <w:t xml:space="preserve">Жиырмасыншы жылдардың екіншісі жартысында өрістеген мәдени революция нәтижесінде елде жаппай сауатсыздықты жою науқаны басталды. Мағжан сол науқанға белсене қатысты. "Сауатты бол!" оқулығын жазды. Оқулықтың жұртқа ұнағаны сонша, қатарынан төрт рет басылды. "Сауатты </w:t>
      </w:r>
      <w:r w:rsidRPr="009F6CE0">
        <w:rPr>
          <w:sz w:val="28"/>
          <w:szCs w:val="28"/>
          <w:lang w:val="kk-KZ"/>
        </w:rPr>
        <w:lastRenderedPageBreak/>
        <w:t xml:space="preserve">болдың!" соңғы төртінші түзетіліп басылуы Мәскеу қаласында қазақ елінде бұған дейін құлақ естіп, көз көрмеген таралыммен - 50 мың данамен басылып шықты. (Кеңес Одағындағы елдердің кіндік баспасы. -М., 1929 жыл). Түзетіліп басылды дейтіні-оқулықтың соңғы нұсқасына Қазақстанда енгізіле бастаған латын әліппесі берілді. </w:t>
      </w:r>
    </w:p>
    <w:p w:rsidR="009F6CE0" w:rsidRPr="009F6CE0" w:rsidRDefault="009F6CE0" w:rsidP="009F6CE0">
      <w:pPr>
        <w:ind w:firstLine="709"/>
        <w:jc w:val="both"/>
        <w:rPr>
          <w:sz w:val="28"/>
          <w:szCs w:val="28"/>
          <w:lang w:val="kk-KZ"/>
        </w:rPr>
      </w:pPr>
      <w:r w:rsidRPr="009F6CE0">
        <w:rPr>
          <w:sz w:val="28"/>
          <w:szCs w:val="28"/>
          <w:lang w:val="kk-KZ"/>
        </w:rPr>
        <w:t>Пегас атты шабыт тұлпарьш ерттеп мініп, тізгінін берік ұстаған ақын бұл жылдары әсіресе поэтикалық шабысын барынша үдетті.</w:t>
      </w:r>
    </w:p>
    <w:p w:rsidR="009F6CE0" w:rsidRPr="009F6CE0" w:rsidRDefault="009F6CE0" w:rsidP="009F6CE0">
      <w:pPr>
        <w:ind w:firstLine="709"/>
        <w:jc w:val="both"/>
        <w:rPr>
          <w:sz w:val="28"/>
          <w:szCs w:val="28"/>
          <w:lang w:val="kk-KZ"/>
        </w:rPr>
      </w:pPr>
      <w:r w:rsidRPr="009F6CE0">
        <w:rPr>
          <w:sz w:val="28"/>
          <w:szCs w:val="28"/>
          <w:lang w:val="kk-KZ"/>
        </w:rPr>
        <w:t xml:space="preserve">Басты тақырыбы - ұлттық тақырып жан-жақта өрістетіліп, қүлашын жаза түсті ("Жаралы жан", "Қазақ тілі", М. Дулатов патша тұтқынына түскенде жазылған өлеңдер шоғыры: "Жауға түскен жанға", "Тұтқын", "Ұлт мүддесін ту етіп ұстаган" тағы бір тарау өлеңдері "Өткен күн", "Айға тілегім", "Мен жастарға сенемін" деп аталады. </w:t>
      </w:r>
    </w:p>
    <w:p w:rsidR="009F6CE0" w:rsidRPr="009F6CE0" w:rsidRDefault="009F6CE0" w:rsidP="009F6CE0">
      <w:pPr>
        <w:ind w:firstLine="709"/>
        <w:jc w:val="both"/>
        <w:rPr>
          <w:sz w:val="28"/>
          <w:szCs w:val="28"/>
          <w:lang w:val="kk-KZ"/>
        </w:rPr>
      </w:pPr>
      <w:r w:rsidRPr="009F6CE0">
        <w:rPr>
          <w:sz w:val="28"/>
          <w:szCs w:val="28"/>
          <w:lang w:val="kk-KZ"/>
        </w:rPr>
        <w:t>- Поэма жанрына қол артты. Ұлт-азаттық тақырыбын осы үлкен жанрда көбірек өрістетті ("Қоркыт", ''Ертегі", "Оқжетпестің қиясында", "Қойлыбайдың қобызы", жоғарыда аталған "Батыр Баян" поэмалары).</w:t>
      </w:r>
    </w:p>
    <w:p w:rsidR="009F6CE0" w:rsidRPr="009F6CE0" w:rsidRDefault="009F6CE0" w:rsidP="009F6CE0">
      <w:pPr>
        <w:ind w:firstLine="709"/>
        <w:jc w:val="both"/>
        <w:rPr>
          <w:sz w:val="28"/>
          <w:szCs w:val="28"/>
          <w:lang w:val="kk-KZ"/>
        </w:rPr>
      </w:pPr>
      <w:r w:rsidRPr="009F6CE0">
        <w:rPr>
          <w:sz w:val="28"/>
          <w:szCs w:val="28"/>
          <w:lang w:val="kk-KZ"/>
        </w:rPr>
        <w:t xml:space="preserve">- Махаббат лирикасының, сүиіспеншілік жырларының асып төгілуі де осы екінші кезең үлесінде. Тырнақалды жинағында қапы соққан олкылықты (ғашықтық тақырыпта "Шолпап" жинағынан "Сүйгенім" өлеңін ғана кезіктіреміз) ақын артығымен толтырады. Тұрлаулы істің сапалы аткарыла- тыны сондай, Мағжанның Мағжан атын шығарған осы өлеңдері деген де сөз бар. Жұмабаев өлеңдері оның есімін атау ауыр кінә саналатын уақытта да ел аузында жүрді. Соның ең бір үздіктері - Гүлсім Камаловаға арналған ғашыктық өлеңдер. Ол 1921 жылы ақын басынан өткен бір биік мәнді махаббат хикаясы еді. </w:t>
      </w:r>
    </w:p>
    <w:p w:rsidR="009F6CE0" w:rsidRPr="009F6CE0" w:rsidRDefault="009F6CE0" w:rsidP="009F6CE0">
      <w:pPr>
        <w:ind w:firstLine="709"/>
        <w:jc w:val="both"/>
        <w:rPr>
          <w:sz w:val="28"/>
          <w:szCs w:val="28"/>
          <w:lang w:val="kk-KZ"/>
        </w:rPr>
      </w:pPr>
      <w:r w:rsidRPr="009F6CE0">
        <w:rPr>
          <w:sz w:val="28"/>
          <w:szCs w:val="28"/>
          <w:lang w:val="kk-KZ"/>
        </w:rPr>
        <w:t>Осының алдында екі жыл бұрын ақынның құдай қосқан жары Зейнеп баладан қайтыс болған. Азамат соғысы кезінде туғандықтан, есімін Граждан деп атаған тұңғыштары шешесінің өлімінен соң көп ұзамай, бір жасында ажал кармағына ілікті. Баланың кабір тасына өлеңі осы кезде туған. Тағдырға тәбділ жоқ. Өмір заңы солай. Тірі тірлігін істемек. Уақ</w:t>
      </w:r>
      <w:r w:rsidRPr="00485912">
        <w:rPr>
          <w:sz w:val="28"/>
          <w:szCs w:val="28"/>
          <w:lang w:val="kk-KZ"/>
        </w:rPr>
        <w:t>ыттың шаңы астында көміліп қала</w:t>
      </w:r>
      <w:r w:rsidRPr="009F6CE0">
        <w:rPr>
          <w:sz w:val="28"/>
          <w:szCs w:val="28"/>
          <w:lang w:val="kk-KZ"/>
        </w:rPr>
        <w:t>ын дүние көп. Қайғыны да ұмыттыратын</w:t>
      </w:r>
      <w:r w:rsidRPr="00485912">
        <w:rPr>
          <w:sz w:val="28"/>
          <w:szCs w:val="28"/>
          <w:lang w:val="kk-KZ"/>
        </w:rPr>
        <w:t xml:space="preserve"> </w:t>
      </w:r>
      <w:r w:rsidRPr="009F6CE0">
        <w:rPr>
          <w:sz w:val="28"/>
          <w:szCs w:val="28"/>
          <w:lang w:val="kk-KZ"/>
        </w:rPr>
        <w:t xml:space="preserve">сол уақыт. Жаңа ой, жаңа тілек билеп сілкінгенде, жан шіркін түлеп сала береді ғой. Мағжан мен татар әйелі Гүлсім арасында ғашықтық оты сол бір кездерде тұтанады. Әттеген-ай, Гүлсімнің басы бос еместі. Акыры тағдырлары екеуін айырып тынады. Міне, осы махаббат хикаясы әдебиетіміздің көркіне көрік қосатын ғаламат сұлу жырлар туғызды. ("Гүлсім ханымға","Гүлсімге", "Сүй, жан сәулем", "Г..ге", "Айрылғанда", "Болса гүлсіз", "Тірілдім"). </w:t>
      </w:r>
    </w:p>
    <w:p w:rsidR="009F6CE0" w:rsidRPr="009F6CE0" w:rsidRDefault="009F6CE0" w:rsidP="009F6CE0">
      <w:pPr>
        <w:ind w:firstLine="709"/>
        <w:jc w:val="both"/>
        <w:rPr>
          <w:sz w:val="28"/>
          <w:szCs w:val="28"/>
          <w:lang w:val="kk-KZ"/>
        </w:rPr>
      </w:pPr>
      <w:r w:rsidRPr="009F6CE0">
        <w:rPr>
          <w:sz w:val="28"/>
          <w:szCs w:val="28"/>
          <w:lang w:val="kk-KZ"/>
        </w:rPr>
        <w:t xml:space="preserve">Осы қатарда аталатын екінші кезең олжасына альбом ескерткіші түрінде, жастардың сүйіспенішлігіне арналған өзге де лирикасы қосылмақ ("Сен сұлу", "Көңілде қалдырмас", «Сүйгенім анық", "Жәмила, Махаббатне", "3-ға, Сүйгеніме", "Жас сұлуға", "Біраз Фетше", "N-ға" "К-ға", "Хор сипатты қарындас", тт). </w:t>
      </w:r>
    </w:p>
    <w:p w:rsidR="009F6CE0" w:rsidRPr="009F6CE0" w:rsidRDefault="009F6CE0" w:rsidP="009F6CE0">
      <w:pPr>
        <w:ind w:firstLine="709"/>
        <w:jc w:val="both"/>
        <w:rPr>
          <w:sz w:val="28"/>
          <w:szCs w:val="28"/>
        </w:rPr>
      </w:pPr>
      <w:r w:rsidRPr="009F6CE0">
        <w:rPr>
          <w:sz w:val="28"/>
          <w:szCs w:val="28"/>
          <w:lang w:val="kk-KZ"/>
        </w:rPr>
        <w:t xml:space="preserve">Мені де, өлім, әлдиле, Бостандық, Жаралы жан, Берниязға, т. т.) Символизм - романтизмнің бір бұтағы болғанда, осы тарапты өлең үлгілері ақын творчествосын қазақ поэзиясының және бір жемісті ағашы етіп </w:t>
      </w:r>
      <w:r w:rsidRPr="009F6CE0">
        <w:rPr>
          <w:sz w:val="28"/>
          <w:szCs w:val="28"/>
          <w:lang w:val="kk-KZ"/>
        </w:rPr>
        <w:lastRenderedPageBreak/>
        <w:t xml:space="preserve">бөлекшелеп тұратынын айту керек. Бұлар -Жазғы жолда Қысқажолда, Жиілеңді қара орман, Қараңғылық қоюланып келеді дейтін, т. б. өлеңдер. </w:t>
      </w:r>
      <w:r w:rsidRPr="009F6CE0">
        <w:rPr>
          <w:sz w:val="28"/>
          <w:szCs w:val="28"/>
        </w:rPr>
        <w:t xml:space="preserve">Символистік туындыларынан "Шолпы" өлеңі реализм рендес. </w:t>
      </w:r>
    </w:p>
    <w:p w:rsidR="009F6CE0" w:rsidRPr="009F6CE0" w:rsidRDefault="009F6CE0" w:rsidP="009F6CE0">
      <w:pPr>
        <w:ind w:firstLine="709"/>
        <w:jc w:val="both"/>
        <w:rPr>
          <w:sz w:val="28"/>
          <w:szCs w:val="28"/>
        </w:rPr>
      </w:pPr>
      <w:r w:rsidRPr="009F6CE0">
        <w:rPr>
          <w:sz w:val="28"/>
          <w:szCs w:val="28"/>
        </w:rPr>
        <w:t>- Тақырыптық жағынан Мағжанның әдебиетімізге, қала берді әлем поэзиясына енгізген жаңалығы - экология тақырыбы. Бұны өмір жыры етіп алғаш жырлағандардың бірі осы өзіміздің қазақ ақыны ("Жазды күні қалада", "Айда атыңды", "Сәрсембай", "Шойын жол") - Мағжанның поэзиялық бағынан философиялық лириканың шоң шынарын да кезіктіреміз. Ақын біткен болмаса, да, даналары өз тағдырын алдын ала сезініп, өлең жолдарына түсірегіні әдебиет тарихында айтылып, жазылып жатады. Мағжанның өз аяулы тағдырының қандай трагедиямен аяқталатынын күні бұрын болжап білгендей 1920 жылы жазған. "Жан сөзі" өлеңі атына қарағанда, осы сай-сүйегін сырқыратады. "Ой" деген өлеңі атына қарағанда, осы психологаялық құбылыстың сырын ашатын толғаныс сияқты. Шын мәнісінде өлең ойдың сезімге әсерін суреттеген. Ойы улағанда ақын шетсіз, түпсіз тұнғиыққа батады, көзіне жас оралады, жүрегі көмір болады. Сондай тебіреніп күңіренген кенеулі ой толқындары "Ауру", "Жүлдыздарға", "Сағат", "Шылым", "Александр Блок", т.б. бір-қатар өлеңдеріне тән. 1905 жылғы орыс революциясы Ресейде таптық күрес саяси қозғалыстың күшейе түскенін айғақтады. Патшалық үкімет Ресейдің шет аймақтарындағы соның ішінде Қазақстандағы демократиялық қозғалысқа, әсіресе, азаттық аңсау идеясының өріс алуына жол бермеуге тырысты. 1905 жылдың өзінде-ақ қазақтың ұлттық интеллигенциясының -өкілдері ұйымдасқан саяси-әлеуметтік күшке айналып, халық мүддесіне бірден-бір сәйкес деп саналған тілек-талаптарды патша үкіметінің алдына ашық қоюға шейін барған.</w:t>
      </w:r>
    </w:p>
    <w:p w:rsidR="009F6CE0" w:rsidRPr="009F6CE0" w:rsidRDefault="009F6CE0" w:rsidP="009F6CE0">
      <w:pPr>
        <w:ind w:firstLine="709"/>
        <w:jc w:val="both"/>
        <w:rPr>
          <w:sz w:val="28"/>
          <w:szCs w:val="28"/>
        </w:rPr>
      </w:pPr>
      <w:r w:rsidRPr="009F6CE0">
        <w:rPr>
          <w:sz w:val="28"/>
          <w:szCs w:val="28"/>
        </w:rPr>
        <w:t xml:space="preserve">1905 жылдан бері біздің қазақ жұрты да басқалардың дүбіріне елеңдеп, олардың ісіне еліктеп ұлт пайдасын қолға ала бастады. Сол бостандық жылдарында Семей облысының оқыған басшылар көзге көрікті іс қылып, жұртқа көсемдікпен жол-жоба көрсеткені үшін алды. Абақтыға жабылып арты айдалып, қалғандары сенімсіз болып қалды, - деп жазды Міржақьш Дулатов кейінірек Қазақ газетінде (1913, 28). </w:t>
      </w:r>
    </w:p>
    <w:p w:rsidR="009F6CE0" w:rsidRPr="009F6CE0" w:rsidRDefault="009F6CE0" w:rsidP="009F6CE0">
      <w:pPr>
        <w:ind w:firstLine="709"/>
        <w:jc w:val="both"/>
        <w:rPr>
          <w:sz w:val="28"/>
          <w:szCs w:val="28"/>
        </w:rPr>
      </w:pPr>
      <w:r w:rsidRPr="009F6CE0">
        <w:rPr>
          <w:sz w:val="28"/>
          <w:szCs w:val="28"/>
        </w:rPr>
        <w:t xml:space="preserve">1885 жылы 25-қарашада Торғай уезіндегі Майқара болысының 3-інші ауылында туған. 1935-жылы 5-қазанда айдауда, лагерьде жүрген кезінде ауырып қайтыс болады. Әкесі Дулат қарапайым іскер, қол шебері етікші болған. </w:t>
      </w:r>
    </w:p>
    <w:p w:rsidR="00C81695" w:rsidRPr="00485912" w:rsidRDefault="00C81695" w:rsidP="004D61C9">
      <w:pPr>
        <w:ind w:firstLine="567"/>
        <w:jc w:val="center"/>
        <w:rPr>
          <w:b/>
          <w:sz w:val="28"/>
          <w:szCs w:val="28"/>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07350D" w:rsidP="00BD13A0">
      <w:pPr>
        <w:tabs>
          <w:tab w:val="left" w:pos="975"/>
          <w:tab w:val="center" w:pos="5032"/>
        </w:tabs>
        <w:ind w:firstLine="567"/>
        <w:jc w:val="center"/>
        <w:rPr>
          <w:b/>
          <w:sz w:val="28"/>
          <w:szCs w:val="28"/>
          <w:lang w:val="kk-KZ"/>
        </w:rPr>
      </w:pPr>
      <w:r w:rsidRPr="00485912">
        <w:rPr>
          <w:b/>
          <w:bCs/>
          <w:sz w:val="28"/>
          <w:szCs w:val="28"/>
          <w:lang w:val="kk-KZ"/>
        </w:rPr>
        <w:t xml:space="preserve">15. 40 </w:t>
      </w:r>
      <w:hyperlink r:id="rId27" w:history="1">
        <w:r w:rsidRPr="00485912">
          <w:rPr>
            <w:b/>
            <w:bCs/>
            <w:sz w:val="28"/>
            <w:szCs w:val="28"/>
            <w:lang w:val="kk-KZ"/>
          </w:rPr>
          <w:t>жылдары</w:t>
        </w:r>
      </w:hyperlink>
      <w:r w:rsidRPr="00485912">
        <w:rPr>
          <w:b/>
          <w:bCs/>
          <w:sz w:val="28"/>
          <w:szCs w:val="28"/>
          <w:lang w:val="kk-KZ"/>
        </w:rPr>
        <w:t xml:space="preserve"> үстінде </w:t>
      </w:r>
      <w:hyperlink r:id="rId28" w:history="1">
        <w:r w:rsidRPr="00485912">
          <w:rPr>
            <w:b/>
            <w:bCs/>
            <w:sz w:val="28"/>
            <w:szCs w:val="28"/>
            <w:lang w:val="kk-KZ"/>
          </w:rPr>
          <w:t>қазақстан</w:t>
        </w:r>
      </w:hyperlink>
      <w:r w:rsidRPr="00485912">
        <w:rPr>
          <w:sz w:val="28"/>
          <w:szCs w:val="28"/>
          <w:lang w:val="kk-KZ"/>
        </w:rPr>
        <w:t xml:space="preserve"> </w:t>
      </w:r>
      <w:r w:rsidRPr="00485912">
        <w:rPr>
          <w:b/>
          <w:bCs/>
          <w:sz w:val="28"/>
          <w:szCs w:val="28"/>
          <w:lang w:val="kk-KZ"/>
        </w:rPr>
        <w:t>педагогикасының дамуына</w:t>
      </w:r>
      <w:r w:rsidRPr="00485912">
        <w:rPr>
          <w:sz w:val="28"/>
          <w:szCs w:val="28"/>
          <w:lang w:val="kk-KZ"/>
        </w:rPr>
        <w:t xml:space="preserve"> </w:t>
      </w:r>
      <w:r w:rsidRPr="00485912">
        <w:rPr>
          <w:sz w:val="28"/>
          <w:szCs w:val="28"/>
          <w:lang w:val="kk-KZ"/>
        </w:rPr>
        <w:br/>
      </w:r>
      <w:r w:rsidRPr="00485912">
        <w:rPr>
          <w:b/>
          <w:bCs/>
          <w:sz w:val="28"/>
          <w:szCs w:val="28"/>
          <w:lang w:val="kk-KZ"/>
        </w:rPr>
        <w:t>үлес қосқан педагогтар мен</w:t>
      </w:r>
      <w:r w:rsidRPr="00485912">
        <w:rPr>
          <w:sz w:val="28"/>
          <w:szCs w:val="28"/>
          <w:lang w:val="kk-KZ"/>
        </w:rPr>
        <w:t xml:space="preserve"> </w:t>
      </w:r>
      <w:r w:rsidRPr="00485912">
        <w:rPr>
          <w:b/>
          <w:bCs/>
          <w:sz w:val="28"/>
          <w:szCs w:val="28"/>
          <w:lang w:val="kk-KZ"/>
        </w:rPr>
        <w:t>ғалымдар</w:t>
      </w:r>
    </w:p>
    <w:p w:rsidR="00C81695" w:rsidRPr="00485912" w:rsidRDefault="00C81695" w:rsidP="004D61C9">
      <w:pPr>
        <w:ind w:firstLine="567"/>
        <w:jc w:val="center"/>
        <w:rPr>
          <w:b/>
          <w:sz w:val="28"/>
          <w:szCs w:val="28"/>
          <w:lang w:val="kk-KZ"/>
        </w:rPr>
      </w:pPr>
    </w:p>
    <w:p w:rsidR="00C81695" w:rsidRPr="00485912" w:rsidRDefault="00C81695" w:rsidP="00BD13A0">
      <w:pPr>
        <w:ind w:firstLine="709"/>
        <w:jc w:val="both"/>
        <w:rPr>
          <w:sz w:val="28"/>
          <w:szCs w:val="28"/>
          <w:lang w:val="kk-KZ"/>
        </w:rPr>
      </w:pPr>
    </w:p>
    <w:p w:rsidR="00C81695" w:rsidRPr="00485912" w:rsidRDefault="00BD13A0" w:rsidP="00BD13A0">
      <w:pPr>
        <w:ind w:firstLine="709"/>
        <w:jc w:val="both"/>
        <w:rPr>
          <w:sz w:val="28"/>
          <w:szCs w:val="28"/>
          <w:lang w:val="kk-KZ"/>
        </w:rPr>
      </w:pPr>
      <w:r w:rsidRPr="00485912">
        <w:rPr>
          <w:sz w:val="28"/>
          <w:szCs w:val="28"/>
          <w:lang w:val="kk-KZ"/>
        </w:rPr>
        <w:t>1. Тәжібаев Төлеген - қазақтың тұңғыш психолог ғалымы, академик</w:t>
      </w:r>
    </w:p>
    <w:p w:rsidR="00BD13A0" w:rsidRPr="00485912" w:rsidRDefault="00BD13A0" w:rsidP="00BD13A0">
      <w:pPr>
        <w:ind w:firstLine="567"/>
        <w:rPr>
          <w:sz w:val="28"/>
          <w:szCs w:val="28"/>
          <w:lang w:val="kk-KZ"/>
        </w:rPr>
      </w:pPr>
      <w:r w:rsidRPr="00485912">
        <w:rPr>
          <w:sz w:val="28"/>
          <w:szCs w:val="28"/>
          <w:lang w:val="kk-KZ"/>
        </w:rPr>
        <w:t xml:space="preserve">2.Сембаев Ібнияұлы - қазақ мектебінің тарихын тұңғыш зерттеген ғалым </w:t>
      </w:r>
    </w:p>
    <w:p w:rsidR="00BD13A0" w:rsidRPr="00485912" w:rsidRDefault="002D554D" w:rsidP="002D554D">
      <w:pPr>
        <w:ind w:firstLine="709"/>
        <w:jc w:val="both"/>
        <w:rPr>
          <w:sz w:val="28"/>
          <w:szCs w:val="28"/>
          <w:lang w:val="kk-KZ"/>
        </w:rPr>
      </w:pPr>
      <w:r w:rsidRPr="00485912">
        <w:rPr>
          <w:sz w:val="28"/>
          <w:szCs w:val="28"/>
          <w:lang w:val="kk-KZ"/>
        </w:rPr>
        <w:t>3. Лемберг Раиса-Қазақстан педагогикасын дамытуға үлес қосқан ғалым</w:t>
      </w:r>
    </w:p>
    <w:p w:rsidR="00BD13A0" w:rsidRPr="00485912" w:rsidRDefault="00BD13A0" w:rsidP="00BD13A0">
      <w:pPr>
        <w:ind w:firstLine="709"/>
        <w:jc w:val="both"/>
        <w:rPr>
          <w:sz w:val="28"/>
          <w:szCs w:val="28"/>
          <w:lang w:val="kk-KZ"/>
        </w:rPr>
      </w:pPr>
    </w:p>
    <w:p w:rsidR="00C81695" w:rsidRPr="00485912" w:rsidRDefault="00C81695" w:rsidP="00BD13A0">
      <w:pPr>
        <w:ind w:firstLine="709"/>
        <w:jc w:val="both"/>
        <w:rPr>
          <w:sz w:val="28"/>
          <w:szCs w:val="28"/>
          <w:lang w:val="kk-KZ"/>
        </w:rPr>
      </w:pPr>
    </w:p>
    <w:p w:rsidR="00BD13A0" w:rsidRPr="00BD13A0" w:rsidRDefault="00BD13A0" w:rsidP="00BD13A0">
      <w:pPr>
        <w:ind w:firstLine="709"/>
        <w:jc w:val="both"/>
        <w:rPr>
          <w:sz w:val="28"/>
          <w:szCs w:val="28"/>
          <w:lang w:val="kk-KZ"/>
        </w:rPr>
      </w:pPr>
      <w:r w:rsidRPr="00BD13A0">
        <w:rPr>
          <w:sz w:val="28"/>
          <w:szCs w:val="28"/>
          <w:lang w:val="kk-KZ"/>
        </w:rPr>
        <w:t>1910 жылы Оңтүстік Қазақстан облысы, Арыс ауданы, 9- ауылда туған. 1928 жылы Шымкенттегі Педагогикалық техникумды, 1935 жылы Москвадағы Н. К. Крупская атындағы Коммунистік тәрбие академиясын бітірді. Еңбек жолын 1938 жылы Абай атындағы педагогикалық институтының педагогика және кафедра меңгерушісі қызметінен бастаған Тәжібаев одан кейінгі мерзімдерде халық ағарту комиссарының бірінші орынбасары, оның комиссары, және Қазақ ССР сыртқы Халкомсовының комисар орынбасары, қызметінде болады. 1944 жылдан бастап Қазақ ССР сыртқы істер Министрі, Қазақтың Әл-Фараби атындағы Мемлекеттік ұлттық университетінің ректоры және Қазақ ССР Министрлер Советі председателінің орынбасары болды.</w:t>
      </w:r>
    </w:p>
    <w:p w:rsidR="00BD13A0" w:rsidRPr="00BD13A0" w:rsidRDefault="00BD13A0" w:rsidP="00BD13A0">
      <w:pPr>
        <w:ind w:firstLine="709"/>
        <w:jc w:val="both"/>
        <w:rPr>
          <w:sz w:val="28"/>
          <w:szCs w:val="28"/>
          <w:lang w:val="kk-KZ"/>
        </w:rPr>
      </w:pPr>
      <w:r w:rsidRPr="00BD13A0">
        <w:rPr>
          <w:sz w:val="28"/>
          <w:szCs w:val="28"/>
          <w:lang w:val="kk-KZ"/>
        </w:rPr>
        <w:t xml:space="preserve">1957-1961 жыддары Үндістандағы СССР елшілігінің кеңесті - өкілі болды. Ал, 1961 жылдан Әл-Фараби атындағы ұлттық университетінің педагогика және психолгогия кафедрасының профессоры және меңгерушісі қызметін атқарды. </w:t>
      </w:r>
    </w:p>
    <w:p w:rsidR="00BD13A0" w:rsidRPr="00BD13A0" w:rsidRDefault="00BD13A0" w:rsidP="00BD13A0">
      <w:pPr>
        <w:ind w:firstLine="709"/>
        <w:jc w:val="both"/>
        <w:rPr>
          <w:sz w:val="28"/>
          <w:szCs w:val="28"/>
          <w:lang w:val="kk-KZ"/>
        </w:rPr>
      </w:pPr>
      <w:r w:rsidRPr="00BD13A0">
        <w:rPr>
          <w:sz w:val="28"/>
          <w:szCs w:val="28"/>
          <w:lang w:val="kk-KZ"/>
        </w:rPr>
        <w:t>1938 жылы педагогика ғылымының докторы дәрежесіне ие болды. 1954жылдан Қазақ ССР ғылым академиясының академигі Т. Тәжібаев Қазақ ССР педагогика қоғамының президенті, жоғары және арнаулы орта білім Министрлігінің педагогака және психология саласындағы ғылыми әдістемелік кеңесінін төрағасы т. б. қоғамдық жұмыстар атқарды.</w:t>
      </w:r>
    </w:p>
    <w:p w:rsidR="00BD13A0" w:rsidRPr="00BD13A0" w:rsidRDefault="00BD13A0" w:rsidP="00BD13A0">
      <w:pPr>
        <w:ind w:firstLine="709"/>
        <w:rPr>
          <w:sz w:val="28"/>
          <w:szCs w:val="28"/>
          <w:lang w:val="kk-KZ"/>
        </w:rPr>
      </w:pPr>
      <w:r w:rsidRPr="00BD13A0">
        <w:rPr>
          <w:sz w:val="28"/>
          <w:szCs w:val="28"/>
          <w:lang w:val="kk-KZ"/>
        </w:rPr>
        <w:t xml:space="preserve">Т.Тәжібаев жауапты қоғамдық, мемлекеттік қызметтер атқарумен бірге, зор ғылыми-зерттеу жұмыстарын жүргізді-Оның К. Д. Ушинскийдің психологиялық көзқарастары туралы зерттеулерінің зор ғылыми маңызы болды. Ол жас ғалым- психологтарды даярлауда көп еңбек сіңірді.Төжібаев Қазақстандағы педагогикалық ой-пікірдің, оқу-ағарту ісінің дамуы және мектептер тарихын, Абай Құнанбаевтың философиялық, психологиялық және педагогикалық көзқарастарын жан-жақты зерттеген ғалым. XIX ғасырдың екінші жартысындағы Қазақстандағы оқу-ағарту ісімен педагогикалық ой-пікір дамуы жөніндегі зерттеулері көлемді, әрі маңызды зерттеулер қатарынан саналады. </w:t>
      </w:r>
      <w:r w:rsidRPr="00BD13A0">
        <w:rPr>
          <w:sz w:val="28"/>
          <w:szCs w:val="28"/>
          <w:lang w:val="kk-KZ"/>
        </w:rPr>
        <w:br/>
      </w:r>
      <w:r w:rsidRPr="00485912">
        <w:rPr>
          <w:b/>
          <w:bCs/>
          <w:i/>
          <w:iCs/>
          <w:sz w:val="28"/>
          <w:szCs w:val="28"/>
          <w:lang w:val="kk-KZ"/>
        </w:rPr>
        <w:t>2.</w:t>
      </w:r>
      <w:r w:rsidRPr="00BD13A0">
        <w:rPr>
          <w:b/>
          <w:bCs/>
          <w:i/>
          <w:iCs/>
          <w:sz w:val="28"/>
          <w:szCs w:val="28"/>
          <w:lang w:val="kk-KZ"/>
        </w:rPr>
        <w:t>Сембаев Ібнияұлы - қазақ мектебінің тарихын</w:t>
      </w:r>
      <w:r w:rsidRPr="00BD13A0">
        <w:rPr>
          <w:sz w:val="28"/>
          <w:szCs w:val="28"/>
          <w:lang w:val="kk-KZ"/>
        </w:rPr>
        <w:t xml:space="preserve"> </w:t>
      </w:r>
      <w:r w:rsidRPr="00BD13A0">
        <w:rPr>
          <w:b/>
          <w:bCs/>
          <w:i/>
          <w:iCs/>
          <w:sz w:val="28"/>
          <w:szCs w:val="28"/>
          <w:lang w:val="kk-KZ"/>
        </w:rPr>
        <w:t>тұңғыш зерттеген ғалым</w:t>
      </w:r>
      <w:r w:rsidRPr="00485912">
        <w:rPr>
          <w:sz w:val="28"/>
          <w:szCs w:val="28"/>
          <w:lang w:val="kk-KZ"/>
        </w:rPr>
        <w:t xml:space="preserve"> </w:t>
      </w:r>
      <w:r w:rsidRPr="00485912">
        <w:rPr>
          <w:sz w:val="28"/>
          <w:szCs w:val="28"/>
          <w:lang w:val="kk-KZ"/>
        </w:rPr>
        <w:br/>
      </w:r>
    </w:p>
    <w:p w:rsidR="00BD13A0" w:rsidRPr="00BD13A0" w:rsidRDefault="00BD13A0" w:rsidP="00BD13A0">
      <w:pPr>
        <w:ind w:firstLine="709"/>
        <w:jc w:val="both"/>
        <w:rPr>
          <w:sz w:val="28"/>
          <w:szCs w:val="28"/>
          <w:lang w:val="kk-KZ"/>
        </w:rPr>
      </w:pPr>
      <w:r w:rsidRPr="00BD13A0">
        <w:rPr>
          <w:sz w:val="28"/>
          <w:szCs w:val="28"/>
          <w:lang w:val="kk-KZ"/>
        </w:rPr>
        <w:t>1905 жылы Жезқазған облысы, Шет ауданында Қарабұлақ ауыныңда туған. 1931 жылы Абай атындағы Қазақтың Мемлекеттік Педагогика институтының химия факультетін бітірді. Педагогикалық жұмысты 1925 жылы мектепте мұғалімдіктен бастады. Одан кейінгі жылдары Қазақ ССР Оқу Министрлігінің әдіскері, Қазақтың ауыл шаруашылық институтының оқытушысы, әрі директоры болды. Қазақ ССР Оқу Министрі, әл-Фараби атындағы Ұлттық университетінің кафедра меңгерушісі және проректоры, қызметін атқарды. Қазақ ССР Оқу министрлігі жанындағы Алтынсарин атындағы педагогикалық ғылыми-зерттеу институтының директоры және институт жанындағы үйлестіру Кенесінің меңгерушісі болды.</w:t>
      </w:r>
    </w:p>
    <w:p w:rsidR="00BD13A0" w:rsidRPr="00BD13A0" w:rsidRDefault="00BD13A0" w:rsidP="00BD13A0">
      <w:pPr>
        <w:ind w:firstLine="709"/>
        <w:jc w:val="both"/>
        <w:rPr>
          <w:sz w:val="28"/>
          <w:szCs w:val="28"/>
        </w:rPr>
      </w:pPr>
      <w:r w:rsidRPr="00BD13A0">
        <w:rPr>
          <w:sz w:val="28"/>
          <w:szCs w:val="28"/>
        </w:rPr>
        <w:lastRenderedPageBreak/>
        <w:t xml:space="preserve">1966 жылы Ғылым докторы дәрежесін, 1967 жылы профессор атағын алды. Ол ССР Педагогикалық ғылымдар академиясының мүше-корреспонденті болып сайланды. </w:t>
      </w:r>
    </w:p>
    <w:p w:rsidR="00BD13A0" w:rsidRPr="00BD13A0" w:rsidRDefault="00BD13A0" w:rsidP="00BD13A0">
      <w:pPr>
        <w:ind w:firstLine="709"/>
        <w:jc w:val="both"/>
        <w:rPr>
          <w:sz w:val="28"/>
          <w:szCs w:val="28"/>
        </w:rPr>
      </w:pPr>
      <w:r w:rsidRPr="00BD13A0">
        <w:rPr>
          <w:sz w:val="28"/>
          <w:szCs w:val="28"/>
        </w:rPr>
        <w:t>Сембаев Ә. I. Қазақ Совет мектебінің қалыптасуын зерттеуге үлкен еңбек сіңірген ғалым. Оның 30-дан астам ғылыми еңбегі жарық көрді.</w:t>
      </w:r>
    </w:p>
    <w:p w:rsidR="00BD13A0" w:rsidRPr="00BD13A0" w:rsidRDefault="00BD13A0" w:rsidP="00BD13A0">
      <w:pPr>
        <w:ind w:firstLine="709"/>
        <w:jc w:val="both"/>
        <w:rPr>
          <w:sz w:val="28"/>
          <w:szCs w:val="28"/>
        </w:rPr>
      </w:pPr>
      <w:r w:rsidRPr="00BD13A0">
        <w:rPr>
          <w:sz w:val="28"/>
          <w:szCs w:val="28"/>
        </w:rPr>
        <w:t xml:space="preserve">Ол үлкен қоғам қайраткерлері бола жүріп, Қазақстандағы, педагогика ғылымының өркендеп өсуіне қазақ-ұйғыр, орыс-қазақ мектептеріне байланысты К. Д. </w:t>
      </w:r>
      <w:hyperlink r:id="rId29" w:history="1">
        <w:r w:rsidRPr="00BD13A0">
          <w:rPr>
            <w:sz w:val="28"/>
            <w:szCs w:val="28"/>
          </w:rPr>
          <w:t>Ушинскийдің</w:t>
        </w:r>
      </w:hyperlink>
      <w:r w:rsidRPr="00BD13A0">
        <w:rPr>
          <w:sz w:val="28"/>
          <w:szCs w:val="28"/>
        </w:rPr>
        <w:t xml:space="preserve">, Н. К. Крупскаяның педагогикалық мұраларын жан-жақты зерттеген ғалым. </w:t>
      </w:r>
    </w:p>
    <w:p w:rsidR="00BD13A0" w:rsidRPr="00BD13A0" w:rsidRDefault="00BD13A0" w:rsidP="002D554D">
      <w:pPr>
        <w:ind w:firstLine="709"/>
        <w:jc w:val="center"/>
        <w:rPr>
          <w:sz w:val="28"/>
          <w:szCs w:val="28"/>
        </w:rPr>
      </w:pPr>
      <w:r w:rsidRPr="00BD13A0">
        <w:rPr>
          <w:b/>
          <w:bCs/>
          <w:i/>
          <w:iCs/>
          <w:sz w:val="28"/>
          <w:szCs w:val="28"/>
        </w:rPr>
        <w:t>Лемберг</w:t>
      </w:r>
      <w:r w:rsidR="002D554D" w:rsidRPr="00485912">
        <w:rPr>
          <w:b/>
          <w:bCs/>
          <w:i/>
          <w:iCs/>
          <w:sz w:val="28"/>
          <w:szCs w:val="28"/>
        </w:rPr>
        <w:t xml:space="preserve"> </w:t>
      </w:r>
      <w:r w:rsidRPr="00BD13A0">
        <w:rPr>
          <w:b/>
          <w:bCs/>
          <w:i/>
          <w:iCs/>
          <w:sz w:val="28"/>
          <w:szCs w:val="28"/>
        </w:rPr>
        <w:t>Раиса-Қазақстан</w:t>
      </w:r>
      <w:r w:rsidR="002D554D" w:rsidRPr="00485912">
        <w:rPr>
          <w:b/>
          <w:bCs/>
          <w:i/>
          <w:iCs/>
          <w:sz w:val="28"/>
          <w:szCs w:val="28"/>
        </w:rPr>
        <w:t xml:space="preserve"> </w:t>
      </w:r>
      <w:r w:rsidRPr="00BD13A0">
        <w:rPr>
          <w:b/>
          <w:bCs/>
          <w:i/>
          <w:iCs/>
          <w:sz w:val="28"/>
          <w:szCs w:val="28"/>
        </w:rPr>
        <w:t>педагогикасын</w:t>
      </w:r>
      <w:r w:rsidR="002D554D" w:rsidRPr="00485912">
        <w:rPr>
          <w:sz w:val="28"/>
          <w:szCs w:val="28"/>
        </w:rPr>
        <w:t xml:space="preserve"> </w:t>
      </w:r>
      <w:r w:rsidRPr="00BD13A0">
        <w:rPr>
          <w:sz w:val="28"/>
          <w:szCs w:val="28"/>
        </w:rPr>
        <w:br/>
      </w:r>
      <w:r w:rsidRPr="00BD13A0">
        <w:rPr>
          <w:b/>
          <w:bCs/>
          <w:i/>
          <w:iCs/>
          <w:sz w:val="28"/>
          <w:szCs w:val="28"/>
        </w:rPr>
        <w:t>дамытуға</w:t>
      </w:r>
      <w:r w:rsidR="002D554D" w:rsidRPr="00485912">
        <w:rPr>
          <w:b/>
          <w:bCs/>
          <w:i/>
          <w:iCs/>
          <w:sz w:val="28"/>
          <w:szCs w:val="28"/>
        </w:rPr>
        <w:t xml:space="preserve"> </w:t>
      </w:r>
      <w:r w:rsidRPr="00BD13A0">
        <w:rPr>
          <w:b/>
          <w:bCs/>
          <w:i/>
          <w:iCs/>
          <w:sz w:val="28"/>
          <w:szCs w:val="28"/>
        </w:rPr>
        <w:t>үлес қосқан ғалым</w:t>
      </w:r>
      <w:r w:rsidR="002D554D" w:rsidRPr="00485912">
        <w:rPr>
          <w:sz w:val="28"/>
          <w:szCs w:val="28"/>
        </w:rPr>
        <w:t xml:space="preserve"> </w:t>
      </w:r>
    </w:p>
    <w:p w:rsidR="00BD13A0" w:rsidRPr="00BD13A0" w:rsidRDefault="00BD13A0" w:rsidP="00BD13A0">
      <w:pPr>
        <w:ind w:firstLine="709"/>
        <w:jc w:val="both"/>
        <w:rPr>
          <w:sz w:val="28"/>
          <w:szCs w:val="28"/>
        </w:rPr>
      </w:pPr>
      <w:r w:rsidRPr="00BD13A0">
        <w:rPr>
          <w:sz w:val="28"/>
          <w:szCs w:val="28"/>
        </w:rPr>
        <w:t>Соғыстан кейінгі жылдарда дидактиканың әр түрлі бағытында зерттеу жүргізді. 40 жылдары "Сабақтың құрылысы проблемасы","Білімді бекіту және сабақтағы біліктілік" т.б. сабақ өтудегі мұғалім білімі мен оның шеберлігіне үлкен мән берді, оның дидактикалық негізін қалады.</w:t>
      </w:r>
    </w:p>
    <w:p w:rsidR="00C81695" w:rsidRPr="00485912" w:rsidRDefault="00BD13A0" w:rsidP="002D554D">
      <w:pPr>
        <w:ind w:firstLine="709"/>
        <w:jc w:val="both"/>
        <w:rPr>
          <w:b/>
          <w:sz w:val="28"/>
          <w:szCs w:val="28"/>
          <w:lang w:val="kk-KZ"/>
        </w:rPr>
      </w:pPr>
      <w:r w:rsidRPr="00BD13A0">
        <w:rPr>
          <w:sz w:val="28"/>
          <w:szCs w:val="28"/>
        </w:rPr>
        <w:t xml:space="preserve">Ал, 50-60 жылдары "Оқыту әдістемесі", "Дидактикалық очерктер" т. б. мақалаларында Лемберг Р.Г. оку процесін психологиялық негізде талдайды және сипаттайды. Оның оқу құралы, оқыту жолдарын айқындайды, оқыту әдістемесінің творчестволық жолын белгілеп берді. Лемберг Р. елімізде бірінші болып психология-педагогикалық тоқыраудың салдарын жою жаңадан оның тиімді жолдарын іздеудің жаршысы болды. Оқудың тұрпайылығын жою, сабақты көрнекілікпен өткізу проблемаларын бірінші кезекке қойды. Оның ғылыми мектебінің шәкірттері - Г.А.Уманов пен Н. Д. Хмель Лембергтің ілімін жалғастырып, өздері оның білімін таратты. </w:t>
      </w:r>
      <w:r w:rsidRPr="00BD13A0">
        <w:rPr>
          <w:sz w:val="28"/>
          <w:szCs w:val="28"/>
        </w:rPr>
        <w:br/>
      </w: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4D61C9">
      <w:pPr>
        <w:ind w:firstLine="567"/>
        <w:jc w:val="center"/>
        <w:rPr>
          <w:b/>
          <w:sz w:val="28"/>
          <w:szCs w:val="28"/>
          <w:lang w:val="kk-KZ"/>
        </w:rPr>
      </w:pPr>
    </w:p>
    <w:p w:rsidR="00C81695" w:rsidRPr="00485912" w:rsidRDefault="00C81695" w:rsidP="0074532B">
      <w:pPr>
        <w:rPr>
          <w:b/>
          <w:sz w:val="28"/>
          <w:szCs w:val="28"/>
          <w:lang w:val="kk-KZ"/>
        </w:rPr>
      </w:pPr>
    </w:p>
    <w:p w:rsidR="00C81695" w:rsidRPr="00485912" w:rsidRDefault="00C81695" w:rsidP="004D61C9">
      <w:pPr>
        <w:ind w:firstLine="567"/>
        <w:jc w:val="center"/>
        <w:rPr>
          <w:b/>
          <w:sz w:val="28"/>
          <w:szCs w:val="28"/>
          <w:lang w:val="kk-KZ"/>
        </w:rPr>
      </w:pPr>
    </w:p>
    <w:p w:rsidR="004D61C9" w:rsidRPr="00485912" w:rsidRDefault="004D61C9" w:rsidP="004D61C9">
      <w:pPr>
        <w:ind w:firstLine="567"/>
        <w:jc w:val="center"/>
        <w:rPr>
          <w:b/>
          <w:sz w:val="28"/>
          <w:szCs w:val="28"/>
          <w:lang w:val="kk-KZ"/>
        </w:rPr>
      </w:pPr>
      <w:r w:rsidRPr="00485912">
        <w:rPr>
          <w:b/>
          <w:sz w:val="28"/>
          <w:szCs w:val="28"/>
          <w:lang w:val="kk-KZ"/>
        </w:rPr>
        <w:lastRenderedPageBreak/>
        <w:t>Негізгі әдебиеттер</w:t>
      </w:r>
    </w:p>
    <w:p w:rsidR="004D61C9" w:rsidRPr="00485912" w:rsidRDefault="004D61C9" w:rsidP="004D61C9">
      <w:pPr>
        <w:ind w:firstLine="567"/>
        <w:jc w:val="both"/>
        <w:rPr>
          <w:sz w:val="28"/>
          <w:szCs w:val="28"/>
          <w:lang w:val="kk-KZ"/>
        </w:rPr>
      </w:pPr>
    </w:p>
    <w:p w:rsidR="004D61C9" w:rsidRPr="00485912" w:rsidRDefault="004D61C9" w:rsidP="004D61C9">
      <w:pPr>
        <w:tabs>
          <w:tab w:val="left" w:pos="1980"/>
        </w:tabs>
        <w:ind w:firstLine="567"/>
        <w:jc w:val="both"/>
        <w:rPr>
          <w:sz w:val="28"/>
          <w:szCs w:val="28"/>
          <w:lang w:val="kk-KZ"/>
        </w:rPr>
      </w:pPr>
      <w:r w:rsidRPr="00485912">
        <w:rPr>
          <w:sz w:val="28"/>
          <w:szCs w:val="28"/>
          <w:lang w:val="kk-KZ"/>
        </w:rPr>
        <w:t>1. «</w:t>
      </w:r>
      <w:r w:rsidR="00280F7B" w:rsidRPr="00485912">
        <w:rPr>
          <w:sz w:val="28"/>
          <w:szCs w:val="28"/>
          <w:lang w:val="kk-KZ"/>
        </w:rPr>
        <w:t>Педагогика тарихы</w:t>
      </w:r>
      <w:r w:rsidRPr="00485912">
        <w:rPr>
          <w:sz w:val="28"/>
          <w:szCs w:val="28"/>
          <w:lang w:val="kk-KZ"/>
        </w:rPr>
        <w:t>» бойынша Типтік оқу бағдарламасы. Жоғары кәсіптік білім. 5В050103 «Педагогика және психология» мамандығы. – Алмат</w:t>
      </w:r>
      <w:r w:rsidR="0074532B">
        <w:rPr>
          <w:sz w:val="28"/>
          <w:szCs w:val="28"/>
          <w:lang w:val="kk-KZ"/>
        </w:rPr>
        <w:t>ы.: Абай атындағы Қазақ ҰПУ, 201</w:t>
      </w:r>
      <w:r w:rsidRPr="00485912">
        <w:rPr>
          <w:sz w:val="28"/>
          <w:szCs w:val="28"/>
          <w:lang w:val="kk-KZ"/>
        </w:rPr>
        <w:t>6. - 1 бөлім.</w:t>
      </w:r>
    </w:p>
    <w:p w:rsidR="004D61C9" w:rsidRPr="00485912" w:rsidRDefault="004D61C9" w:rsidP="004D61C9">
      <w:pPr>
        <w:ind w:firstLine="567"/>
        <w:jc w:val="both"/>
        <w:rPr>
          <w:sz w:val="28"/>
          <w:szCs w:val="28"/>
        </w:rPr>
      </w:pPr>
      <w:r w:rsidRPr="00485912">
        <w:rPr>
          <w:sz w:val="28"/>
          <w:szCs w:val="28"/>
          <w:lang w:val="kk-KZ"/>
        </w:rPr>
        <w:t>2. Сагатовский В.Н. Философские основания педагогической деятельности /В.Н. Сагат</w:t>
      </w:r>
      <w:r w:rsidR="0074532B">
        <w:rPr>
          <w:sz w:val="28"/>
          <w:szCs w:val="28"/>
          <w:lang w:val="kk-KZ"/>
        </w:rPr>
        <w:t>овский //Вестник высшей школы, 2015</w:t>
      </w:r>
      <w:r w:rsidRPr="00485912">
        <w:rPr>
          <w:sz w:val="28"/>
          <w:szCs w:val="28"/>
          <w:lang w:val="kk-KZ"/>
        </w:rPr>
        <w:t>. - № 1.</w:t>
      </w:r>
    </w:p>
    <w:p w:rsidR="004D61C9" w:rsidRPr="00485912" w:rsidRDefault="004D61C9" w:rsidP="004D61C9">
      <w:pPr>
        <w:ind w:firstLine="567"/>
        <w:jc w:val="both"/>
        <w:rPr>
          <w:sz w:val="28"/>
          <w:szCs w:val="28"/>
        </w:rPr>
      </w:pPr>
      <w:r w:rsidRPr="00485912">
        <w:rPr>
          <w:sz w:val="28"/>
          <w:szCs w:val="28"/>
          <w:lang w:val="kk-KZ"/>
        </w:rPr>
        <w:t xml:space="preserve">3. </w:t>
      </w:r>
      <w:r w:rsidRPr="00485912">
        <w:rPr>
          <w:sz w:val="28"/>
          <w:szCs w:val="28"/>
        </w:rPr>
        <w:t xml:space="preserve">Божович Л.И. Личность и ее формирование в детском возрасте: монография /Л.И. Божович. - М.: Педагогика, </w:t>
      </w:r>
      <w:r w:rsidR="0074532B">
        <w:rPr>
          <w:sz w:val="28"/>
          <w:szCs w:val="28"/>
          <w:lang w:val="kk-KZ"/>
        </w:rPr>
        <w:t>2018</w:t>
      </w:r>
      <w:r w:rsidRPr="00485912">
        <w:rPr>
          <w:sz w:val="28"/>
          <w:szCs w:val="28"/>
        </w:rPr>
        <w:t>.</w:t>
      </w:r>
    </w:p>
    <w:p w:rsidR="004D61C9" w:rsidRPr="00485912" w:rsidRDefault="004D61C9" w:rsidP="004D61C9">
      <w:pPr>
        <w:ind w:firstLine="567"/>
        <w:jc w:val="both"/>
        <w:rPr>
          <w:sz w:val="28"/>
          <w:szCs w:val="28"/>
        </w:rPr>
      </w:pPr>
      <w:r w:rsidRPr="00485912">
        <w:rPr>
          <w:sz w:val="28"/>
          <w:szCs w:val="28"/>
          <w:lang w:val="kk-KZ"/>
        </w:rPr>
        <w:t>4</w:t>
      </w:r>
      <w:r w:rsidRPr="00485912">
        <w:rPr>
          <w:sz w:val="28"/>
          <w:szCs w:val="28"/>
        </w:rPr>
        <w:t>. Садовский В.Н. Обоснование общей теории систем: монография</w:t>
      </w:r>
      <w:r w:rsidR="0074532B">
        <w:rPr>
          <w:sz w:val="28"/>
          <w:szCs w:val="28"/>
        </w:rPr>
        <w:t xml:space="preserve"> /В.Н. Садовский. – М.: Наука, 2005</w:t>
      </w:r>
      <w:r w:rsidRPr="00485912">
        <w:rPr>
          <w:sz w:val="28"/>
          <w:szCs w:val="28"/>
        </w:rPr>
        <w:t>.</w:t>
      </w:r>
    </w:p>
    <w:p w:rsidR="004D61C9" w:rsidRPr="00485912" w:rsidRDefault="004D61C9" w:rsidP="004D61C9">
      <w:pPr>
        <w:ind w:firstLine="567"/>
        <w:jc w:val="both"/>
        <w:rPr>
          <w:sz w:val="28"/>
          <w:szCs w:val="28"/>
        </w:rPr>
      </w:pPr>
      <w:r w:rsidRPr="00485912">
        <w:rPr>
          <w:sz w:val="28"/>
          <w:szCs w:val="28"/>
          <w:lang w:val="kk-KZ"/>
        </w:rPr>
        <w:t>5</w:t>
      </w:r>
      <w:r w:rsidRPr="00485912">
        <w:rPr>
          <w:sz w:val="28"/>
          <w:szCs w:val="28"/>
        </w:rPr>
        <w:t>. Юдин Э.Г. Системный подход и принцип деятельности. Методологические проблемы современной науки: моногра</w:t>
      </w:r>
      <w:r w:rsidR="0074532B">
        <w:rPr>
          <w:sz w:val="28"/>
          <w:szCs w:val="28"/>
        </w:rPr>
        <w:t>фия /Э.Г. Юдин – М.: Наука, 2009</w:t>
      </w:r>
      <w:r w:rsidRPr="00485912">
        <w:rPr>
          <w:sz w:val="28"/>
          <w:szCs w:val="28"/>
        </w:rPr>
        <w:t>.</w:t>
      </w:r>
    </w:p>
    <w:p w:rsidR="004D61C9" w:rsidRPr="00485912" w:rsidRDefault="004D61C9" w:rsidP="004D61C9">
      <w:pPr>
        <w:ind w:firstLine="567"/>
        <w:jc w:val="both"/>
        <w:rPr>
          <w:sz w:val="28"/>
          <w:szCs w:val="28"/>
        </w:rPr>
      </w:pPr>
      <w:r w:rsidRPr="00485912">
        <w:rPr>
          <w:sz w:val="28"/>
          <w:szCs w:val="28"/>
          <w:lang w:val="kk-KZ"/>
        </w:rPr>
        <w:t>6</w:t>
      </w:r>
      <w:r w:rsidRPr="00485912">
        <w:rPr>
          <w:sz w:val="28"/>
          <w:szCs w:val="28"/>
        </w:rPr>
        <w:t>. Новиков А.М. Методология образования: монография /А.М. Новиков – М.: Эгвес, 2002.</w:t>
      </w:r>
    </w:p>
    <w:p w:rsidR="004D61C9" w:rsidRPr="00485912" w:rsidRDefault="004D61C9" w:rsidP="004D61C9">
      <w:pPr>
        <w:ind w:firstLine="567"/>
        <w:jc w:val="both"/>
        <w:rPr>
          <w:sz w:val="28"/>
          <w:szCs w:val="28"/>
        </w:rPr>
      </w:pPr>
      <w:r w:rsidRPr="00485912">
        <w:rPr>
          <w:sz w:val="28"/>
          <w:szCs w:val="28"/>
          <w:lang w:val="kk-KZ"/>
        </w:rPr>
        <w:t>7</w:t>
      </w:r>
      <w:r w:rsidRPr="00485912">
        <w:rPr>
          <w:sz w:val="28"/>
          <w:szCs w:val="28"/>
        </w:rPr>
        <w:t>. Попков В.А., Коржуев А.В. Дидактика высшей школы: учеб. пособие /В.А. Попков, А.В. Коржуев – М.: Академия, 2008.</w:t>
      </w:r>
    </w:p>
    <w:p w:rsidR="004D61C9" w:rsidRPr="00485912" w:rsidRDefault="004D61C9" w:rsidP="004D61C9">
      <w:pPr>
        <w:ind w:firstLine="567"/>
        <w:jc w:val="both"/>
        <w:rPr>
          <w:sz w:val="28"/>
          <w:szCs w:val="28"/>
        </w:rPr>
      </w:pPr>
      <w:r w:rsidRPr="00485912">
        <w:rPr>
          <w:sz w:val="28"/>
          <w:szCs w:val="28"/>
          <w:lang w:val="kk-KZ"/>
        </w:rPr>
        <w:t>8</w:t>
      </w:r>
      <w:r w:rsidRPr="00485912">
        <w:rPr>
          <w:sz w:val="28"/>
          <w:szCs w:val="28"/>
        </w:rPr>
        <w:t>. Щедровицкий Г.П. Системное движение: его смысл и возможные результаты //Системно-кибернетические аспекты познания: Сб. статей /Отв. ред. Н.А. Ляудис. – Рига.: Зинатне, 1985.</w:t>
      </w:r>
    </w:p>
    <w:p w:rsidR="004D61C9" w:rsidRPr="00485912" w:rsidRDefault="004D61C9" w:rsidP="004D61C9">
      <w:pPr>
        <w:ind w:firstLine="567"/>
        <w:jc w:val="both"/>
        <w:rPr>
          <w:sz w:val="28"/>
          <w:szCs w:val="28"/>
        </w:rPr>
      </w:pPr>
      <w:r w:rsidRPr="00485912">
        <w:rPr>
          <w:sz w:val="28"/>
          <w:szCs w:val="28"/>
          <w:lang w:val="kk-KZ"/>
        </w:rPr>
        <w:t>9</w:t>
      </w:r>
      <w:r w:rsidRPr="00485912">
        <w:rPr>
          <w:sz w:val="28"/>
          <w:szCs w:val="28"/>
        </w:rPr>
        <w:t>. Шубинский В.С., Турбовский Я.С. Практическая значимость методологии //Сов. педагогика. – 1989. - №10.</w:t>
      </w:r>
    </w:p>
    <w:p w:rsidR="004D61C9" w:rsidRPr="00485912" w:rsidRDefault="004D61C9" w:rsidP="004D61C9">
      <w:pPr>
        <w:ind w:firstLine="567"/>
        <w:jc w:val="both"/>
        <w:rPr>
          <w:sz w:val="28"/>
          <w:szCs w:val="28"/>
        </w:rPr>
      </w:pPr>
      <w:r w:rsidRPr="00485912">
        <w:rPr>
          <w:sz w:val="28"/>
          <w:szCs w:val="28"/>
          <w:lang w:val="kk-KZ"/>
        </w:rPr>
        <w:t>10</w:t>
      </w:r>
      <w:r w:rsidRPr="00485912">
        <w:rPr>
          <w:sz w:val="28"/>
          <w:szCs w:val="28"/>
        </w:rPr>
        <w:t xml:space="preserve">. Питерс Р.С. Зарубежная философия </w:t>
      </w:r>
      <w:r w:rsidRPr="00485912">
        <w:rPr>
          <w:sz w:val="28"/>
          <w:szCs w:val="28"/>
          <w:lang w:val="en-US"/>
        </w:rPr>
        <w:t>XX</w:t>
      </w:r>
      <w:r w:rsidRPr="00485912">
        <w:rPr>
          <w:sz w:val="28"/>
          <w:szCs w:val="28"/>
        </w:rPr>
        <w:t xml:space="preserve"> века: учеб. пособие /Р.С. Питерс - М.: Знание, 1987.</w:t>
      </w:r>
    </w:p>
    <w:p w:rsidR="004D61C9" w:rsidRPr="00485912" w:rsidRDefault="004D61C9" w:rsidP="004D61C9">
      <w:pPr>
        <w:ind w:firstLine="567"/>
        <w:jc w:val="both"/>
        <w:rPr>
          <w:sz w:val="28"/>
          <w:szCs w:val="28"/>
        </w:rPr>
      </w:pPr>
      <w:r w:rsidRPr="00485912">
        <w:rPr>
          <w:sz w:val="28"/>
          <w:szCs w:val="28"/>
        </w:rPr>
        <w:t>1</w:t>
      </w:r>
      <w:r w:rsidRPr="00485912">
        <w:rPr>
          <w:sz w:val="28"/>
          <w:szCs w:val="28"/>
          <w:lang w:val="kk-KZ"/>
        </w:rPr>
        <w:t>1</w:t>
      </w:r>
      <w:r w:rsidRPr="00485912">
        <w:rPr>
          <w:sz w:val="28"/>
          <w:szCs w:val="28"/>
        </w:rPr>
        <w:t>. Змеев С.И. Андрагогика: основы теории, истории и технологии обучения взрослых: учеб. пособие /С.И. Змеев – М.: «ПЕР СЭ», 2007.</w:t>
      </w:r>
    </w:p>
    <w:p w:rsidR="004D61C9" w:rsidRPr="00485912" w:rsidRDefault="004D61C9" w:rsidP="004D61C9">
      <w:pPr>
        <w:ind w:firstLine="567"/>
        <w:jc w:val="both"/>
        <w:rPr>
          <w:sz w:val="28"/>
          <w:szCs w:val="28"/>
        </w:rPr>
      </w:pPr>
      <w:r w:rsidRPr="00485912">
        <w:rPr>
          <w:sz w:val="28"/>
          <w:szCs w:val="28"/>
        </w:rPr>
        <w:t>1</w:t>
      </w:r>
      <w:r w:rsidRPr="00485912">
        <w:rPr>
          <w:sz w:val="28"/>
          <w:szCs w:val="28"/>
          <w:lang w:val="kk-KZ"/>
        </w:rPr>
        <w:t>2</w:t>
      </w:r>
      <w:r w:rsidRPr="00485912">
        <w:rPr>
          <w:sz w:val="28"/>
          <w:szCs w:val="28"/>
        </w:rPr>
        <w:t>. Скок Г.Б. Как проанализировать собственную педагогическую деятельность: метод. рекомендации /Г.Б. Скок – М.: Пед. Об-во России, 2001.</w:t>
      </w:r>
    </w:p>
    <w:p w:rsidR="004D61C9" w:rsidRPr="00485912" w:rsidRDefault="004D61C9" w:rsidP="00471B11">
      <w:pPr>
        <w:ind w:firstLine="567"/>
        <w:jc w:val="both"/>
        <w:rPr>
          <w:sz w:val="28"/>
          <w:szCs w:val="28"/>
          <w:lang w:val="kk-KZ"/>
        </w:rPr>
      </w:pPr>
      <w:r w:rsidRPr="00485912">
        <w:rPr>
          <w:sz w:val="28"/>
          <w:szCs w:val="28"/>
        </w:rPr>
        <w:t>1</w:t>
      </w:r>
      <w:r w:rsidRPr="00485912">
        <w:rPr>
          <w:sz w:val="28"/>
          <w:szCs w:val="28"/>
          <w:lang w:val="kk-KZ"/>
        </w:rPr>
        <w:t>3</w:t>
      </w:r>
      <w:r w:rsidRPr="00485912">
        <w:rPr>
          <w:sz w:val="28"/>
          <w:szCs w:val="28"/>
        </w:rPr>
        <w:t xml:space="preserve">. </w:t>
      </w:r>
      <w:r w:rsidRPr="00485912">
        <w:rPr>
          <w:sz w:val="28"/>
          <w:szCs w:val="28"/>
          <w:lang w:val="kk-KZ"/>
        </w:rPr>
        <w:t>Қазақстан Республикасының 12-жылдық орта жалпы білім беру тура</w:t>
      </w:r>
      <w:r w:rsidR="00471B11" w:rsidRPr="00485912">
        <w:rPr>
          <w:sz w:val="28"/>
          <w:szCs w:val="28"/>
          <w:lang w:val="kk-KZ"/>
        </w:rPr>
        <w:t>лы Концепциясы. – Астана, 2006.</w:t>
      </w:r>
    </w:p>
    <w:p w:rsidR="004D61C9" w:rsidRPr="00485912" w:rsidRDefault="004D61C9" w:rsidP="004D61C9">
      <w:pPr>
        <w:ind w:firstLine="567"/>
        <w:jc w:val="center"/>
        <w:rPr>
          <w:b/>
          <w:sz w:val="28"/>
          <w:szCs w:val="28"/>
          <w:lang w:val="kk-KZ"/>
        </w:rPr>
      </w:pPr>
    </w:p>
    <w:p w:rsidR="004D61C9" w:rsidRPr="00485912" w:rsidRDefault="00471B11" w:rsidP="004D61C9">
      <w:pPr>
        <w:ind w:firstLine="567"/>
        <w:jc w:val="center"/>
        <w:rPr>
          <w:b/>
          <w:sz w:val="28"/>
          <w:szCs w:val="28"/>
          <w:lang w:val="kk-KZ"/>
        </w:rPr>
      </w:pPr>
      <w:r w:rsidRPr="00485912">
        <w:rPr>
          <w:b/>
          <w:sz w:val="28"/>
          <w:szCs w:val="28"/>
          <w:lang w:val="kk-KZ"/>
        </w:rPr>
        <w:t>Қосымша әдебиеттер</w:t>
      </w:r>
    </w:p>
    <w:p w:rsidR="004D61C9" w:rsidRPr="00485912" w:rsidRDefault="004D61C9" w:rsidP="004D61C9">
      <w:pPr>
        <w:ind w:firstLine="567"/>
        <w:jc w:val="center"/>
        <w:rPr>
          <w:b/>
          <w:sz w:val="28"/>
          <w:szCs w:val="28"/>
          <w:lang w:val="kk-KZ"/>
        </w:rPr>
      </w:pP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Автухов</w:t>
      </w:r>
      <w:r w:rsidRPr="00485912">
        <w:rPr>
          <w:sz w:val="28"/>
          <w:szCs w:val="28"/>
          <w:lang w:val="kk-KZ"/>
        </w:rPr>
        <w:t xml:space="preserve"> </w:t>
      </w:r>
      <w:r w:rsidRPr="00485912">
        <w:rPr>
          <w:sz w:val="28"/>
          <w:szCs w:val="28"/>
        </w:rPr>
        <w:t>И.Г., Огородников И.Т., Хант И.Т. Организация и методика работы в высшей школе: монография /И.Г Автухов и др</w:t>
      </w:r>
      <w:r w:rsidRPr="00485912">
        <w:rPr>
          <w:sz w:val="28"/>
          <w:szCs w:val="28"/>
          <w:lang w:val="kk-KZ"/>
        </w:rPr>
        <w:t xml:space="preserve">. </w:t>
      </w:r>
      <w:r w:rsidRPr="00485912">
        <w:rPr>
          <w:sz w:val="28"/>
          <w:szCs w:val="28"/>
        </w:rPr>
        <w:t>- М.:АПН СССР, 1933.</w:t>
      </w:r>
      <w:r w:rsidRPr="00485912">
        <w:rPr>
          <w:sz w:val="28"/>
          <w:szCs w:val="28"/>
          <w:lang w:val="kk-KZ"/>
        </w:rPr>
        <w:t xml:space="preserve"> </w:t>
      </w:r>
      <w:r w:rsidRPr="00485912">
        <w:rPr>
          <w:sz w:val="28"/>
          <w:szCs w:val="28"/>
        </w:rPr>
        <w:t>- 175с.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Аймауытов Ж. Дидактика: оқу құралы /Ж. Аймауытов. – Қазақстан Республикасы Орталық мемлекеттік архиві. 81 фонд, 1 тізім. 306 іс, 29 табақ.</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Аймауытов Ж. Бес томдық шығармалар жинағы: [Комплекспен оқыту жолдары] /Ж. Аймауытов. – Алматы.: Ғылым, 1999. -</w:t>
      </w:r>
      <w:r w:rsidRPr="00485912">
        <w:rPr>
          <w:bCs/>
          <w:sz w:val="28"/>
          <w:szCs w:val="28"/>
          <w:lang w:val="kk-KZ"/>
        </w:rPr>
        <w:t>Т. 5.</w:t>
      </w:r>
      <w:r w:rsidRPr="00485912">
        <w:rPr>
          <w:sz w:val="28"/>
          <w:szCs w:val="28"/>
          <w:lang w:val="kk-KZ"/>
        </w:rPr>
        <w:t xml:space="preserve"> - 304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Алтынсарин Ы. Орыс тілін қазақтарға үйрету туралы бастауш құрал: оқу құралы /Ы. Алтынсарин. – Алма-Ата.: Ғылым, 1975. – 127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Алтынсарин Ы. Қазақ хрестоматиясы [Киргизская хрестоматия]: оқу құралы /Ы. Алтынсарин. – Алматы.: Білім, 2003. - 112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lastRenderedPageBreak/>
        <w:t>Аманжолов С. Қазақ тілі теориясының негіздері /С. Аманжолов. – Алматы.: Ғылым, 2002. – 368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Ананьев Б.Г. О проблемах современного человекознания: монография /Б.Г. Ананьев. – СПб.: Питер, 2001. – 272с.</w:t>
      </w:r>
    </w:p>
    <w:p w:rsidR="004D61C9" w:rsidRPr="00485912" w:rsidRDefault="004D61C9" w:rsidP="004D61C9">
      <w:pPr>
        <w:numPr>
          <w:ilvl w:val="0"/>
          <w:numId w:val="21"/>
        </w:numPr>
        <w:tabs>
          <w:tab w:val="left" w:pos="360"/>
          <w:tab w:val="left" w:pos="1980"/>
        </w:tabs>
        <w:ind w:left="0" w:firstLine="0"/>
        <w:jc w:val="both"/>
        <w:rPr>
          <w:vanish/>
          <w:sz w:val="28"/>
          <w:szCs w:val="28"/>
        </w:rPr>
      </w:pPr>
      <w:r w:rsidRPr="00485912">
        <w:rPr>
          <w:sz w:val="28"/>
          <w:szCs w:val="28"/>
        </w:rPr>
        <w:t>Архангельский С.И. Учебный процесс в высшей школе, его закономерные основы и методы: монография /С.И. Архангельский. – М.: Высшая школа, 1980. – 230с.</w:t>
      </w:r>
    </w:p>
    <w:p w:rsidR="004D61C9" w:rsidRPr="00485912" w:rsidRDefault="004D61C9" w:rsidP="004D61C9">
      <w:pPr>
        <w:numPr>
          <w:ilvl w:val="0"/>
          <w:numId w:val="21"/>
        </w:numPr>
        <w:tabs>
          <w:tab w:val="left" w:pos="360"/>
          <w:tab w:val="left" w:pos="1980"/>
        </w:tabs>
        <w:ind w:left="0" w:firstLine="0"/>
        <w:jc w:val="both"/>
        <w:rPr>
          <w:vanish/>
          <w:sz w:val="28"/>
          <w:szCs w:val="28"/>
        </w:rPr>
      </w:pPr>
      <w:r w:rsidRPr="00485912">
        <w:rPr>
          <w:sz w:val="28"/>
          <w:szCs w:val="28"/>
        </w:rPr>
        <w:t>Астафьева Л.С. Педагогика: учеб пособие /Л.С. Астафьева. – М.: Изд-во РУДН, 2010. – 121с.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vanish/>
          <w:sz w:val="28"/>
          <w:szCs w:val="28"/>
        </w:rPr>
        <w:t xml:space="preserve">Ахметова Д.З. Теория и практика развития школы-комплекса в условиях инноваций и педагогического мониторинга: </w:t>
      </w:r>
      <w:r w:rsidRPr="00485912">
        <w:rPr>
          <w:vanish/>
          <w:sz w:val="28"/>
          <w:szCs w:val="28"/>
          <w:lang w:val="kk-KZ"/>
        </w:rPr>
        <w:t>а</w:t>
      </w:r>
      <w:r w:rsidRPr="00485912">
        <w:rPr>
          <w:vanish/>
          <w:sz w:val="28"/>
          <w:szCs w:val="28"/>
        </w:rPr>
        <w:t xml:space="preserve">втореф. </w:t>
      </w:r>
      <w:r w:rsidRPr="00485912">
        <w:rPr>
          <w:vanish/>
          <w:sz w:val="28"/>
          <w:szCs w:val="28"/>
          <w:lang w:val="kk-KZ"/>
        </w:rPr>
        <w:t>д</w:t>
      </w:r>
      <w:r w:rsidRPr="00485912">
        <w:rPr>
          <w:vanish/>
          <w:sz w:val="28"/>
          <w:szCs w:val="28"/>
        </w:rPr>
        <w:t>исс…д.п.н. /Д.З. Ахметова. – Казань, 1998. – 47с.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Әбиев Ж. Педагогика: оқу құралы /Ж. Әбиев. – Алматы.: Мектеп, 2004. – 246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lang w:val="kk-KZ"/>
        </w:rPr>
        <w:t>Ә</w:t>
      </w:r>
      <w:r w:rsidRPr="00485912">
        <w:rPr>
          <w:sz w:val="28"/>
          <w:szCs w:val="28"/>
        </w:rPr>
        <w:t>л-Фараби</w:t>
      </w:r>
      <w:r w:rsidRPr="00485912">
        <w:rPr>
          <w:sz w:val="28"/>
          <w:szCs w:val="28"/>
          <w:lang w:val="kk-KZ"/>
        </w:rPr>
        <w:t>.</w:t>
      </w:r>
      <w:r w:rsidRPr="00485912">
        <w:rPr>
          <w:sz w:val="28"/>
          <w:szCs w:val="28"/>
        </w:rPr>
        <w:t xml:space="preserve"> Он томдық шығармалар жинағы /Әбу Насыр әл-Фараби. – Астана</w:t>
      </w:r>
      <w:r w:rsidRPr="00485912">
        <w:rPr>
          <w:sz w:val="28"/>
          <w:szCs w:val="28"/>
          <w:lang w:val="kk-KZ"/>
        </w:rPr>
        <w:t>.</w:t>
      </w:r>
      <w:r w:rsidRPr="00485912">
        <w:rPr>
          <w:sz w:val="28"/>
          <w:szCs w:val="28"/>
        </w:rPr>
        <w:t>: Лотос-Астана</w:t>
      </w:r>
      <w:r w:rsidRPr="00485912">
        <w:rPr>
          <w:sz w:val="28"/>
          <w:szCs w:val="28"/>
          <w:lang w:val="kk-KZ"/>
        </w:rPr>
        <w:t xml:space="preserve">, </w:t>
      </w:r>
      <w:r w:rsidRPr="00485912">
        <w:rPr>
          <w:sz w:val="28"/>
          <w:szCs w:val="28"/>
        </w:rPr>
        <w:t>2008. –</w:t>
      </w:r>
      <w:r w:rsidRPr="00485912">
        <w:rPr>
          <w:sz w:val="28"/>
          <w:szCs w:val="28"/>
          <w:lang w:val="kk-KZ"/>
        </w:rPr>
        <w:t xml:space="preserve"> Т. 2. - </w:t>
      </w:r>
      <w:r w:rsidRPr="00485912">
        <w:rPr>
          <w:sz w:val="28"/>
          <w:szCs w:val="28"/>
        </w:rPr>
        <w:t>384 бет</w:t>
      </w:r>
      <w:r w:rsidRPr="00485912">
        <w:rPr>
          <w:sz w:val="28"/>
          <w:szCs w:val="28"/>
          <w:lang w:val="kk-KZ"/>
        </w:rPr>
        <w:t>.</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Бабанский Ю.К. Рациональная организация учебной деятельности: монография /Ю.К. Бабанский. - М.:</w:t>
      </w:r>
      <w:r w:rsidRPr="00485912">
        <w:rPr>
          <w:sz w:val="28"/>
          <w:szCs w:val="28"/>
          <w:lang w:val="kk-KZ"/>
        </w:rPr>
        <w:t xml:space="preserve"> </w:t>
      </w:r>
      <w:r w:rsidRPr="00485912">
        <w:rPr>
          <w:sz w:val="28"/>
          <w:szCs w:val="28"/>
        </w:rPr>
        <w:t>Знание, 1981. – 96с.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Байтұрсынов А. Шығармалары: өлендер, аудрмалары, зерттеулер /А. Байтұрсынов. – Алматы.: Жазушы, 1989. - Т</w:t>
      </w:r>
      <w:r w:rsidRPr="00485912">
        <w:rPr>
          <w:sz w:val="28"/>
          <w:szCs w:val="28"/>
        </w:rPr>
        <w:t>.3. – 327</w:t>
      </w:r>
      <w:r w:rsidRPr="00485912">
        <w:rPr>
          <w:sz w:val="28"/>
          <w:szCs w:val="28"/>
          <w:lang w:val="kk-KZ"/>
        </w:rPr>
        <w:t xml:space="preserve"> бет</w:t>
      </w:r>
      <w:r w:rsidRPr="00485912">
        <w:rPr>
          <w:sz w:val="28"/>
          <w:szCs w:val="28"/>
        </w:rPr>
        <w:t>.</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Басова Н.В. Педагогика и практическая психология: учеб. пособие /Н.В Басова. – Ростов н/Д.: Феникс, 2000. – 416с.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Безрукова В.С. Дихотомический подход к развитию педагогического знания //Педагогика, 2010. - №</w:t>
      </w:r>
      <w:r w:rsidRPr="00485912">
        <w:rPr>
          <w:sz w:val="28"/>
          <w:szCs w:val="28"/>
          <w:lang w:val="kk-KZ"/>
        </w:rPr>
        <w:t xml:space="preserve"> </w:t>
      </w:r>
      <w:r w:rsidRPr="00485912">
        <w:rPr>
          <w:sz w:val="28"/>
          <w:szCs w:val="28"/>
        </w:rPr>
        <w:t>8. – с.19-29.</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Бержанов Қ., Мусин С. Педагогика тарихы: оқу құралы /Қ. Бержанов, С. Мусин. – Алматы.: Мектеп, 1972. – 170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Бережнова Е.В. Формирование методологической культуры учителя //Педагогика, 1996. - №4. – с.14-18.</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Бережнова Е.В. Фундаментальное и прикладное в педагогических исследованиях //Педагогика, 2001. - № 4. – с.3-7.</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Берикханова А</w:t>
      </w:r>
      <w:r w:rsidRPr="00485912">
        <w:rPr>
          <w:sz w:val="28"/>
          <w:szCs w:val="28"/>
          <w:lang w:val="kk-KZ"/>
        </w:rPr>
        <w:t>.Е. Педагогикалық мамандыққа кіріспе. Кәсіби құзіретті ұстаздарды даярлау негіздері: оқу құралы. /А.Е. Берикханова. – Алматы, 2009. – 240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 xml:space="preserve">Беспалько В.П. Педагогика и прогрессивные технологии обучения /В.П Беспалько. – М.: Изд-во ИРПО, 1995. – </w:t>
      </w:r>
      <w:r w:rsidRPr="00485912">
        <w:rPr>
          <w:sz w:val="28"/>
          <w:szCs w:val="28"/>
          <w:lang w:val="kk-KZ"/>
        </w:rPr>
        <w:t>380</w:t>
      </w:r>
      <w:r w:rsidRPr="00485912">
        <w:rPr>
          <w:sz w:val="28"/>
          <w:szCs w:val="28"/>
        </w:rPr>
        <w:t>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Блауберг И.В. Понятие целостности и его роль в научном познании /И.В Блауберг. – М.: Знание, 1972. – 48с.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Бондаревская Е.В., Кульневич С.В. Педагогика: личность в гуманистических теориях и системах воспитания /Е.В. Бондаревская. – Ростов н/Д.: ТЦ «Учитель», 1999. –</w:t>
      </w:r>
      <w:r w:rsidRPr="00485912">
        <w:rPr>
          <w:sz w:val="28"/>
          <w:szCs w:val="28"/>
          <w:lang w:val="kk-KZ"/>
        </w:rPr>
        <w:t xml:space="preserve"> 560</w:t>
      </w:r>
      <w:r w:rsidRPr="00485912">
        <w:rPr>
          <w:sz w:val="28"/>
          <w:szCs w:val="28"/>
        </w:rPr>
        <w:t>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Бордовская Н.В., Реан А.А. Педагогика: учебник для вузов /Н.В. Бордовская. – СПб.: Питер, 2001. – 304с.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Бусыгина А.Л. Профессор – профессия /А.Л. Бусыгина. – Самара.: Изд-во СамГПУ, 1999. – 198с.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Василевский С.М. Лекционное преподавание в высшей школе: краткие исторические очерки, его психолого-педагогические основы и общие методики /С.М. Василевский. – Горький.: ГПИ им. А. Горького</w:t>
      </w:r>
      <w:r w:rsidRPr="00485912">
        <w:rPr>
          <w:sz w:val="28"/>
          <w:szCs w:val="28"/>
          <w:lang w:val="kk-KZ"/>
        </w:rPr>
        <w:t>,</w:t>
      </w:r>
      <w:r w:rsidRPr="00485912">
        <w:rPr>
          <w:sz w:val="28"/>
          <w:szCs w:val="28"/>
        </w:rPr>
        <w:t xml:space="preserve"> - 1959. - 272с.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lastRenderedPageBreak/>
        <w:t>Вергасов В.И. Проблемное обучение в высшей школе: монография /В.И. Вергасов. – Киев.: Высш. шк., 1977. – 240с.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 xml:space="preserve">Виленский </w:t>
      </w:r>
      <w:r w:rsidRPr="00485912">
        <w:rPr>
          <w:sz w:val="28"/>
          <w:szCs w:val="28"/>
          <w:lang w:val="kk-KZ"/>
        </w:rPr>
        <w:t>М</w:t>
      </w:r>
      <w:r w:rsidRPr="00485912">
        <w:rPr>
          <w:sz w:val="28"/>
          <w:szCs w:val="28"/>
        </w:rPr>
        <w:t>.Я., Образцов П.И., Уман А.И. Технологии профессионально-ориентированного обучения в высшей школе: учеб. пособие /</w:t>
      </w:r>
      <w:r w:rsidRPr="00485912">
        <w:rPr>
          <w:sz w:val="28"/>
          <w:szCs w:val="28"/>
          <w:lang w:val="kk-KZ"/>
        </w:rPr>
        <w:t>М</w:t>
      </w:r>
      <w:r w:rsidRPr="00485912">
        <w:rPr>
          <w:sz w:val="28"/>
          <w:szCs w:val="28"/>
        </w:rPr>
        <w:t>.Я. Виленский и др. – М</w:t>
      </w:r>
      <w:r w:rsidRPr="00485912">
        <w:rPr>
          <w:sz w:val="28"/>
          <w:szCs w:val="28"/>
          <w:lang w:val="kk-KZ"/>
        </w:rPr>
        <w:t>.</w:t>
      </w:r>
      <w:r w:rsidRPr="00485912">
        <w:rPr>
          <w:sz w:val="28"/>
          <w:szCs w:val="28"/>
        </w:rPr>
        <w:t>: Пед. Об-во России, 2004. - 192с.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Виненко В.Г. Общие основы педагогики: учеб. пособие /В.Г. Виненко. – М.: Издательско-торговая корпорация «Дашков и К», 2009. – 300с.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Виненко В.Г. Построение содержания непрерывного образования педагога. Системно-синергетический подход /В.Г. Виненко. – Саратов.: Изд-во Сарат. ун-та, 1999. – 271с.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Гапонов П.М. Лекция в высшей школе: монография /П.М. Гапонов. – Воронеж.: Изд-во Воронежского ун-та, 1977. – 95с.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 xml:space="preserve">Гершунский Б.С. Философия образования: учеб. пособие /Б.С Гершунский – М.: Московский психолого-социальный институт, Флинта, 1998. – </w:t>
      </w:r>
      <w:r w:rsidRPr="00485912">
        <w:rPr>
          <w:sz w:val="28"/>
          <w:szCs w:val="28"/>
          <w:lang w:val="kk-KZ"/>
        </w:rPr>
        <w:t>360</w:t>
      </w:r>
      <w:r w:rsidRPr="00485912">
        <w:rPr>
          <w:sz w:val="28"/>
          <w:szCs w:val="28"/>
        </w:rPr>
        <w:t>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Гинецинский В.И. Основы теоретической педагогики: учеб. пособие /В.И. Гинецинский. - С-Петербург.: СПбГУ, 1992. – 304с.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Гребенюк О.С., Гребенюк Т.Б. Теория обучения: учеб. пособие /О.С. Гребенюк. – М.: ВЛАДОС-ПРЕСС, 2003. – 210с.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Губайдуллина Г.Н. Теория и методика реализации системообразующих функций педагогического процесса: учебно-метод. пособие /Г.Н. Губайдуллина. – Усть-Каменогорск</w:t>
      </w:r>
      <w:r w:rsidRPr="00485912">
        <w:rPr>
          <w:sz w:val="28"/>
          <w:szCs w:val="28"/>
          <w:lang w:val="kk-KZ"/>
        </w:rPr>
        <w:t>.</w:t>
      </w:r>
      <w:r w:rsidRPr="00485912">
        <w:rPr>
          <w:sz w:val="28"/>
          <w:szCs w:val="28"/>
        </w:rPr>
        <w:t>: Изд-во ВКГУ им. С. Аманжолова, 2009. – 70с.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Гусинский Э.Н., Турчанинова Ю.И. Введение в философию образования: учеб. пособие /Э.Н. Гусинский. – М.: Логос, 2001. – 230с.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Дидактические проблемы построения базового содержания образования: Сб. научных тр. //Под ред. И.Я. Лернера, И.К. Журавлева. – М.: Изд-во ИТПиМНО РАО, 1993. – 336с.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Дистервег Ф.В.А. Избранные педагогические сочинения /Под общей ред. Е.Н. Медынского. – М.: Высшая школа, 1956. - 340с.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Дулатов М. Шығармалары: [өлең-жырлар, әңгімелер, пьеса, көсем сөздер мен сын-зерттеу мақалалары] /М. Дулатов. – Алматы.: Ана тілі, 2010. - 400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Жарықбаев К.Б. Аталар сөзі-ақылдың көзі /К.Б.Жарықбаев. Алматы.: Раун, 1980. – 130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Жұмабаев М. Педагогика: оқулық /М. Жұмабаев.-3-шi бас. – Алматы.: Ана тілі, 1992. - 160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Жумабаев М. Педагогика: оқу құралы /М. Жумабаев. – Алматы.: Рауан, 1993. – 120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Есарева З.Ф. Особенности деятельности преподавателя высшей школы: монография /З.Ф. Есарева. – Л.: Изд-во ЛГУ, 1974. – 107с.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Загвязинский В.И. Общая педагогика: учеб. пособие /В.И. Загвязинский – М.: Высшая школа, 2008. – 270с.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Зиновьев С.И. Учебный процесс в советской высшей школе: монография /С.И. Зиновьев. – М.: Высшая школа, 1975. – 316с.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lastRenderedPageBreak/>
        <w:t>Зеер Э.Ф. Психология профессионального образования: учеб. пособие /Э.Ф. Зеер. – М.</w:t>
      </w:r>
      <w:r w:rsidRPr="00485912">
        <w:rPr>
          <w:sz w:val="28"/>
          <w:szCs w:val="28"/>
          <w:lang w:val="kk-KZ"/>
        </w:rPr>
        <w:t>,</w:t>
      </w:r>
      <w:r w:rsidRPr="00485912">
        <w:rPr>
          <w:sz w:val="28"/>
          <w:szCs w:val="28"/>
        </w:rPr>
        <w:t xml:space="preserve"> Воронеж</w:t>
      </w:r>
      <w:r w:rsidRPr="00485912">
        <w:rPr>
          <w:sz w:val="28"/>
          <w:szCs w:val="28"/>
          <w:lang w:val="kk-KZ"/>
        </w:rPr>
        <w:t>.</w:t>
      </w:r>
      <w:r w:rsidRPr="00485912">
        <w:rPr>
          <w:sz w:val="28"/>
          <w:szCs w:val="28"/>
        </w:rPr>
        <w:t>: МОДЭК, 2003. – 480с.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 xml:space="preserve">Исаева З.А., Мынбаева А.К., Садвакасова З.М. Активные методы и формы обучения в высшей школе: учебно-метод. пособие /З.А. Исаева. – Алматы.: </w:t>
      </w:r>
      <w:r w:rsidRPr="00485912">
        <w:rPr>
          <w:sz w:val="28"/>
          <w:szCs w:val="28"/>
          <w:lang w:val="kk-KZ"/>
        </w:rPr>
        <w:t>Қазақ университеті, 2005.</w:t>
      </w:r>
      <w:r w:rsidRPr="00485912">
        <w:rPr>
          <w:sz w:val="28"/>
          <w:szCs w:val="28"/>
        </w:rPr>
        <w:t xml:space="preserve"> –</w:t>
      </w:r>
      <w:r w:rsidRPr="00485912">
        <w:rPr>
          <w:sz w:val="28"/>
          <w:szCs w:val="28"/>
          <w:lang w:val="kk-KZ"/>
        </w:rPr>
        <w:t xml:space="preserve"> 122с.</w:t>
      </w:r>
    </w:p>
    <w:p w:rsidR="004D61C9" w:rsidRPr="00485912" w:rsidRDefault="004D61C9" w:rsidP="004D61C9">
      <w:pPr>
        <w:numPr>
          <w:ilvl w:val="0"/>
          <w:numId w:val="21"/>
        </w:numPr>
        <w:tabs>
          <w:tab w:val="left" w:pos="360"/>
          <w:tab w:val="left" w:pos="1980"/>
        </w:tabs>
        <w:ind w:left="0" w:firstLine="0"/>
        <w:jc w:val="both"/>
        <w:rPr>
          <w:vanish/>
          <w:sz w:val="28"/>
          <w:szCs w:val="28"/>
        </w:rPr>
      </w:pPr>
      <w:r w:rsidRPr="00485912">
        <w:rPr>
          <w:vanish/>
          <w:sz w:val="28"/>
          <w:szCs w:val="28"/>
        </w:rPr>
        <w:t>Кан-Калик В.А. Основы профессионально-педагогического общения /В.А. Кан-Калик – Грозный.: ГПИ, 1979. – 190с.</w:t>
      </w:r>
    </w:p>
    <w:p w:rsidR="004D61C9" w:rsidRPr="00485912" w:rsidRDefault="004D61C9" w:rsidP="004D61C9">
      <w:pPr>
        <w:numPr>
          <w:ilvl w:val="0"/>
          <w:numId w:val="21"/>
        </w:numPr>
        <w:tabs>
          <w:tab w:val="left" w:pos="360"/>
          <w:tab w:val="left" w:pos="1980"/>
        </w:tabs>
        <w:ind w:left="0" w:firstLine="0"/>
        <w:jc w:val="both"/>
        <w:rPr>
          <w:vanish/>
          <w:sz w:val="28"/>
          <w:szCs w:val="28"/>
        </w:rPr>
      </w:pPr>
      <w:r w:rsidRPr="00485912">
        <w:rPr>
          <w:sz w:val="28"/>
          <w:szCs w:val="28"/>
        </w:rPr>
        <w:t>Кларин М.В. Инновации в мировой педагогике: обучение на основе исследования: монография /М.В. Кларин. – Рига.: Эксперимент, 1995. – 170с.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vanish/>
          <w:sz w:val="28"/>
          <w:szCs w:val="28"/>
        </w:rPr>
        <w:t>Коджаспирова Г.М. Педагогика в схемах, таблицах и опорных конспектах: учеб. пособие /Г.М. Коджаспирова. – М.: Академия, 2006. – 320с.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vanish/>
          <w:sz w:val="28"/>
          <w:szCs w:val="28"/>
        </w:rPr>
        <w:t>Коджаспирова Г.М. Педагогический словарь: для студентов высш. и сред. пед. учебных заведений /Г.М. Коджаспирова, А.Ю. Коджаспиров. М.: Академия, 2000. – 176с.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Қожахметов С. Педагогика мәселелері: оқу құралы /С. Қожахметов. – Алматы, 1940 – 118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Қоянбаев Ж.Б. Педагогика: оқу құралы /Ж.Б. Қоянбаев. – Алматы.: Раун, 1992. – 240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Қоянбаев Ж.Б., Қоянбаева Р.М. Педагогика: университеттер студенттеріне арналған оқу құралы /Ж.Б. Қоянбаев, Р.М. Қоянбаев. - Алматы, 2000. – 384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Көшекбаев Н. Оқыту теориясы /Н. Көшекбаев. – Алматы.: Ғылым, 1967. – 160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Краевский В.В. Общие основы педагогики: учеб. пособие /В.В Краевский. – М.: Академия, 2003. – 280с.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Краевский В.В. Педагогика между философией и психологией //Педагогика, 1994. - № 6. – с.24-31.</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Краевский В.В. Сколько у нас педагогик? //Педагогика, 1997. - № 4. – с.113-118.</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Кузьмина Н.В. Педагогическая теория и научный факт //Проблемы обучения и воспитания студентов в вузе. – Л.: ЛГУ, 1976. – с.3-8.</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Кузьмина Н.В. Профессионализм деятельности преподавателя и мастера производственного обучения: монография /Н.В. Кузьмина. – М.: Высшая школа, 1989. – 166с.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Кузьмина Н.В. Основы вузовской педагогики: учеб. пособие /Н.В. Кузьмина – Л.: Изд-во ЛГУ, 1972. – 140с.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Құдайбердиев Ш. Шығармалары: [өлендер, дастандар, қара сөздер] /Ш. Құдайбердиев. – Алматы.: Жазушы, 1988. – 560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Құнанбаев А. Шығармаларының толық жинағы /А. Құнанбаев. – Алматы.: Қазақтың Біріккен Мемлекет баспасы, 1945. - 504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Кумбс Ф.Г. Кризис образования в современном мире /Ф.Г. Кумбс. – М.: Прогресс, 1970. – 250с.</w:t>
      </w:r>
    </w:p>
    <w:p w:rsidR="004D61C9" w:rsidRPr="00485912" w:rsidRDefault="004D61C9" w:rsidP="004D61C9">
      <w:pPr>
        <w:numPr>
          <w:ilvl w:val="0"/>
          <w:numId w:val="21"/>
        </w:numPr>
        <w:tabs>
          <w:tab w:val="left" w:pos="360"/>
          <w:tab w:val="left" w:pos="1980"/>
        </w:tabs>
        <w:ind w:left="0" w:firstLine="0"/>
        <w:jc w:val="both"/>
        <w:rPr>
          <w:b/>
          <w:sz w:val="28"/>
          <w:szCs w:val="28"/>
        </w:rPr>
      </w:pPr>
      <w:r w:rsidRPr="00485912">
        <w:rPr>
          <w:sz w:val="28"/>
          <w:szCs w:val="28"/>
        </w:rPr>
        <w:t>Левина М.М. Технологии профессионального педагогического образования: учеб. пособие /М.М. Левина. – М.: Академия, 2001. - 272с.</w:t>
      </w:r>
    </w:p>
    <w:p w:rsidR="004D61C9" w:rsidRPr="00485912" w:rsidRDefault="004D61C9" w:rsidP="004D61C9">
      <w:pPr>
        <w:numPr>
          <w:ilvl w:val="0"/>
          <w:numId w:val="21"/>
        </w:numPr>
        <w:tabs>
          <w:tab w:val="left" w:pos="360"/>
          <w:tab w:val="left" w:pos="1980"/>
        </w:tabs>
        <w:ind w:left="0" w:firstLine="0"/>
        <w:jc w:val="both"/>
        <w:rPr>
          <w:b/>
          <w:sz w:val="28"/>
          <w:szCs w:val="28"/>
        </w:rPr>
      </w:pPr>
      <w:r w:rsidRPr="00485912">
        <w:rPr>
          <w:sz w:val="28"/>
          <w:szCs w:val="28"/>
        </w:rPr>
        <w:t xml:space="preserve">Леднев В.С. Понятийно-терминологические проблемы педагогики //Понятийный аппарат педагогики и образования: Сб. науч. </w:t>
      </w:r>
      <w:r w:rsidRPr="00485912">
        <w:rPr>
          <w:sz w:val="28"/>
          <w:szCs w:val="28"/>
          <w:lang w:val="kk-KZ"/>
        </w:rPr>
        <w:t>т</w:t>
      </w:r>
      <w:r w:rsidRPr="00485912">
        <w:rPr>
          <w:sz w:val="28"/>
          <w:szCs w:val="28"/>
        </w:rPr>
        <w:t>рудов /Под ред. Е.В. Ткаченко. Вып. 2. Екатеринбург.: Изд-во Урал. гос. проф.-пед. ун-та, 1996. – с.28-34.</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Лернер И.Я. Процесс обучения и его закономерности /И.Я. Лернер. – М.: Знание, 1980. - 90с.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lastRenderedPageBreak/>
        <w:t>Лернер И.Я. Философия дидактики и дидактика как философия /И.Я. Лернер. – М.: Изд-во РОУ, 1995. – 137с.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 xml:space="preserve">Махмутов М.И. Проблемное обучение: монография /М.И. Махмутов. – М.: Педагогика, 1975. – </w:t>
      </w:r>
      <w:r w:rsidRPr="00485912">
        <w:rPr>
          <w:sz w:val="28"/>
          <w:szCs w:val="28"/>
          <w:lang w:val="kk-KZ"/>
        </w:rPr>
        <w:t>270</w:t>
      </w:r>
      <w:r w:rsidRPr="00485912">
        <w:rPr>
          <w:sz w:val="28"/>
          <w:szCs w:val="28"/>
        </w:rPr>
        <w:t>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Минаков А.П. О творческом методе в преподавании //Вестник высшей школы. - 1946.- № 5. - с.23-28.</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Минькович Т.В. Формализованное представление методов обучения //Педагогика, 2010. - № 1. – с</w:t>
      </w:r>
      <w:r w:rsidRPr="00485912">
        <w:rPr>
          <w:sz w:val="28"/>
          <w:szCs w:val="28"/>
          <w:lang w:val="kk-KZ"/>
        </w:rPr>
        <w:t>.</w:t>
      </w:r>
      <w:r w:rsidRPr="00485912">
        <w:rPr>
          <w:sz w:val="28"/>
          <w:szCs w:val="28"/>
        </w:rPr>
        <w:t>47-54.</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Митяева А.М. Содержание многоуровнего высшего образования в условиях реализации компетентностной модели //Педагогика, 2008. - № 4. –с.57-64.</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Мұқанов М.М. Ақыл-ой өрісі /М.М. Мұқанов. Алматы.: Рауан, 1980. – 180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Новые педагогические и информационные технологии в системе образования: учеб. пособие. – М.: Академия, 1999. – 224с.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Новиков Д.А. Теория управления системами: монография /Д.А. Новиков. – М.</w:t>
      </w:r>
      <w:r w:rsidRPr="00485912">
        <w:rPr>
          <w:sz w:val="28"/>
          <w:szCs w:val="28"/>
          <w:lang w:val="kk-KZ"/>
        </w:rPr>
        <w:t>: Академия</w:t>
      </w:r>
      <w:r w:rsidRPr="00485912">
        <w:rPr>
          <w:sz w:val="28"/>
          <w:szCs w:val="28"/>
        </w:rPr>
        <w:t>, 2009. – 370с.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Огородников И.Т. Педагогика: учеб. пособие /И.Т. Огородников. – М.: Просвещение, 1968. – 207с.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Омельяненко В.Л., Вовк Л.П., Омельяненко С.В. Задания и педагогические ситуации: пособие для студентов пед. вузов /В.Л. Омельяненко. – М.: Просвещение, 1993. – 272с.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Остроградский М.В., Блюм А. Размышления о преподавании /М.В. Остроградский и др. – Киев.:</w:t>
      </w:r>
      <w:r w:rsidRPr="00485912">
        <w:rPr>
          <w:sz w:val="28"/>
          <w:szCs w:val="28"/>
          <w:lang w:val="kk-KZ"/>
        </w:rPr>
        <w:t xml:space="preserve"> </w:t>
      </w:r>
      <w:r w:rsidRPr="00485912">
        <w:rPr>
          <w:sz w:val="28"/>
          <w:szCs w:val="28"/>
        </w:rPr>
        <w:t>КГПИ им. М.Горького, 1955. - 190с.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Педагогика: учеб. пособие /Под ред. Г. Нойнера, Ю.К. Бабанского. – М.: Педагогика, 1984. – 280с.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Педагогика: оқу құралы /Ред. бақ. Н.Д. Хмель. – Алматы.: Абай атындағы Қазақ Ұлттық педагогикалық университеті, 2003. – 367 бет.</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Педагогика и психология высшей школы: учеб. пособие /Под ред. М.В. Булановой-Топорковой. – Ростов н/Д: Феникс, 2006. – 512с.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Педагогика: педагогические теории, системы и технологии: учеб. пособие /Под ред. С.А. Смирнова. – М.: Академия, 2001. – 420с.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Пидкасистый П.И. Педагогика: учеб. пособие /П.И. Пидкасистый. – М.: Российское педагогическое агентство, 1996. – 330с.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Подласый И.П. Педагогика: учебник /И.П. Подласый. – М.: Гуманит. изд. Центр ВЛАДОС, 1996. – 432с.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lang w:val="kk-KZ"/>
        </w:rPr>
        <w:t>Педагогика: оқулық /Ред. бақ. П.И. Пидкасистый; Ауд. Ахметова Г.К., Таубаева Ш.Т. – Алматы; Қазақ университеті, 2006. – 336 бет.</w:t>
      </w:r>
    </w:p>
    <w:p w:rsidR="004D61C9" w:rsidRPr="00485912" w:rsidRDefault="004D61C9" w:rsidP="004D61C9">
      <w:pPr>
        <w:numPr>
          <w:ilvl w:val="0"/>
          <w:numId w:val="21"/>
        </w:numPr>
        <w:tabs>
          <w:tab w:val="left" w:pos="1980"/>
        </w:tabs>
        <w:ind w:left="0" w:firstLine="0"/>
        <w:jc w:val="both"/>
        <w:rPr>
          <w:sz w:val="28"/>
          <w:szCs w:val="28"/>
        </w:rPr>
      </w:pPr>
      <w:r w:rsidRPr="00485912">
        <w:rPr>
          <w:sz w:val="28"/>
          <w:szCs w:val="28"/>
        </w:rPr>
        <w:t>Попков В.А., Коржуев А.В. Избранные проблемы педагогических исследований: монография /В.А. Попков, А.В. Коржуев. - М.: Янус - К, 1999. - 104с.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Психолого-педагогический практикум: учеб. пособие /Под ред. В.А. Сластенина. – М.: Академия, 2009. – 224с.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Психология и педагогика: учебник для студентов высш. учеб. заведений /Под ред. П.И. Пидкасистого. – М.:</w:t>
      </w:r>
      <w:r w:rsidRPr="00485912">
        <w:rPr>
          <w:sz w:val="28"/>
          <w:szCs w:val="28"/>
          <w:lang w:val="kk-KZ"/>
        </w:rPr>
        <w:t xml:space="preserve"> </w:t>
      </w:r>
      <w:r w:rsidRPr="00485912">
        <w:rPr>
          <w:sz w:val="28"/>
          <w:szCs w:val="28"/>
        </w:rPr>
        <w:t>Юрайт, 2011. – 714с.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lastRenderedPageBreak/>
        <w:t>Пышкало А.М. Методическая система обучения математике: пособие для учителя /А.М. Пышкало. – М.: Просвещение, 1978. – 336с.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Сабиров Т</w:t>
      </w:r>
      <w:r w:rsidRPr="00485912">
        <w:rPr>
          <w:sz w:val="28"/>
          <w:szCs w:val="28"/>
          <w:lang w:val="kk-KZ"/>
        </w:rPr>
        <w:t>. Оқушылардың оқу белсенділігін арттыру жолдары: көмекші құрал /Т. Сабиров. – Алматы.: Мектеп, 1978. – 110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Савин Н.В. Методика преподавания педагогики: учеб. пособие /Н.В. Савин. – М.: Просвещение, 1987. – 207с.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Саранцев Г.И. Современное методическое мышление //Педагогика, 2010. - № 1. –с.31-40.</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lang w:val="kk-KZ"/>
        </w:rPr>
        <w:t>Сембаев Ә. Қазақстанда Советтік мектептің даму тарихы: монография /Ә. Сембаев. - Алматы.: Мектеп, 1967. – 220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Семушина Л.Г. Содержание и методы обучения в средних специальных учебных заведениях /Л.Г. Семушина, Н.Г. Ярошенко и др. – М.: Высш. шк., 1990. – 140с.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Сластенин В.А., Исаев И.Ф., Мищенко А. И., Шиянов Е.Н. Педагогика: учеб. пособие /В.А. Сластенин и др. - М.: Школа-Пресс, 2000. – 530с.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Смирнов С.Д. Педагогика и психология высшего образования: от деятельности к личности: учеб. пособие /С.Д. Смирнов. – М.: «Академия», 2003. – 304с.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Смолкина А.М. Методы активного обучения /А.М. Смолкина. - М.</w:t>
      </w:r>
      <w:r w:rsidRPr="00485912">
        <w:rPr>
          <w:sz w:val="28"/>
          <w:szCs w:val="28"/>
          <w:lang w:val="kk-KZ"/>
        </w:rPr>
        <w:t>: Юрайт</w:t>
      </w:r>
      <w:r w:rsidRPr="00485912">
        <w:rPr>
          <w:sz w:val="28"/>
          <w:szCs w:val="28"/>
        </w:rPr>
        <w:t>, - 1991. – 260с.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Стефановская Т.А. Система и методика преподавания педагогических дисциплин в вузе: учеб. пособие /Т.А. Стефановская. – Иркутск</w:t>
      </w:r>
      <w:r w:rsidRPr="00485912">
        <w:rPr>
          <w:sz w:val="28"/>
          <w:szCs w:val="28"/>
          <w:lang w:val="kk-KZ"/>
        </w:rPr>
        <w:t>.:</w:t>
      </w:r>
      <w:r w:rsidRPr="00485912">
        <w:rPr>
          <w:sz w:val="28"/>
          <w:szCs w:val="28"/>
        </w:rPr>
        <w:t xml:space="preserve"> Изд-во ИГУ, 1992. – </w:t>
      </w:r>
      <w:r w:rsidRPr="00485912">
        <w:rPr>
          <w:sz w:val="28"/>
          <w:szCs w:val="28"/>
          <w:lang w:val="kk-KZ"/>
        </w:rPr>
        <w:t>187с.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Стефановская Т.А. Технологии обучения педагогике в вузе: метод. пособие /Т.А. Стефановская. – М.: Совершенство, 2000. – 272с.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Столяренко А.М. Общая педагогика: учеб. пособие /А.М. Столяренко. – М.: ЮНИТИ-ДАНА, 2006. – 280с.</w:t>
      </w:r>
    </w:p>
    <w:p w:rsidR="004D61C9" w:rsidRPr="00485912" w:rsidRDefault="004D61C9" w:rsidP="004D61C9">
      <w:pPr>
        <w:numPr>
          <w:ilvl w:val="0"/>
          <w:numId w:val="21"/>
        </w:numPr>
        <w:tabs>
          <w:tab w:val="left" w:pos="360"/>
          <w:tab w:val="left" w:pos="1980"/>
        </w:tabs>
        <w:ind w:left="0" w:firstLine="0"/>
        <w:jc w:val="both"/>
        <w:rPr>
          <w:b/>
          <w:sz w:val="28"/>
          <w:szCs w:val="28"/>
          <w:lang w:val="kk-KZ"/>
        </w:rPr>
      </w:pPr>
      <w:r w:rsidRPr="00485912">
        <w:rPr>
          <w:sz w:val="28"/>
          <w:szCs w:val="28"/>
          <w:lang w:val="kk-KZ"/>
        </w:rPr>
        <w:t>Тәжібаев Т.Т. Абай Құнанбаевтың педагогикалық, психологиялық, философиялық көзқарастары /Т.Т. Тәжибаев. - Алматы.: Мектеп, 1957. – 120 бет.</w:t>
      </w:r>
    </w:p>
    <w:p w:rsidR="004D61C9" w:rsidRPr="00485912" w:rsidRDefault="004D61C9" w:rsidP="004D61C9">
      <w:pPr>
        <w:numPr>
          <w:ilvl w:val="0"/>
          <w:numId w:val="21"/>
        </w:numPr>
        <w:tabs>
          <w:tab w:val="left" w:pos="360"/>
          <w:tab w:val="left" w:pos="1980"/>
        </w:tabs>
        <w:ind w:left="0" w:firstLine="0"/>
        <w:jc w:val="both"/>
        <w:rPr>
          <w:b/>
          <w:sz w:val="28"/>
          <w:szCs w:val="28"/>
          <w:lang w:val="kk-KZ"/>
        </w:rPr>
      </w:pPr>
      <w:r w:rsidRPr="00485912">
        <w:rPr>
          <w:sz w:val="28"/>
          <w:szCs w:val="28"/>
          <w:lang w:val="kk-KZ"/>
        </w:rPr>
        <w:t>Тәжібаев Т.Т. ХІХ ғасырдың ІІ жартысындағы Қазақстандағы ағартушылық пен педагогикалық ойдың дамуы /Т.Т. Тәжибаев. - Алматы.: Мектеп, 1958. – 97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Таланчук Н.</w:t>
      </w:r>
      <w:r w:rsidRPr="00485912">
        <w:rPr>
          <w:sz w:val="28"/>
          <w:szCs w:val="28"/>
          <w:lang w:val="kk-KZ"/>
        </w:rPr>
        <w:t>М</w:t>
      </w:r>
      <w:r w:rsidRPr="00485912">
        <w:rPr>
          <w:sz w:val="28"/>
          <w:szCs w:val="28"/>
        </w:rPr>
        <w:t>. Системно-синергетическая парадигма педагогики учебно-воспитательного процесса: монография /Н.</w:t>
      </w:r>
      <w:r w:rsidRPr="00485912">
        <w:rPr>
          <w:sz w:val="28"/>
          <w:szCs w:val="28"/>
          <w:lang w:val="kk-KZ"/>
        </w:rPr>
        <w:t>М</w:t>
      </w:r>
      <w:r w:rsidRPr="00485912">
        <w:rPr>
          <w:sz w:val="28"/>
          <w:szCs w:val="28"/>
        </w:rPr>
        <w:t xml:space="preserve">. Таланчук. – Казань.: НИИ ССО РАН, 1998. – </w:t>
      </w:r>
      <w:r w:rsidRPr="00485912">
        <w:rPr>
          <w:sz w:val="28"/>
          <w:szCs w:val="28"/>
          <w:lang w:val="kk-KZ"/>
        </w:rPr>
        <w:t>307</w:t>
      </w:r>
      <w:r w:rsidRPr="00485912">
        <w:rPr>
          <w:sz w:val="28"/>
          <w:szCs w:val="28"/>
        </w:rPr>
        <w:t>с.</w:t>
      </w:r>
    </w:p>
    <w:p w:rsidR="004D61C9" w:rsidRPr="00485912" w:rsidRDefault="004D61C9" w:rsidP="004D61C9">
      <w:pPr>
        <w:numPr>
          <w:ilvl w:val="0"/>
          <w:numId w:val="21"/>
        </w:numPr>
        <w:tabs>
          <w:tab w:val="left" w:pos="360"/>
          <w:tab w:val="left" w:pos="1980"/>
        </w:tabs>
        <w:ind w:left="0" w:firstLine="0"/>
        <w:jc w:val="both"/>
        <w:rPr>
          <w:sz w:val="28"/>
          <w:szCs w:val="28"/>
          <w:lang w:val="kk-KZ"/>
        </w:rPr>
      </w:pPr>
      <w:r w:rsidRPr="00485912">
        <w:rPr>
          <w:sz w:val="28"/>
          <w:szCs w:val="28"/>
        </w:rPr>
        <w:t>Толстой Л.Н. О воспитании: педагогические сочинения. 2-е изд. – М.: Учпедгиз, 1953. – 444с.</w:t>
      </w:r>
    </w:p>
    <w:p w:rsidR="004D61C9" w:rsidRPr="00485912" w:rsidRDefault="004D61C9" w:rsidP="004D61C9">
      <w:pPr>
        <w:numPr>
          <w:ilvl w:val="0"/>
          <w:numId w:val="21"/>
        </w:numPr>
        <w:tabs>
          <w:tab w:val="left" w:pos="1980"/>
        </w:tabs>
        <w:ind w:left="0" w:firstLine="0"/>
        <w:jc w:val="both"/>
        <w:rPr>
          <w:sz w:val="28"/>
          <w:szCs w:val="28"/>
          <w:lang w:val="kk-KZ"/>
        </w:rPr>
      </w:pPr>
      <w:r w:rsidRPr="00485912">
        <w:rPr>
          <w:sz w:val="28"/>
          <w:szCs w:val="28"/>
          <w:lang w:val="kk-KZ"/>
        </w:rPr>
        <w:t>Торайғыров С. Екі томдық шығармалар жинағы /С. Торайғыров. – Алматы.: Ғылым, 1993. - Т.1. - 280 бет.</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Тряпицина А.П. Построение содержания дисциплины «Педагогика» в контексте стандарта высшего профессионального образования третьего поколения //Педагогика, 2010. - №5. с.95-103.</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lastRenderedPageBreak/>
        <w:t>Хайруллин Г.Т. О качестве преподавания педагогических дисциплин в условиях кредитной технологии //Материалы Республиканской научно-практической конференции «Проблемы подготовки учителей 12-летней школы», посвященной 80-летию профессора Н.Д. Хмель. – Алматы, 2008. - с.98-109.</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Харламов И.Ф. Педагогика: учеб. пособие /И.Ф. Харламов. – М.: Гардарики, 1999. – 519с.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Хмель Н.Д. Теория и технология реализации целостного педагогического процесса: учеб. пособие /Н.Д. Хмель. – Алматы.: АГУ им. Абая, 2002. – 90с.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Холл Р.Х. Организации: структуры, процессы, результаты /Р.Х. Холл. – СПб.: Питер, 2001.</w:t>
      </w:r>
      <w:r w:rsidRPr="00485912">
        <w:rPr>
          <w:sz w:val="28"/>
          <w:szCs w:val="28"/>
          <w:lang w:val="kk-KZ"/>
        </w:rPr>
        <w:t xml:space="preserve"> – 309с.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Хрестоматия по истории зарубежной педагогики /Сост. А.И. Пискунов: 2-е изд. - М.: Педагогика, 1981. – 360с.</w:t>
      </w:r>
    </w:p>
    <w:p w:rsidR="004D61C9" w:rsidRPr="00485912" w:rsidRDefault="004D61C9" w:rsidP="004D61C9">
      <w:pPr>
        <w:numPr>
          <w:ilvl w:val="0"/>
          <w:numId w:val="21"/>
        </w:numPr>
        <w:tabs>
          <w:tab w:val="left" w:pos="360"/>
          <w:tab w:val="left" w:pos="1980"/>
        </w:tabs>
        <w:ind w:left="0" w:firstLine="0"/>
        <w:jc w:val="both"/>
        <w:rPr>
          <w:sz w:val="28"/>
          <w:szCs w:val="28"/>
        </w:rPr>
      </w:pPr>
      <w:r w:rsidRPr="00485912">
        <w:rPr>
          <w:sz w:val="28"/>
          <w:szCs w:val="28"/>
        </w:rPr>
        <w:t>Хуторской А.В. Методологические основания педагогической инноватики //Школьные технологии: Научно-практ. журн. школ. технолога (завуча). – М., 2005. - № 4. – с.16-19.</w:t>
      </w:r>
    </w:p>
    <w:p w:rsidR="004D61C9" w:rsidRPr="00485912" w:rsidRDefault="004D61C9" w:rsidP="004D61C9">
      <w:pPr>
        <w:numPr>
          <w:ilvl w:val="0"/>
          <w:numId w:val="21"/>
        </w:numPr>
        <w:tabs>
          <w:tab w:val="left" w:pos="1980"/>
        </w:tabs>
        <w:ind w:left="0" w:firstLine="0"/>
        <w:jc w:val="both"/>
        <w:rPr>
          <w:sz w:val="28"/>
          <w:szCs w:val="28"/>
        </w:rPr>
      </w:pPr>
      <w:r w:rsidRPr="00485912">
        <w:rPr>
          <w:sz w:val="28"/>
          <w:szCs w:val="28"/>
        </w:rPr>
        <w:t>Шамова Т.И., Давыденко Т.М., Шибанова Г.Н. Управление образовательными системами: учеб. пособие /Т.И. Шамова и др. – М.: Издательский центр «Академия». – 384с.</w:t>
      </w:r>
    </w:p>
    <w:p w:rsidR="004D61C9" w:rsidRPr="00485912" w:rsidRDefault="004D61C9" w:rsidP="004D61C9">
      <w:pPr>
        <w:numPr>
          <w:ilvl w:val="0"/>
          <w:numId w:val="21"/>
        </w:numPr>
        <w:tabs>
          <w:tab w:val="left" w:pos="1980"/>
        </w:tabs>
        <w:ind w:left="0" w:firstLine="0"/>
        <w:jc w:val="both"/>
        <w:rPr>
          <w:sz w:val="28"/>
          <w:szCs w:val="28"/>
        </w:rPr>
      </w:pPr>
      <w:r w:rsidRPr="00485912">
        <w:rPr>
          <w:sz w:val="28"/>
          <w:szCs w:val="28"/>
        </w:rPr>
        <w:t xml:space="preserve">Шацкий С.Т. Избранные педагогические сочинения: в 2-х т. /С.Т. Шацкий. – М.: Педагогика, 1980. – </w:t>
      </w:r>
      <w:r w:rsidRPr="00485912">
        <w:rPr>
          <w:sz w:val="28"/>
          <w:szCs w:val="28"/>
          <w:lang w:val="kk-KZ"/>
        </w:rPr>
        <w:t>Т</w:t>
      </w:r>
      <w:r w:rsidRPr="00485912">
        <w:rPr>
          <w:sz w:val="28"/>
          <w:szCs w:val="28"/>
        </w:rPr>
        <w:t>. 1. - 401с.</w:t>
      </w:r>
    </w:p>
    <w:p w:rsidR="004D61C9" w:rsidRPr="00485912" w:rsidRDefault="004D61C9" w:rsidP="004D61C9">
      <w:pPr>
        <w:numPr>
          <w:ilvl w:val="0"/>
          <w:numId w:val="21"/>
        </w:numPr>
        <w:tabs>
          <w:tab w:val="left" w:pos="1980"/>
        </w:tabs>
        <w:ind w:left="0" w:firstLine="0"/>
        <w:jc w:val="both"/>
        <w:rPr>
          <w:sz w:val="28"/>
          <w:szCs w:val="28"/>
        </w:rPr>
      </w:pPr>
      <w:r w:rsidRPr="00485912">
        <w:rPr>
          <w:sz w:val="28"/>
          <w:szCs w:val="28"/>
        </w:rPr>
        <w:t>Шишов С.Е., Кальней В.А. Школа: мониторинг качества образования /С.Е. Шишов и др. – М.: Пед. об-во России, 2000. – 320с.</w:t>
      </w:r>
    </w:p>
    <w:p w:rsidR="004D61C9" w:rsidRPr="00485912" w:rsidRDefault="004D61C9" w:rsidP="004D61C9">
      <w:pPr>
        <w:numPr>
          <w:ilvl w:val="0"/>
          <w:numId w:val="21"/>
        </w:numPr>
        <w:tabs>
          <w:tab w:val="left" w:pos="1980"/>
        </w:tabs>
        <w:ind w:left="0" w:firstLine="0"/>
        <w:jc w:val="both"/>
        <w:rPr>
          <w:sz w:val="28"/>
          <w:szCs w:val="28"/>
        </w:rPr>
      </w:pPr>
      <w:r w:rsidRPr="00485912">
        <w:rPr>
          <w:sz w:val="28"/>
          <w:szCs w:val="28"/>
        </w:rPr>
        <w:t>Чекалева Н.В. Теоретические основы учебно-методического обеспечения процесса изучения педагогических дисциплин в педагогическом вузе: монография /Н.В. Чекалева. – Омск.: Изд-во Омского гос. пед. ун-та, 1998. - 168с.</w:t>
      </w:r>
    </w:p>
    <w:p w:rsidR="004D61C9" w:rsidRPr="00AE2DE6" w:rsidRDefault="004D61C9" w:rsidP="00AE2DE6">
      <w:pPr>
        <w:numPr>
          <w:ilvl w:val="0"/>
          <w:numId w:val="21"/>
        </w:numPr>
        <w:tabs>
          <w:tab w:val="left" w:pos="1980"/>
        </w:tabs>
        <w:ind w:left="0" w:firstLine="0"/>
        <w:jc w:val="both"/>
        <w:rPr>
          <w:sz w:val="28"/>
          <w:szCs w:val="28"/>
          <w:lang w:val="kk-KZ"/>
        </w:rPr>
      </w:pPr>
      <w:r w:rsidRPr="00485912">
        <w:rPr>
          <w:sz w:val="28"/>
          <w:szCs w:val="28"/>
        </w:rPr>
        <w:t>Якиманская И.С. Технологии личностно ориентированного обучения в современной школе: монография /И.С. Якиманская. – М.: Сентябрь, 2000</w:t>
      </w:r>
      <w:r w:rsidRPr="00485912">
        <w:rPr>
          <w:sz w:val="28"/>
          <w:szCs w:val="28"/>
          <w:lang w:val="kk-KZ"/>
        </w:rPr>
        <w:t xml:space="preserve"> – 307с</w:t>
      </w: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rPr>
      </w:pPr>
    </w:p>
    <w:p w:rsidR="004D61C9" w:rsidRPr="00485912" w:rsidRDefault="004D61C9" w:rsidP="004D61C9">
      <w:pPr>
        <w:ind w:firstLine="567"/>
        <w:jc w:val="center"/>
        <w:rPr>
          <w:sz w:val="28"/>
          <w:szCs w:val="28"/>
        </w:rPr>
      </w:pP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sz w:val="28"/>
          <w:szCs w:val="28"/>
          <w:lang w:val="kk-KZ"/>
        </w:rPr>
      </w:pPr>
    </w:p>
    <w:p w:rsidR="004D61C9" w:rsidRPr="00485912" w:rsidRDefault="004D61C9" w:rsidP="004D61C9">
      <w:pPr>
        <w:ind w:firstLine="567"/>
        <w:jc w:val="center"/>
        <w:rPr>
          <w:b/>
          <w:sz w:val="28"/>
          <w:szCs w:val="28"/>
          <w:lang w:val="kk-KZ"/>
        </w:rPr>
      </w:pPr>
    </w:p>
    <w:p w:rsidR="00471B11" w:rsidRPr="00485912" w:rsidRDefault="00471B11" w:rsidP="004D61C9">
      <w:pPr>
        <w:ind w:firstLine="567"/>
        <w:jc w:val="center"/>
        <w:rPr>
          <w:b/>
          <w:sz w:val="28"/>
          <w:szCs w:val="28"/>
          <w:lang w:val="kk-KZ"/>
        </w:rPr>
      </w:pPr>
    </w:p>
    <w:p w:rsidR="00471B11" w:rsidRPr="00485912" w:rsidRDefault="00471B11" w:rsidP="004D61C9">
      <w:pPr>
        <w:ind w:firstLine="567"/>
        <w:jc w:val="center"/>
        <w:rPr>
          <w:b/>
          <w:sz w:val="28"/>
          <w:szCs w:val="28"/>
          <w:lang w:val="kk-KZ"/>
        </w:rPr>
      </w:pPr>
    </w:p>
    <w:p w:rsidR="00471B11" w:rsidRPr="00485912" w:rsidRDefault="00471B11" w:rsidP="004D61C9">
      <w:pPr>
        <w:ind w:firstLine="567"/>
        <w:jc w:val="center"/>
        <w:rPr>
          <w:b/>
          <w:sz w:val="28"/>
          <w:szCs w:val="28"/>
          <w:lang w:val="kk-KZ"/>
        </w:rPr>
      </w:pPr>
    </w:p>
    <w:p w:rsidR="00471B11" w:rsidRPr="00485912" w:rsidRDefault="00471B11" w:rsidP="004D61C9">
      <w:pPr>
        <w:ind w:firstLine="567"/>
        <w:jc w:val="center"/>
        <w:rPr>
          <w:b/>
          <w:sz w:val="28"/>
          <w:szCs w:val="28"/>
          <w:lang w:val="kk-KZ"/>
        </w:rPr>
      </w:pPr>
    </w:p>
    <w:p w:rsidR="00471B11" w:rsidRPr="00485912" w:rsidRDefault="00471B11" w:rsidP="004D61C9">
      <w:pPr>
        <w:ind w:firstLine="567"/>
        <w:jc w:val="center"/>
        <w:rPr>
          <w:b/>
          <w:sz w:val="28"/>
          <w:szCs w:val="28"/>
          <w:lang w:val="kk-KZ"/>
        </w:rPr>
      </w:pPr>
    </w:p>
    <w:p w:rsidR="00471B11" w:rsidRPr="00485912" w:rsidRDefault="00471B11" w:rsidP="004D61C9">
      <w:pPr>
        <w:ind w:firstLine="567"/>
        <w:jc w:val="center"/>
        <w:rPr>
          <w:b/>
          <w:sz w:val="28"/>
          <w:szCs w:val="28"/>
          <w:lang w:val="kk-KZ"/>
        </w:rPr>
      </w:pPr>
    </w:p>
    <w:p w:rsidR="006F09C8" w:rsidRPr="00485912" w:rsidRDefault="006F09C8" w:rsidP="00AE2DE6">
      <w:pPr>
        <w:rPr>
          <w:b/>
          <w:sz w:val="28"/>
          <w:szCs w:val="28"/>
          <w:lang w:val="kk-KZ"/>
        </w:rPr>
      </w:pPr>
    </w:p>
    <w:p w:rsidR="00471B11" w:rsidRPr="00485912" w:rsidRDefault="00471B11" w:rsidP="004D61C9">
      <w:pPr>
        <w:ind w:firstLine="567"/>
        <w:jc w:val="center"/>
        <w:rPr>
          <w:sz w:val="28"/>
          <w:szCs w:val="28"/>
          <w:lang w:val="kk-KZ"/>
        </w:rPr>
      </w:pPr>
    </w:p>
    <w:p w:rsidR="004D61C9" w:rsidRPr="00485912" w:rsidRDefault="004D61C9" w:rsidP="004D61C9">
      <w:pPr>
        <w:shd w:val="clear" w:color="auto" w:fill="FFFFFF"/>
        <w:tabs>
          <w:tab w:val="left" w:pos="3680"/>
        </w:tabs>
        <w:ind w:firstLine="567"/>
        <w:jc w:val="center"/>
        <w:rPr>
          <w:spacing w:val="-2"/>
          <w:sz w:val="28"/>
          <w:szCs w:val="28"/>
          <w:lang w:val="kk-KZ"/>
        </w:rPr>
      </w:pPr>
      <w:r w:rsidRPr="00485912">
        <w:rPr>
          <w:spacing w:val="-2"/>
          <w:sz w:val="28"/>
          <w:szCs w:val="28"/>
          <w:lang w:val="kk-KZ"/>
        </w:rPr>
        <w:lastRenderedPageBreak/>
        <w:t>Тест тапсырмалары</w:t>
      </w:r>
    </w:p>
    <w:p w:rsidR="004D61C9" w:rsidRPr="00485912" w:rsidRDefault="004D61C9" w:rsidP="004D61C9">
      <w:pPr>
        <w:shd w:val="clear" w:color="auto" w:fill="FFFFFF"/>
        <w:tabs>
          <w:tab w:val="left" w:pos="3680"/>
        </w:tabs>
        <w:ind w:firstLine="567"/>
        <w:jc w:val="center"/>
        <w:rPr>
          <w:spacing w:val="-2"/>
          <w:sz w:val="28"/>
          <w:szCs w:val="28"/>
          <w:lang w:val="kk-KZ"/>
        </w:rPr>
      </w:pP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1. Операциялар мен іс-әрекетті орындаудың жолдары туралы білім мына құрылымға енгізілген:</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A) онтологиялық</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B) ғылыми</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C) тұлғалық-іс-әрекеттік</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D</w:t>
      </w:r>
      <w:r w:rsidRPr="00485912">
        <w:rPr>
          <w:spacing w:val="-2"/>
          <w:sz w:val="28"/>
          <w:szCs w:val="28"/>
        </w:rPr>
        <w:t>) саналық</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E</w:t>
      </w:r>
      <w:r w:rsidRPr="00485912">
        <w:rPr>
          <w:spacing w:val="-2"/>
          <w:sz w:val="28"/>
          <w:szCs w:val="28"/>
        </w:rPr>
        <w:t>) интуиция</w:t>
      </w:r>
    </w:p>
    <w:p w:rsidR="004D61C9" w:rsidRPr="00485912" w:rsidRDefault="004D61C9" w:rsidP="004D61C9">
      <w:pPr>
        <w:shd w:val="clear" w:color="auto" w:fill="FFFFFF"/>
        <w:tabs>
          <w:tab w:val="left" w:pos="3680"/>
        </w:tabs>
        <w:ind w:firstLine="567"/>
        <w:jc w:val="both"/>
        <w:rPr>
          <w:spacing w:val="-2"/>
          <w:sz w:val="28"/>
          <w:szCs w:val="28"/>
        </w:rPr>
      </w:pP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rPr>
        <w:t>2.</w:t>
      </w:r>
      <w:r w:rsidRPr="00485912">
        <w:rPr>
          <w:spacing w:val="-2"/>
          <w:sz w:val="28"/>
          <w:szCs w:val="28"/>
          <w:lang w:val="kk-KZ"/>
        </w:rPr>
        <w:t xml:space="preserve"> </w:t>
      </w:r>
      <w:r w:rsidRPr="00485912">
        <w:rPr>
          <w:spacing w:val="-2"/>
          <w:sz w:val="28"/>
          <w:szCs w:val="28"/>
        </w:rPr>
        <w:t>Педагогика нені оқытады</w:t>
      </w:r>
      <w:r w:rsidRPr="00485912">
        <w:rPr>
          <w:spacing w:val="-2"/>
          <w:sz w:val="28"/>
          <w:szCs w:val="28"/>
          <w:lang w:val="kk-KZ"/>
        </w:rPr>
        <w:t>:</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A) адамның дамуы туралы ғылым</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B) оқыту мен тәрбилеу туралы ғылым</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C) тұлғаны әлеуметтендіру</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D) адам тәрбиесі туралы ғылым</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E) «баланы өмір жолымен жүргізу»</w:t>
      </w:r>
    </w:p>
    <w:p w:rsidR="004D61C9" w:rsidRPr="00485912" w:rsidRDefault="004D61C9" w:rsidP="004D61C9">
      <w:pPr>
        <w:shd w:val="clear" w:color="auto" w:fill="FFFFFF"/>
        <w:tabs>
          <w:tab w:val="left" w:pos="3680"/>
        </w:tabs>
        <w:ind w:firstLine="567"/>
        <w:jc w:val="both"/>
        <w:rPr>
          <w:spacing w:val="-2"/>
          <w:sz w:val="28"/>
          <w:szCs w:val="28"/>
          <w:lang w:val="kk-KZ"/>
        </w:rPr>
      </w:pP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3. Педагогикалық инновациялар:</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A) педагогикалық жүйені сапалы жетілдірудің бірлігіне алынған идеялар мен үдерістер, құралдар мен нәтижелер</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B) оқу-тәрбие үдерістерін жақсарту</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C) жаңалықтар енгізу</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D) педагогикалық жүйені өзгерту</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E) «жақсы ескірген естеліктер»</w:t>
      </w:r>
    </w:p>
    <w:p w:rsidR="004D61C9" w:rsidRPr="00485912" w:rsidRDefault="004D61C9" w:rsidP="004D61C9">
      <w:pPr>
        <w:shd w:val="clear" w:color="auto" w:fill="FFFFFF"/>
        <w:tabs>
          <w:tab w:val="left" w:pos="3680"/>
        </w:tabs>
        <w:ind w:firstLine="567"/>
        <w:jc w:val="both"/>
        <w:rPr>
          <w:spacing w:val="-2"/>
          <w:sz w:val="28"/>
          <w:szCs w:val="28"/>
          <w:lang w:val="kk-KZ"/>
        </w:rPr>
      </w:pP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4. Материалдық және  идеалдық (мұраттық) – бұл жіктелуі:</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А) оқытуды ұйымдастыру формаларын</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B) оқыту әдістерін</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en-US"/>
        </w:rPr>
        <w:t>C</w:t>
      </w:r>
      <w:r w:rsidRPr="00485912">
        <w:rPr>
          <w:spacing w:val="-2"/>
          <w:sz w:val="28"/>
          <w:szCs w:val="28"/>
        </w:rPr>
        <w:t xml:space="preserve">) </w:t>
      </w:r>
      <w:r w:rsidRPr="00485912">
        <w:rPr>
          <w:spacing w:val="-2"/>
          <w:sz w:val="28"/>
          <w:szCs w:val="28"/>
          <w:lang w:val="kk-KZ"/>
        </w:rPr>
        <w:t>о</w:t>
      </w:r>
      <w:r w:rsidRPr="00485912">
        <w:rPr>
          <w:spacing w:val="-2"/>
          <w:sz w:val="28"/>
          <w:szCs w:val="28"/>
        </w:rPr>
        <w:t>қыту құралдары</w:t>
      </w:r>
      <w:r w:rsidRPr="00485912">
        <w:rPr>
          <w:spacing w:val="-2"/>
          <w:sz w:val="28"/>
          <w:szCs w:val="28"/>
          <w:lang w:val="kk-KZ"/>
        </w:rPr>
        <w:t>н</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en-US"/>
        </w:rPr>
        <w:t>D</w:t>
      </w:r>
      <w:r w:rsidRPr="00485912">
        <w:rPr>
          <w:spacing w:val="-2"/>
          <w:sz w:val="28"/>
          <w:szCs w:val="28"/>
        </w:rPr>
        <w:t>) оқыту принциптері</w:t>
      </w:r>
      <w:r w:rsidRPr="00485912">
        <w:rPr>
          <w:spacing w:val="-2"/>
          <w:sz w:val="28"/>
          <w:szCs w:val="28"/>
          <w:lang w:val="kk-KZ"/>
        </w:rPr>
        <w:t>н</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E) оқыту тәсілдерін</w:t>
      </w:r>
    </w:p>
    <w:p w:rsidR="004D61C9" w:rsidRPr="00485912" w:rsidRDefault="004D61C9" w:rsidP="004D61C9">
      <w:pPr>
        <w:shd w:val="clear" w:color="auto" w:fill="FFFFFF"/>
        <w:tabs>
          <w:tab w:val="left" w:pos="3680"/>
        </w:tabs>
        <w:ind w:firstLine="567"/>
        <w:jc w:val="both"/>
        <w:rPr>
          <w:spacing w:val="-2"/>
          <w:sz w:val="28"/>
          <w:szCs w:val="28"/>
          <w:lang w:val="kk-KZ"/>
        </w:rPr>
      </w:pP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5. Оқу материалының мазмұнын ауызша бірізділік пен жүйелі баяндау дегеніміз:</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A</w:t>
      </w:r>
      <w:r w:rsidRPr="00485912">
        <w:rPr>
          <w:spacing w:val="-2"/>
          <w:sz w:val="28"/>
          <w:szCs w:val="28"/>
        </w:rPr>
        <w:t>) дәріс</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B</w:t>
      </w:r>
      <w:r w:rsidRPr="00485912">
        <w:rPr>
          <w:spacing w:val="-2"/>
          <w:sz w:val="28"/>
          <w:szCs w:val="28"/>
        </w:rPr>
        <w:t>) пікірталас</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C</w:t>
      </w:r>
      <w:r w:rsidRPr="00485912">
        <w:rPr>
          <w:spacing w:val="-2"/>
          <w:sz w:val="28"/>
          <w:szCs w:val="28"/>
        </w:rPr>
        <w:t>) практикалық сабақ</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D</w:t>
      </w:r>
      <w:r w:rsidRPr="00485912">
        <w:rPr>
          <w:spacing w:val="-2"/>
          <w:sz w:val="28"/>
          <w:szCs w:val="28"/>
        </w:rPr>
        <w:t>) семинар сабағы</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E</w:t>
      </w:r>
      <w:r w:rsidRPr="00485912">
        <w:rPr>
          <w:spacing w:val="-2"/>
          <w:sz w:val="28"/>
          <w:szCs w:val="28"/>
        </w:rPr>
        <w:t>) эвристикалық әңгіме</w:t>
      </w:r>
    </w:p>
    <w:p w:rsidR="004D61C9" w:rsidRPr="00485912" w:rsidRDefault="004D61C9" w:rsidP="004D61C9">
      <w:pPr>
        <w:shd w:val="clear" w:color="auto" w:fill="FFFFFF"/>
        <w:tabs>
          <w:tab w:val="left" w:pos="3680"/>
        </w:tabs>
        <w:ind w:firstLine="567"/>
        <w:jc w:val="both"/>
        <w:rPr>
          <w:spacing w:val="-2"/>
          <w:sz w:val="28"/>
          <w:szCs w:val="28"/>
        </w:rPr>
      </w:pP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rPr>
        <w:t xml:space="preserve">6. Даму диагностикасы – </w:t>
      </w:r>
      <w:r w:rsidRPr="00485912">
        <w:rPr>
          <w:spacing w:val="-2"/>
          <w:sz w:val="28"/>
          <w:szCs w:val="28"/>
          <w:lang w:val="kk-KZ"/>
        </w:rPr>
        <w:t>бұл...</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A</w:t>
      </w:r>
      <w:r w:rsidRPr="00485912">
        <w:rPr>
          <w:spacing w:val="-2"/>
          <w:sz w:val="28"/>
          <w:szCs w:val="28"/>
        </w:rPr>
        <w:t>) жеке тұлғаның даму қасиеттері мен деңгейін зерттейтін кең тараған әдіс</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B</w:t>
      </w:r>
      <w:r w:rsidRPr="00485912">
        <w:rPr>
          <w:spacing w:val="-2"/>
          <w:sz w:val="28"/>
          <w:szCs w:val="28"/>
        </w:rPr>
        <w:t>) адамның да</w:t>
      </w:r>
      <w:r w:rsidRPr="00485912">
        <w:rPr>
          <w:spacing w:val="-2"/>
          <w:sz w:val="28"/>
          <w:szCs w:val="28"/>
          <w:lang w:val="kk-KZ"/>
        </w:rPr>
        <w:t>м</w:t>
      </w:r>
      <w:r w:rsidRPr="00485912">
        <w:rPr>
          <w:spacing w:val="-2"/>
          <w:sz w:val="28"/>
          <w:szCs w:val="28"/>
        </w:rPr>
        <w:t>уы салыстырмалы түрде қарапайым диагностикаланады</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en-US"/>
        </w:rPr>
        <w:t>C</w:t>
      </w:r>
      <w:r w:rsidRPr="00485912">
        <w:rPr>
          <w:spacing w:val="-2"/>
          <w:sz w:val="28"/>
          <w:szCs w:val="28"/>
        </w:rPr>
        <w:t>) оқылған нысан туралы алдын-ала тірек болатын ақпаратты алу тәсілі</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lastRenderedPageBreak/>
        <w:t>D</w:t>
      </w:r>
      <w:r w:rsidRPr="00485912">
        <w:rPr>
          <w:spacing w:val="-2"/>
          <w:sz w:val="28"/>
          <w:szCs w:val="28"/>
        </w:rPr>
        <w:t>) білім алушылар даму</w:t>
      </w:r>
      <w:r w:rsidRPr="00485912">
        <w:rPr>
          <w:spacing w:val="-2"/>
          <w:sz w:val="28"/>
          <w:szCs w:val="28"/>
          <w:lang w:val="kk-KZ"/>
        </w:rPr>
        <w:t>ы</w:t>
      </w:r>
      <w:r w:rsidRPr="00485912">
        <w:rPr>
          <w:spacing w:val="-2"/>
          <w:sz w:val="28"/>
          <w:szCs w:val="28"/>
        </w:rPr>
        <w:t>ның жекелеген жақтарын диагностикалау</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E</w:t>
      </w:r>
      <w:r w:rsidRPr="00485912">
        <w:rPr>
          <w:spacing w:val="-2"/>
          <w:sz w:val="28"/>
          <w:szCs w:val="28"/>
        </w:rPr>
        <w:t>) даму деңгейлерін диагностикалау</w:t>
      </w:r>
    </w:p>
    <w:p w:rsidR="004D61C9" w:rsidRPr="00485912" w:rsidRDefault="004D61C9" w:rsidP="004D61C9">
      <w:pPr>
        <w:shd w:val="clear" w:color="auto" w:fill="FFFFFF"/>
        <w:tabs>
          <w:tab w:val="left" w:pos="3680"/>
        </w:tabs>
        <w:ind w:firstLine="567"/>
        <w:jc w:val="both"/>
        <w:rPr>
          <w:spacing w:val="-2"/>
          <w:sz w:val="28"/>
          <w:szCs w:val="28"/>
        </w:rPr>
      </w:pPr>
    </w:p>
    <w:p w:rsidR="004D61C9" w:rsidRPr="00485912" w:rsidRDefault="004D61C9" w:rsidP="004D61C9">
      <w:pPr>
        <w:shd w:val="clear" w:color="auto" w:fill="FFFFFF"/>
        <w:tabs>
          <w:tab w:val="left" w:pos="3680"/>
        </w:tabs>
        <w:ind w:firstLine="567"/>
        <w:jc w:val="both"/>
        <w:rPr>
          <w:sz w:val="28"/>
          <w:szCs w:val="28"/>
        </w:rPr>
      </w:pPr>
      <w:r w:rsidRPr="00485912">
        <w:rPr>
          <w:sz w:val="28"/>
          <w:szCs w:val="28"/>
        </w:rPr>
        <w:t>7. Әдістеме дегеніміз</w:t>
      </w:r>
      <w:r w:rsidRPr="00485912">
        <w:rPr>
          <w:sz w:val="28"/>
          <w:szCs w:val="28"/>
          <w:lang w:val="kk-KZ"/>
        </w:rPr>
        <w:t xml:space="preserve"> – </w:t>
      </w:r>
      <w:r w:rsidRPr="00485912">
        <w:rPr>
          <w:sz w:val="28"/>
          <w:szCs w:val="28"/>
        </w:rPr>
        <w:t>бұл…</w:t>
      </w:r>
    </w:p>
    <w:p w:rsidR="004D61C9" w:rsidRPr="00485912" w:rsidRDefault="004D61C9" w:rsidP="004D61C9">
      <w:pPr>
        <w:shd w:val="clear" w:color="auto" w:fill="FFFFFF"/>
        <w:tabs>
          <w:tab w:val="left" w:pos="3680"/>
        </w:tabs>
        <w:ind w:firstLine="567"/>
        <w:jc w:val="both"/>
        <w:rPr>
          <w:spacing w:val="1"/>
          <w:sz w:val="28"/>
          <w:szCs w:val="28"/>
        </w:rPr>
      </w:pPr>
      <w:r w:rsidRPr="00485912">
        <w:rPr>
          <w:spacing w:val="4"/>
          <w:sz w:val="28"/>
          <w:szCs w:val="28"/>
          <w:lang w:val="en-US"/>
        </w:rPr>
        <w:t>A</w:t>
      </w:r>
      <w:r w:rsidRPr="00485912">
        <w:rPr>
          <w:spacing w:val="4"/>
          <w:sz w:val="28"/>
          <w:szCs w:val="28"/>
        </w:rPr>
        <w:t>)</w:t>
      </w:r>
      <w:r w:rsidRPr="00485912">
        <w:rPr>
          <w:spacing w:val="-2"/>
          <w:sz w:val="28"/>
          <w:szCs w:val="28"/>
        </w:rPr>
        <w:t xml:space="preserve"> іс-әрекеттің әдістері мен тәсілдерін зерттеумен айналысатын ғылым саласы</w:t>
      </w:r>
    </w:p>
    <w:p w:rsidR="004D61C9" w:rsidRPr="00485912" w:rsidRDefault="004D61C9" w:rsidP="004D61C9">
      <w:pPr>
        <w:shd w:val="clear" w:color="auto" w:fill="FFFFFF"/>
        <w:tabs>
          <w:tab w:val="left" w:pos="3680"/>
        </w:tabs>
        <w:ind w:firstLine="567"/>
        <w:jc w:val="both"/>
        <w:rPr>
          <w:spacing w:val="1"/>
          <w:sz w:val="28"/>
          <w:szCs w:val="28"/>
        </w:rPr>
      </w:pPr>
      <w:r w:rsidRPr="00485912">
        <w:rPr>
          <w:spacing w:val="4"/>
          <w:sz w:val="28"/>
          <w:szCs w:val="28"/>
          <w:lang w:val="en-US"/>
        </w:rPr>
        <w:t>B</w:t>
      </w:r>
      <w:r w:rsidRPr="00485912">
        <w:rPr>
          <w:spacing w:val="4"/>
          <w:sz w:val="28"/>
          <w:szCs w:val="28"/>
        </w:rPr>
        <w:t>)</w:t>
      </w:r>
      <w:r w:rsidRPr="00485912">
        <w:rPr>
          <w:spacing w:val="2"/>
          <w:sz w:val="28"/>
          <w:szCs w:val="28"/>
        </w:rPr>
        <w:t xml:space="preserve"> белгілі іс-әрекеттің соңғы нәтижесін саналы түрде елестету</w:t>
      </w:r>
    </w:p>
    <w:p w:rsidR="004D61C9" w:rsidRPr="00485912" w:rsidRDefault="004D61C9" w:rsidP="004D61C9">
      <w:pPr>
        <w:shd w:val="clear" w:color="auto" w:fill="FFFFFF"/>
        <w:tabs>
          <w:tab w:val="left" w:pos="3680"/>
        </w:tabs>
        <w:ind w:firstLine="567"/>
        <w:jc w:val="both"/>
        <w:rPr>
          <w:sz w:val="28"/>
          <w:szCs w:val="28"/>
        </w:rPr>
      </w:pPr>
      <w:r w:rsidRPr="00485912">
        <w:rPr>
          <w:spacing w:val="4"/>
          <w:sz w:val="28"/>
          <w:szCs w:val="28"/>
          <w:lang w:val="en-US"/>
        </w:rPr>
        <w:t>C</w:t>
      </w:r>
      <w:r w:rsidRPr="00485912">
        <w:rPr>
          <w:spacing w:val="4"/>
          <w:sz w:val="28"/>
          <w:szCs w:val="28"/>
        </w:rPr>
        <w:t>)</w:t>
      </w:r>
      <w:r w:rsidRPr="00485912">
        <w:rPr>
          <w:spacing w:val="4"/>
          <w:sz w:val="28"/>
          <w:szCs w:val="28"/>
          <w:lang w:val="kk-KZ"/>
        </w:rPr>
        <w:t xml:space="preserve"> </w:t>
      </w:r>
      <w:r w:rsidRPr="00485912">
        <w:rPr>
          <w:sz w:val="28"/>
          <w:szCs w:val="28"/>
        </w:rPr>
        <w:t>жаңа білімдер хабарламасы</w:t>
      </w:r>
    </w:p>
    <w:p w:rsidR="004D61C9" w:rsidRPr="00485912" w:rsidRDefault="004D61C9" w:rsidP="004D61C9">
      <w:pPr>
        <w:shd w:val="clear" w:color="auto" w:fill="FFFFFF"/>
        <w:tabs>
          <w:tab w:val="left" w:pos="3680"/>
        </w:tabs>
        <w:ind w:firstLine="567"/>
        <w:jc w:val="both"/>
        <w:rPr>
          <w:sz w:val="28"/>
          <w:szCs w:val="28"/>
        </w:rPr>
      </w:pPr>
      <w:r w:rsidRPr="00485912">
        <w:rPr>
          <w:spacing w:val="4"/>
          <w:sz w:val="28"/>
          <w:szCs w:val="28"/>
          <w:lang w:val="en-US"/>
        </w:rPr>
        <w:t>D</w:t>
      </w:r>
      <w:r w:rsidRPr="00485912">
        <w:rPr>
          <w:spacing w:val="4"/>
          <w:sz w:val="28"/>
          <w:szCs w:val="28"/>
        </w:rPr>
        <w:t>)</w:t>
      </w:r>
      <w:r w:rsidRPr="00485912">
        <w:rPr>
          <w:sz w:val="28"/>
          <w:szCs w:val="28"/>
        </w:rPr>
        <w:t xml:space="preserve"> оқытудың әдістері мен тәсілдері туралы ғылым</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4"/>
          <w:sz w:val="28"/>
          <w:szCs w:val="28"/>
          <w:lang w:val="en-US"/>
        </w:rPr>
        <w:t>E</w:t>
      </w:r>
      <w:r w:rsidRPr="00485912">
        <w:rPr>
          <w:spacing w:val="4"/>
          <w:sz w:val="28"/>
          <w:szCs w:val="28"/>
        </w:rPr>
        <w:t>)</w:t>
      </w:r>
      <w:r w:rsidRPr="00485912">
        <w:rPr>
          <w:sz w:val="28"/>
          <w:szCs w:val="28"/>
        </w:rPr>
        <w:t xml:space="preserve"> жаңа тәсілдерді қолдануды ұғыну</w:t>
      </w:r>
    </w:p>
    <w:p w:rsidR="004D61C9" w:rsidRPr="00485912" w:rsidRDefault="004D61C9" w:rsidP="004D61C9">
      <w:pPr>
        <w:shd w:val="clear" w:color="auto" w:fill="FFFFFF"/>
        <w:tabs>
          <w:tab w:val="left" w:pos="3680"/>
        </w:tabs>
        <w:ind w:firstLine="567"/>
        <w:jc w:val="both"/>
        <w:rPr>
          <w:spacing w:val="-2"/>
          <w:sz w:val="28"/>
          <w:szCs w:val="28"/>
        </w:rPr>
      </w:pP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rPr>
        <w:t>8. Педагогикалық үдеріс дегеніміз</w:t>
      </w:r>
      <w:r w:rsidRPr="00485912">
        <w:rPr>
          <w:spacing w:val="-2"/>
          <w:sz w:val="28"/>
          <w:szCs w:val="28"/>
          <w:lang w:val="kk-KZ"/>
        </w:rPr>
        <w:t xml:space="preserve"> – бұл...</w:t>
      </w:r>
    </w:p>
    <w:p w:rsidR="004D61C9" w:rsidRPr="00485912" w:rsidRDefault="004D61C9" w:rsidP="004D61C9">
      <w:pPr>
        <w:shd w:val="clear" w:color="auto" w:fill="FFFFFF"/>
        <w:tabs>
          <w:tab w:val="left" w:pos="3680"/>
        </w:tabs>
        <w:ind w:firstLine="567"/>
        <w:jc w:val="both"/>
        <w:rPr>
          <w:spacing w:val="1"/>
          <w:sz w:val="28"/>
          <w:szCs w:val="28"/>
          <w:lang w:val="kk-KZ"/>
        </w:rPr>
      </w:pPr>
      <w:r w:rsidRPr="00485912">
        <w:rPr>
          <w:spacing w:val="4"/>
          <w:sz w:val="28"/>
          <w:szCs w:val="28"/>
          <w:lang w:val="kk-KZ"/>
        </w:rPr>
        <w:t>A)</w:t>
      </w:r>
      <w:r w:rsidRPr="00485912">
        <w:rPr>
          <w:spacing w:val="-2"/>
          <w:sz w:val="28"/>
          <w:szCs w:val="28"/>
          <w:lang w:val="kk-KZ"/>
        </w:rPr>
        <w:t xml:space="preserve"> әлеуметтендіру үдерісі</w:t>
      </w:r>
    </w:p>
    <w:p w:rsidR="004D61C9" w:rsidRPr="00485912" w:rsidRDefault="004D61C9" w:rsidP="004D61C9">
      <w:pPr>
        <w:shd w:val="clear" w:color="auto" w:fill="FFFFFF"/>
        <w:tabs>
          <w:tab w:val="left" w:pos="3680"/>
        </w:tabs>
        <w:ind w:firstLine="567"/>
        <w:jc w:val="both"/>
        <w:rPr>
          <w:spacing w:val="1"/>
          <w:sz w:val="28"/>
          <w:szCs w:val="28"/>
          <w:lang w:val="kk-KZ"/>
        </w:rPr>
      </w:pPr>
      <w:r w:rsidRPr="00485912">
        <w:rPr>
          <w:spacing w:val="4"/>
          <w:sz w:val="28"/>
          <w:szCs w:val="28"/>
          <w:lang w:val="kk-KZ"/>
        </w:rPr>
        <w:t>B)</w:t>
      </w:r>
      <w:r w:rsidRPr="00485912">
        <w:rPr>
          <w:spacing w:val="2"/>
          <w:sz w:val="28"/>
          <w:szCs w:val="28"/>
          <w:lang w:val="kk-KZ"/>
        </w:rPr>
        <w:t xml:space="preserve"> жеке тұлғаны тәрбиелеу</w:t>
      </w:r>
    </w:p>
    <w:p w:rsidR="004D61C9" w:rsidRPr="00485912" w:rsidRDefault="004D61C9" w:rsidP="004D61C9">
      <w:pPr>
        <w:shd w:val="clear" w:color="auto" w:fill="FFFFFF"/>
        <w:tabs>
          <w:tab w:val="left" w:pos="3680"/>
        </w:tabs>
        <w:ind w:firstLine="567"/>
        <w:jc w:val="both"/>
        <w:rPr>
          <w:sz w:val="28"/>
          <w:szCs w:val="28"/>
          <w:lang w:val="kk-KZ"/>
        </w:rPr>
      </w:pPr>
      <w:r w:rsidRPr="00485912">
        <w:rPr>
          <w:spacing w:val="4"/>
          <w:sz w:val="28"/>
          <w:szCs w:val="28"/>
          <w:lang w:val="kk-KZ"/>
        </w:rPr>
        <w:t>C)</w:t>
      </w:r>
      <w:r w:rsidRPr="00485912">
        <w:rPr>
          <w:sz w:val="28"/>
          <w:szCs w:val="28"/>
          <w:lang w:val="kk-KZ"/>
        </w:rPr>
        <w:t xml:space="preserve"> кәсіби ойлар жетістігі</w:t>
      </w:r>
    </w:p>
    <w:p w:rsidR="004D61C9" w:rsidRPr="00485912" w:rsidRDefault="004D61C9" w:rsidP="004D61C9">
      <w:pPr>
        <w:shd w:val="clear" w:color="auto" w:fill="FFFFFF"/>
        <w:tabs>
          <w:tab w:val="left" w:pos="3680"/>
        </w:tabs>
        <w:ind w:firstLine="567"/>
        <w:jc w:val="both"/>
        <w:rPr>
          <w:sz w:val="28"/>
          <w:szCs w:val="28"/>
          <w:lang w:val="kk-KZ"/>
        </w:rPr>
      </w:pPr>
      <w:r w:rsidRPr="00485912">
        <w:rPr>
          <w:spacing w:val="4"/>
          <w:sz w:val="28"/>
          <w:szCs w:val="28"/>
          <w:lang w:val="kk-KZ"/>
        </w:rPr>
        <w:t>D)</w:t>
      </w:r>
      <w:r w:rsidRPr="00485912">
        <w:rPr>
          <w:sz w:val="28"/>
          <w:szCs w:val="28"/>
          <w:lang w:val="kk-KZ"/>
        </w:rPr>
        <w:t xml:space="preserve"> педагогтар мен тәрбиеленушілердің өзара әрекеттестігі</w:t>
      </w:r>
    </w:p>
    <w:p w:rsidR="004D61C9" w:rsidRPr="00485912" w:rsidRDefault="004D61C9" w:rsidP="004D61C9">
      <w:pPr>
        <w:shd w:val="clear" w:color="auto" w:fill="FFFFFF"/>
        <w:tabs>
          <w:tab w:val="left" w:pos="3680"/>
        </w:tabs>
        <w:ind w:firstLine="567"/>
        <w:jc w:val="both"/>
        <w:rPr>
          <w:sz w:val="28"/>
          <w:szCs w:val="28"/>
          <w:lang w:val="kk-KZ"/>
        </w:rPr>
      </w:pPr>
      <w:r w:rsidRPr="00485912">
        <w:rPr>
          <w:spacing w:val="4"/>
          <w:sz w:val="28"/>
          <w:szCs w:val="28"/>
          <w:lang w:val="kk-KZ"/>
        </w:rPr>
        <w:t>E)</w:t>
      </w:r>
      <w:r w:rsidRPr="00485912">
        <w:rPr>
          <w:sz w:val="28"/>
          <w:szCs w:val="28"/>
          <w:lang w:val="kk-KZ"/>
        </w:rPr>
        <w:t xml:space="preserve"> адам дамуы</w:t>
      </w:r>
    </w:p>
    <w:p w:rsidR="004D61C9" w:rsidRPr="00485912" w:rsidRDefault="004D61C9" w:rsidP="004D61C9">
      <w:pPr>
        <w:shd w:val="clear" w:color="auto" w:fill="FFFFFF"/>
        <w:tabs>
          <w:tab w:val="left" w:pos="3680"/>
        </w:tabs>
        <w:ind w:firstLine="567"/>
        <w:jc w:val="both"/>
        <w:rPr>
          <w:sz w:val="28"/>
          <w:szCs w:val="28"/>
          <w:lang w:val="kk-KZ"/>
        </w:rPr>
      </w:pPr>
    </w:p>
    <w:p w:rsidR="004D61C9" w:rsidRPr="00485912" w:rsidRDefault="004D61C9" w:rsidP="004D61C9">
      <w:pPr>
        <w:shd w:val="clear" w:color="auto" w:fill="FFFFFF"/>
        <w:tabs>
          <w:tab w:val="left" w:pos="3680"/>
        </w:tabs>
        <w:ind w:firstLine="567"/>
        <w:jc w:val="both"/>
        <w:rPr>
          <w:spacing w:val="5"/>
          <w:sz w:val="28"/>
          <w:szCs w:val="28"/>
          <w:lang w:val="kk-KZ"/>
        </w:rPr>
      </w:pPr>
      <w:r w:rsidRPr="00485912">
        <w:rPr>
          <w:sz w:val="28"/>
          <w:szCs w:val="28"/>
          <w:lang w:val="kk-KZ"/>
        </w:rPr>
        <w:t xml:space="preserve">9. </w:t>
      </w:r>
      <w:r w:rsidR="00280F7B" w:rsidRPr="00485912">
        <w:rPr>
          <w:spacing w:val="5"/>
          <w:sz w:val="28"/>
          <w:szCs w:val="28"/>
          <w:lang w:val="kk-KZ"/>
        </w:rPr>
        <w:t>Педагогика тарихы</w:t>
      </w:r>
      <w:r w:rsidRPr="00485912">
        <w:rPr>
          <w:spacing w:val="5"/>
          <w:sz w:val="28"/>
          <w:szCs w:val="28"/>
          <w:lang w:val="kk-KZ"/>
        </w:rPr>
        <w:t xml:space="preserve"> дегеніміз – бұл...</w:t>
      </w:r>
    </w:p>
    <w:p w:rsidR="004D61C9" w:rsidRPr="00485912" w:rsidRDefault="004D61C9" w:rsidP="004D61C9">
      <w:pPr>
        <w:shd w:val="clear" w:color="auto" w:fill="FFFFFF"/>
        <w:tabs>
          <w:tab w:val="left" w:pos="3680"/>
        </w:tabs>
        <w:ind w:firstLine="567"/>
        <w:jc w:val="both"/>
        <w:rPr>
          <w:spacing w:val="1"/>
          <w:sz w:val="28"/>
          <w:szCs w:val="28"/>
          <w:lang w:val="kk-KZ"/>
        </w:rPr>
      </w:pPr>
      <w:r w:rsidRPr="00485912">
        <w:rPr>
          <w:spacing w:val="5"/>
          <w:sz w:val="28"/>
          <w:szCs w:val="28"/>
          <w:lang w:val="kk-KZ"/>
        </w:rPr>
        <w:t>A)</w:t>
      </w:r>
      <w:r w:rsidRPr="00485912">
        <w:rPr>
          <w:spacing w:val="-1"/>
          <w:sz w:val="28"/>
          <w:szCs w:val="28"/>
          <w:lang w:val="kk-KZ"/>
        </w:rPr>
        <w:t xml:space="preserve"> </w:t>
      </w:r>
      <w:r w:rsidRPr="00485912">
        <w:rPr>
          <w:spacing w:val="-2"/>
          <w:sz w:val="28"/>
          <w:szCs w:val="28"/>
          <w:lang w:val="kk-KZ"/>
        </w:rPr>
        <w:t>іс-әрекеттің әдістері мен тәсілдерін зерттеумен айналысатын ғылым саласы</w:t>
      </w:r>
    </w:p>
    <w:p w:rsidR="004D61C9" w:rsidRPr="00485912" w:rsidRDefault="004D61C9" w:rsidP="004D61C9">
      <w:pPr>
        <w:shd w:val="clear" w:color="auto" w:fill="FFFFFF"/>
        <w:tabs>
          <w:tab w:val="left" w:pos="3680"/>
        </w:tabs>
        <w:ind w:firstLine="567"/>
        <w:jc w:val="both"/>
        <w:rPr>
          <w:spacing w:val="1"/>
          <w:sz w:val="28"/>
          <w:szCs w:val="28"/>
          <w:lang w:val="kk-KZ"/>
        </w:rPr>
      </w:pPr>
      <w:r w:rsidRPr="00485912">
        <w:rPr>
          <w:spacing w:val="5"/>
          <w:sz w:val="28"/>
          <w:szCs w:val="28"/>
          <w:lang w:val="kk-KZ"/>
        </w:rPr>
        <w:t>B)</w:t>
      </w:r>
      <w:r w:rsidRPr="00485912">
        <w:rPr>
          <w:sz w:val="28"/>
          <w:szCs w:val="28"/>
          <w:lang w:val="kk-KZ"/>
        </w:rPr>
        <w:t xml:space="preserve"> педагогикалық білімді оқытудың </w:t>
      </w:r>
      <w:r w:rsidRPr="00485912">
        <w:rPr>
          <w:spacing w:val="-2"/>
          <w:sz w:val="28"/>
          <w:szCs w:val="28"/>
          <w:lang w:val="kk-KZ"/>
        </w:rPr>
        <w:t>әдістерін, түрлері мен тәсілдерін зерттеумен айналысатын ғылым саласы</w:t>
      </w:r>
    </w:p>
    <w:p w:rsidR="004D61C9" w:rsidRPr="00485912" w:rsidRDefault="004D61C9" w:rsidP="004D61C9">
      <w:pPr>
        <w:shd w:val="clear" w:color="auto" w:fill="FFFFFF"/>
        <w:tabs>
          <w:tab w:val="left" w:pos="3680"/>
        </w:tabs>
        <w:ind w:firstLine="567"/>
        <w:jc w:val="both"/>
        <w:rPr>
          <w:spacing w:val="5"/>
          <w:sz w:val="28"/>
          <w:szCs w:val="28"/>
          <w:lang w:val="kk-KZ"/>
        </w:rPr>
      </w:pPr>
      <w:r w:rsidRPr="00485912">
        <w:rPr>
          <w:spacing w:val="5"/>
          <w:sz w:val="28"/>
          <w:szCs w:val="28"/>
          <w:lang w:val="kk-KZ"/>
        </w:rPr>
        <w:t>C)</w:t>
      </w:r>
      <w:r w:rsidRPr="00485912">
        <w:rPr>
          <w:spacing w:val="-1"/>
          <w:sz w:val="28"/>
          <w:szCs w:val="28"/>
          <w:lang w:val="kk-KZ"/>
        </w:rPr>
        <w:t xml:space="preserve"> мұғалімнің педагогикалық іс-әрекеті мен білім алушылардың оқу-танымдық іс-әрекетінің қорытындысын анықтауға көмек беретін</w:t>
      </w:r>
      <w:r w:rsidRPr="00485912">
        <w:rPr>
          <w:spacing w:val="-2"/>
          <w:sz w:val="28"/>
          <w:szCs w:val="28"/>
          <w:lang w:val="kk-KZ"/>
        </w:rPr>
        <w:t xml:space="preserve"> әдістердің түрлері мен тәсілдерін зерттеумен айналысатын ғылым саласы</w:t>
      </w:r>
    </w:p>
    <w:p w:rsidR="004D61C9" w:rsidRPr="00485912" w:rsidRDefault="004D61C9" w:rsidP="004D61C9">
      <w:pPr>
        <w:shd w:val="clear" w:color="auto" w:fill="FFFFFF"/>
        <w:tabs>
          <w:tab w:val="left" w:pos="3680"/>
        </w:tabs>
        <w:ind w:firstLine="567"/>
        <w:jc w:val="both"/>
        <w:rPr>
          <w:spacing w:val="5"/>
          <w:sz w:val="28"/>
          <w:szCs w:val="28"/>
        </w:rPr>
      </w:pPr>
      <w:r w:rsidRPr="00485912">
        <w:rPr>
          <w:spacing w:val="5"/>
          <w:sz w:val="28"/>
          <w:szCs w:val="28"/>
          <w:lang w:val="en-US"/>
        </w:rPr>
        <w:t>D</w:t>
      </w:r>
      <w:r w:rsidRPr="00485912">
        <w:rPr>
          <w:spacing w:val="5"/>
          <w:sz w:val="28"/>
          <w:szCs w:val="28"/>
        </w:rPr>
        <w:t>) оқыту технологияларын зерттейтін ғылым саласы</w:t>
      </w:r>
    </w:p>
    <w:p w:rsidR="004D61C9" w:rsidRPr="00485912" w:rsidRDefault="004D61C9" w:rsidP="004D61C9">
      <w:pPr>
        <w:shd w:val="clear" w:color="auto" w:fill="FFFFFF"/>
        <w:tabs>
          <w:tab w:val="left" w:pos="3680"/>
        </w:tabs>
        <w:ind w:firstLine="567"/>
        <w:jc w:val="both"/>
        <w:rPr>
          <w:spacing w:val="5"/>
          <w:sz w:val="28"/>
          <w:szCs w:val="28"/>
        </w:rPr>
      </w:pPr>
      <w:r w:rsidRPr="00485912">
        <w:rPr>
          <w:spacing w:val="5"/>
          <w:sz w:val="28"/>
          <w:szCs w:val="28"/>
          <w:lang w:val="en-US"/>
        </w:rPr>
        <w:t>E</w:t>
      </w:r>
      <w:r w:rsidRPr="00485912">
        <w:rPr>
          <w:spacing w:val="5"/>
          <w:sz w:val="28"/>
          <w:szCs w:val="28"/>
        </w:rPr>
        <w:t>) педагогика әдістерін зерттейтін ғылым саласы</w:t>
      </w:r>
    </w:p>
    <w:p w:rsidR="004D61C9" w:rsidRPr="00485912" w:rsidRDefault="004D61C9" w:rsidP="004D61C9">
      <w:pPr>
        <w:shd w:val="clear" w:color="auto" w:fill="FFFFFF"/>
        <w:tabs>
          <w:tab w:val="left" w:pos="3680"/>
        </w:tabs>
        <w:ind w:firstLine="567"/>
        <w:jc w:val="both"/>
        <w:rPr>
          <w:spacing w:val="5"/>
          <w:sz w:val="28"/>
          <w:szCs w:val="28"/>
        </w:rPr>
      </w:pPr>
    </w:p>
    <w:p w:rsidR="004D61C9" w:rsidRPr="00485912" w:rsidRDefault="004D61C9" w:rsidP="004D61C9">
      <w:pPr>
        <w:shd w:val="clear" w:color="auto" w:fill="FFFFFF"/>
        <w:tabs>
          <w:tab w:val="left" w:pos="3680"/>
        </w:tabs>
        <w:ind w:firstLine="567"/>
        <w:jc w:val="both"/>
        <w:rPr>
          <w:spacing w:val="5"/>
          <w:sz w:val="28"/>
          <w:szCs w:val="28"/>
          <w:lang w:val="kk-KZ"/>
        </w:rPr>
      </w:pPr>
      <w:r w:rsidRPr="00485912">
        <w:rPr>
          <w:spacing w:val="5"/>
          <w:sz w:val="28"/>
          <w:szCs w:val="28"/>
        </w:rPr>
        <w:t xml:space="preserve">10. </w:t>
      </w:r>
      <w:r w:rsidRPr="00485912">
        <w:rPr>
          <w:spacing w:val="5"/>
          <w:sz w:val="28"/>
          <w:szCs w:val="28"/>
          <w:lang w:val="kk-KZ"/>
        </w:rPr>
        <w:t>П</w:t>
      </w:r>
      <w:r w:rsidRPr="00485912">
        <w:rPr>
          <w:spacing w:val="5"/>
          <w:sz w:val="28"/>
          <w:szCs w:val="28"/>
        </w:rPr>
        <w:t>едагогиканың ғылым ретіндегі пәні</w:t>
      </w:r>
      <w:r w:rsidRPr="00485912">
        <w:rPr>
          <w:spacing w:val="5"/>
          <w:sz w:val="28"/>
          <w:szCs w:val="28"/>
          <w:lang w:val="kk-KZ"/>
        </w:rPr>
        <w:t>:</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A</w:t>
      </w:r>
      <w:r w:rsidRPr="00485912">
        <w:rPr>
          <w:spacing w:val="-2"/>
          <w:sz w:val="28"/>
          <w:szCs w:val="28"/>
        </w:rPr>
        <w:t>) дәріс</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B</w:t>
      </w:r>
      <w:r w:rsidRPr="00485912">
        <w:rPr>
          <w:spacing w:val="-2"/>
          <w:sz w:val="28"/>
          <w:szCs w:val="28"/>
        </w:rPr>
        <w:t>) пікірталас</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C</w:t>
      </w:r>
      <w:r w:rsidRPr="00485912">
        <w:rPr>
          <w:spacing w:val="-2"/>
          <w:sz w:val="28"/>
          <w:szCs w:val="28"/>
        </w:rPr>
        <w:t>) практикалық сабақ</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D</w:t>
      </w:r>
      <w:r w:rsidRPr="00485912">
        <w:rPr>
          <w:spacing w:val="-2"/>
          <w:sz w:val="28"/>
          <w:szCs w:val="28"/>
        </w:rPr>
        <w:t>) семинар сабағы</w:t>
      </w:r>
    </w:p>
    <w:p w:rsidR="004D61C9" w:rsidRPr="00485912" w:rsidRDefault="004D61C9" w:rsidP="004D61C9">
      <w:pPr>
        <w:shd w:val="clear" w:color="auto" w:fill="FFFFFF"/>
        <w:tabs>
          <w:tab w:val="left" w:pos="3680"/>
        </w:tabs>
        <w:ind w:firstLine="567"/>
        <w:jc w:val="both"/>
        <w:rPr>
          <w:spacing w:val="-2"/>
          <w:sz w:val="28"/>
          <w:szCs w:val="28"/>
        </w:rPr>
      </w:pPr>
      <w:r w:rsidRPr="00485912">
        <w:rPr>
          <w:spacing w:val="-2"/>
          <w:sz w:val="28"/>
          <w:szCs w:val="28"/>
          <w:lang w:val="en-US"/>
        </w:rPr>
        <w:t>E</w:t>
      </w:r>
      <w:r w:rsidRPr="00485912">
        <w:rPr>
          <w:spacing w:val="-2"/>
          <w:sz w:val="28"/>
          <w:szCs w:val="28"/>
        </w:rPr>
        <w:t>) дұрыс жауап жоқ</w:t>
      </w:r>
    </w:p>
    <w:p w:rsidR="004D61C9" w:rsidRPr="00485912" w:rsidRDefault="004D61C9" w:rsidP="004D61C9">
      <w:pPr>
        <w:shd w:val="clear" w:color="auto" w:fill="FFFFFF"/>
        <w:tabs>
          <w:tab w:val="left" w:pos="3680"/>
        </w:tabs>
        <w:ind w:firstLine="567"/>
        <w:jc w:val="both"/>
        <w:rPr>
          <w:spacing w:val="5"/>
          <w:sz w:val="28"/>
          <w:szCs w:val="28"/>
        </w:rPr>
      </w:pPr>
    </w:p>
    <w:p w:rsidR="004D61C9" w:rsidRPr="00485912" w:rsidRDefault="004D61C9" w:rsidP="004D61C9">
      <w:pPr>
        <w:shd w:val="clear" w:color="auto" w:fill="FFFFFF"/>
        <w:tabs>
          <w:tab w:val="left" w:pos="3680"/>
        </w:tabs>
        <w:ind w:firstLine="567"/>
        <w:jc w:val="both"/>
        <w:rPr>
          <w:spacing w:val="5"/>
          <w:sz w:val="28"/>
          <w:szCs w:val="28"/>
          <w:lang w:val="kk-KZ"/>
        </w:rPr>
      </w:pPr>
      <w:r w:rsidRPr="00485912">
        <w:rPr>
          <w:spacing w:val="5"/>
          <w:sz w:val="28"/>
          <w:szCs w:val="28"/>
        </w:rPr>
        <w:t xml:space="preserve">11. Педагогика </w:t>
      </w:r>
      <w:r w:rsidRPr="00485912">
        <w:rPr>
          <w:spacing w:val="5"/>
          <w:sz w:val="28"/>
          <w:szCs w:val="28"/>
          <w:lang w:val="kk-KZ"/>
        </w:rPr>
        <w:t xml:space="preserve">жоғары оқу орнында </w:t>
      </w:r>
      <w:r w:rsidRPr="00485912">
        <w:rPr>
          <w:spacing w:val="5"/>
          <w:sz w:val="28"/>
          <w:szCs w:val="28"/>
        </w:rPr>
        <w:t>оқу пәні ретінде</w:t>
      </w:r>
      <w:r w:rsidRPr="00485912">
        <w:rPr>
          <w:spacing w:val="5"/>
          <w:sz w:val="28"/>
          <w:szCs w:val="28"/>
          <w:lang w:val="kk-KZ"/>
        </w:rPr>
        <w:t>:</w:t>
      </w:r>
    </w:p>
    <w:p w:rsidR="004D61C9" w:rsidRPr="00485912" w:rsidRDefault="004D61C9" w:rsidP="004D61C9">
      <w:pPr>
        <w:shd w:val="clear" w:color="auto" w:fill="FFFFFF"/>
        <w:tabs>
          <w:tab w:val="left" w:pos="3680"/>
        </w:tabs>
        <w:ind w:firstLine="567"/>
        <w:jc w:val="both"/>
        <w:rPr>
          <w:spacing w:val="5"/>
          <w:sz w:val="28"/>
          <w:szCs w:val="28"/>
          <w:lang w:val="kk-KZ"/>
        </w:rPr>
      </w:pPr>
      <w:r w:rsidRPr="00485912">
        <w:rPr>
          <w:spacing w:val="-2"/>
          <w:sz w:val="28"/>
          <w:szCs w:val="28"/>
          <w:lang w:val="kk-KZ"/>
        </w:rPr>
        <w:t xml:space="preserve">A) </w:t>
      </w:r>
      <w:r w:rsidRPr="00485912">
        <w:rPr>
          <w:spacing w:val="5"/>
          <w:sz w:val="28"/>
          <w:szCs w:val="28"/>
          <w:lang w:val="kk-KZ"/>
        </w:rPr>
        <w:t>педагогикалық болмысты бейнелейді</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B) ғылыммен еш байланысы жоқ</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C) бұрын оқылған фактілерді, құбылыстарды салыстыру</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D) ғылым құрылымына жақын</w:t>
      </w:r>
    </w:p>
    <w:p w:rsidR="004D61C9" w:rsidRPr="00485912" w:rsidRDefault="004D61C9" w:rsidP="004D61C9">
      <w:pPr>
        <w:shd w:val="clear" w:color="auto" w:fill="FFFFFF"/>
        <w:tabs>
          <w:tab w:val="left" w:pos="3680"/>
        </w:tabs>
        <w:ind w:firstLine="567"/>
        <w:jc w:val="both"/>
        <w:rPr>
          <w:spacing w:val="-2"/>
          <w:sz w:val="28"/>
          <w:szCs w:val="28"/>
          <w:lang w:val="kk-KZ"/>
        </w:rPr>
      </w:pPr>
      <w:r w:rsidRPr="00485912">
        <w:rPr>
          <w:spacing w:val="-2"/>
          <w:sz w:val="28"/>
          <w:szCs w:val="28"/>
          <w:lang w:val="kk-KZ"/>
        </w:rPr>
        <w:t>E) эмпирикалық тәжірибе құрылымына жақын</w:t>
      </w:r>
    </w:p>
    <w:p w:rsidR="004D61C9" w:rsidRPr="00485912" w:rsidRDefault="004D61C9" w:rsidP="004D61C9">
      <w:pPr>
        <w:shd w:val="clear" w:color="auto" w:fill="FFFFFF"/>
        <w:tabs>
          <w:tab w:val="left" w:pos="3680"/>
        </w:tabs>
        <w:ind w:firstLine="567"/>
        <w:jc w:val="both"/>
        <w:rPr>
          <w:spacing w:val="-2"/>
          <w:sz w:val="28"/>
          <w:szCs w:val="28"/>
          <w:lang w:val="kk-KZ"/>
        </w:rPr>
      </w:pPr>
    </w:p>
    <w:p w:rsidR="004D61C9" w:rsidRPr="00485912" w:rsidRDefault="004D61C9" w:rsidP="004D61C9">
      <w:pPr>
        <w:shd w:val="clear" w:color="auto" w:fill="FFFFFF"/>
        <w:tabs>
          <w:tab w:val="left" w:pos="3680"/>
        </w:tabs>
        <w:ind w:firstLine="567"/>
        <w:jc w:val="both"/>
        <w:rPr>
          <w:spacing w:val="-2"/>
          <w:sz w:val="28"/>
          <w:szCs w:val="28"/>
          <w:lang w:val="kk-KZ"/>
        </w:rPr>
      </w:pPr>
    </w:p>
    <w:p w:rsidR="004D61C9" w:rsidRPr="00485912" w:rsidRDefault="004D61C9" w:rsidP="004D61C9">
      <w:pPr>
        <w:ind w:firstLine="567"/>
        <w:jc w:val="both"/>
        <w:rPr>
          <w:spacing w:val="4"/>
          <w:sz w:val="28"/>
          <w:szCs w:val="28"/>
          <w:lang w:val="kk-KZ"/>
        </w:rPr>
      </w:pPr>
      <w:r w:rsidRPr="00485912">
        <w:rPr>
          <w:spacing w:val="-2"/>
          <w:sz w:val="28"/>
          <w:szCs w:val="28"/>
          <w:lang w:val="kk-KZ"/>
        </w:rPr>
        <w:lastRenderedPageBreak/>
        <w:t>12. Оқыту үдерісі дегеніміз:</w:t>
      </w:r>
    </w:p>
    <w:p w:rsidR="004D61C9" w:rsidRPr="00485912" w:rsidRDefault="004D61C9" w:rsidP="004D61C9">
      <w:pPr>
        <w:shd w:val="clear" w:color="auto" w:fill="FFFFFF"/>
        <w:ind w:firstLine="567"/>
        <w:jc w:val="both"/>
        <w:rPr>
          <w:sz w:val="28"/>
          <w:szCs w:val="28"/>
          <w:lang w:val="kk-KZ"/>
        </w:rPr>
      </w:pPr>
      <w:r w:rsidRPr="00485912">
        <w:rPr>
          <w:spacing w:val="4"/>
          <w:sz w:val="28"/>
          <w:szCs w:val="28"/>
          <w:lang w:val="kk-KZ"/>
        </w:rPr>
        <w:t>A)</w:t>
      </w:r>
      <w:r w:rsidRPr="00485912">
        <w:rPr>
          <w:spacing w:val="2"/>
          <w:sz w:val="28"/>
          <w:szCs w:val="28"/>
          <w:lang w:val="kk-KZ"/>
        </w:rPr>
        <w:t xml:space="preserve"> дидактикалық мақсаттарға жетудегі білім беруші мен білім алушының өзара әрекеттескен екі жақты үдерісі</w:t>
      </w:r>
    </w:p>
    <w:p w:rsidR="004D61C9" w:rsidRPr="00485912" w:rsidRDefault="004D61C9" w:rsidP="004D61C9">
      <w:pPr>
        <w:ind w:firstLine="567"/>
        <w:jc w:val="both"/>
        <w:rPr>
          <w:spacing w:val="4"/>
          <w:sz w:val="28"/>
          <w:szCs w:val="28"/>
          <w:lang w:val="kk-KZ"/>
        </w:rPr>
      </w:pPr>
      <w:r w:rsidRPr="00485912">
        <w:rPr>
          <w:spacing w:val="4"/>
          <w:sz w:val="28"/>
          <w:szCs w:val="28"/>
          <w:lang w:val="kk-KZ"/>
        </w:rPr>
        <w:t>B)</w:t>
      </w:r>
      <w:r w:rsidRPr="00485912">
        <w:rPr>
          <w:sz w:val="28"/>
          <w:szCs w:val="28"/>
          <w:lang w:val="kk-KZ"/>
        </w:rPr>
        <w:t xml:space="preserve"> жеке тұлғаны қалыптастырудың мақсатты бағытталған және ұйымдасқан үдерісі</w:t>
      </w:r>
    </w:p>
    <w:p w:rsidR="004D61C9" w:rsidRPr="00485912" w:rsidRDefault="004D61C9" w:rsidP="004D61C9">
      <w:pPr>
        <w:ind w:firstLine="567"/>
        <w:jc w:val="both"/>
        <w:rPr>
          <w:spacing w:val="4"/>
          <w:sz w:val="28"/>
          <w:szCs w:val="28"/>
          <w:lang w:val="kk-KZ"/>
        </w:rPr>
      </w:pPr>
      <w:r w:rsidRPr="00485912">
        <w:rPr>
          <w:spacing w:val="4"/>
          <w:sz w:val="28"/>
          <w:szCs w:val="28"/>
          <w:lang w:val="kk-KZ"/>
        </w:rPr>
        <w:t>C) белгілі бір дағдыларды қалыптастыруға мақсатты бағытталан үдеріс</w:t>
      </w:r>
    </w:p>
    <w:p w:rsidR="004D61C9" w:rsidRPr="00485912" w:rsidRDefault="004D61C9" w:rsidP="004D61C9">
      <w:pPr>
        <w:ind w:firstLine="567"/>
        <w:jc w:val="both"/>
        <w:rPr>
          <w:spacing w:val="-1"/>
          <w:sz w:val="28"/>
          <w:szCs w:val="28"/>
          <w:lang w:val="kk-KZ"/>
        </w:rPr>
      </w:pPr>
      <w:r w:rsidRPr="00485912">
        <w:rPr>
          <w:spacing w:val="4"/>
          <w:sz w:val="28"/>
          <w:szCs w:val="28"/>
          <w:lang w:val="kk-KZ"/>
        </w:rPr>
        <w:t>D)</w:t>
      </w:r>
      <w:r w:rsidRPr="00485912">
        <w:rPr>
          <w:spacing w:val="-1"/>
          <w:sz w:val="28"/>
          <w:szCs w:val="28"/>
          <w:lang w:val="kk-KZ"/>
        </w:rPr>
        <w:t xml:space="preserve"> білімді меңгерудің күрделі үдерісі</w:t>
      </w:r>
    </w:p>
    <w:p w:rsidR="004D61C9" w:rsidRPr="00485912" w:rsidRDefault="004D61C9" w:rsidP="004D61C9">
      <w:pPr>
        <w:ind w:firstLine="567"/>
        <w:jc w:val="both"/>
        <w:rPr>
          <w:spacing w:val="-1"/>
          <w:sz w:val="28"/>
          <w:szCs w:val="28"/>
          <w:lang w:val="kk-KZ"/>
        </w:rPr>
      </w:pPr>
      <w:r w:rsidRPr="00485912">
        <w:rPr>
          <w:spacing w:val="4"/>
          <w:sz w:val="28"/>
          <w:szCs w:val="28"/>
          <w:lang w:val="kk-KZ"/>
        </w:rPr>
        <w:t>E)</w:t>
      </w:r>
      <w:r w:rsidRPr="00485912">
        <w:rPr>
          <w:spacing w:val="-1"/>
          <w:sz w:val="28"/>
          <w:szCs w:val="28"/>
          <w:lang w:val="kk-KZ"/>
        </w:rPr>
        <w:t xml:space="preserve"> білім беру міндеттерін жүзеге асыратын үдеріс</w:t>
      </w:r>
    </w:p>
    <w:p w:rsidR="004D61C9" w:rsidRPr="00485912" w:rsidRDefault="004D61C9" w:rsidP="004D61C9">
      <w:pPr>
        <w:ind w:firstLine="567"/>
        <w:jc w:val="both"/>
        <w:rPr>
          <w:spacing w:val="-1"/>
          <w:sz w:val="28"/>
          <w:szCs w:val="28"/>
          <w:lang w:val="kk-KZ"/>
        </w:rPr>
      </w:pPr>
    </w:p>
    <w:p w:rsidR="004D61C9" w:rsidRPr="00485912" w:rsidRDefault="004D61C9" w:rsidP="004D61C9">
      <w:pPr>
        <w:ind w:firstLine="567"/>
        <w:jc w:val="both"/>
        <w:rPr>
          <w:spacing w:val="2"/>
          <w:sz w:val="28"/>
          <w:szCs w:val="28"/>
          <w:lang w:val="kk-KZ"/>
        </w:rPr>
      </w:pPr>
      <w:r w:rsidRPr="00485912">
        <w:rPr>
          <w:spacing w:val="-1"/>
          <w:sz w:val="28"/>
          <w:szCs w:val="28"/>
          <w:lang w:val="kk-KZ"/>
        </w:rPr>
        <w:t xml:space="preserve">13. </w:t>
      </w:r>
      <w:r w:rsidRPr="00485912">
        <w:rPr>
          <w:spacing w:val="2"/>
          <w:sz w:val="28"/>
          <w:szCs w:val="28"/>
          <w:lang w:val="kk-KZ"/>
        </w:rPr>
        <w:t>Өзіндік жұмыс дегеніміз:</w:t>
      </w:r>
    </w:p>
    <w:p w:rsidR="004D61C9" w:rsidRPr="00485912" w:rsidRDefault="004D61C9" w:rsidP="004D61C9">
      <w:pPr>
        <w:ind w:firstLine="567"/>
        <w:jc w:val="both"/>
        <w:rPr>
          <w:spacing w:val="7"/>
          <w:sz w:val="28"/>
          <w:szCs w:val="28"/>
          <w:lang w:val="kk-KZ"/>
        </w:rPr>
      </w:pPr>
      <w:r w:rsidRPr="00485912">
        <w:rPr>
          <w:spacing w:val="2"/>
          <w:sz w:val="28"/>
          <w:szCs w:val="28"/>
          <w:lang w:val="kk-KZ"/>
        </w:rPr>
        <w:t>A)</w:t>
      </w:r>
      <w:r w:rsidRPr="00485912">
        <w:rPr>
          <w:spacing w:val="-1"/>
          <w:sz w:val="28"/>
          <w:szCs w:val="28"/>
          <w:lang w:val="kk-KZ"/>
        </w:rPr>
        <w:t xml:space="preserve"> ғылым фактілері, негізгі ұғымдарын, заңдарын меңгеруге педагогикалық жағынан бағытталған нәтиже</w:t>
      </w:r>
    </w:p>
    <w:p w:rsidR="004D61C9" w:rsidRPr="00485912" w:rsidRDefault="004D61C9" w:rsidP="004D61C9">
      <w:pPr>
        <w:ind w:firstLine="567"/>
        <w:jc w:val="both"/>
        <w:rPr>
          <w:sz w:val="28"/>
          <w:szCs w:val="28"/>
          <w:lang w:val="kk-KZ"/>
        </w:rPr>
      </w:pPr>
      <w:r w:rsidRPr="00485912">
        <w:rPr>
          <w:spacing w:val="2"/>
          <w:sz w:val="28"/>
          <w:szCs w:val="28"/>
          <w:lang w:val="kk-KZ"/>
        </w:rPr>
        <w:t>B)</w:t>
      </w:r>
      <w:r w:rsidRPr="00485912">
        <w:rPr>
          <w:spacing w:val="-1"/>
          <w:sz w:val="28"/>
          <w:szCs w:val="28"/>
          <w:lang w:val="kk-KZ"/>
        </w:rPr>
        <w:t xml:space="preserve"> оқытушының тапсырмасы бойынша жоспарланған уақыт аясында жеке орындалатын жұмыс</w:t>
      </w:r>
    </w:p>
    <w:p w:rsidR="004D61C9" w:rsidRPr="00485912" w:rsidRDefault="004D61C9" w:rsidP="004D61C9">
      <w:pPr>
        <w:ind w:firstLine="567"/>
        <w:jc w:val="both"/>
        <w:rPr>
          <w:spacing w:val="4"/>
          <w:sz w:val="28"/>
          <w:szCs w:val="28"/>
          <w:lang w:val="kk-KZ"/>
        </w:rPr>
      </w:pPr>
      <w:r w:rsidRPr="00485912">
        <w:rPr>
          <w:spacing w:val="2"/>
          <w:sz w:val="28"/>
          <w:szCs w:val="28"/>
          <w:lang w:val="kk-KZ"/>
        </w:rPr>
        <w:t>C)</w:t>
      </w:r>
      <w:r w:rsidRPr="00485912">
        <w:rPr>
          <w:spacing w:val="-1"/>
          <w:sz w:val="28"/>
          <w:szCs w:val="28"/>
          <w:lang w:val="kk-KZ"/>
        </w:rPr>
        <w:t xml:space="preserve"> бірнеше мәрте орындаудың нәтижесінде қалыптасқан оқу іскерлігі</w:t>
      </w:r>
    </w:p>
    <w:p w:rsidR="004D61C9" w:rsidRPr="00485912" w:rsidRDefault="004D61C9" w:rsidP="004D61C9">
      <w:pPr>
        <w:ind w:firstLine="567"/>
        <w:jc w:val="both"/>
        <w:rPr>
          <w:spacing w:val="4"/>
          <w:sz w:val="28"/>
          <w:szCs w:val="28"/>
          <w:lang w:val="kk-KZ"/>
        </w:rPr>
      </w:pPr>
      <w:r w:rsidRPr="00485912">
        <w:rPr>
          <w:spacing w:val="2"/>
          <w:sz w:val="28"/>
          <w:szCs w:val="28"/>
          <w:lang w:val="kk-KZ"/>
        </w:rPr>
        <w:t>D)</w:t>
      </w:r>
      <w:r w:rsidRPr="00485912">
        <w:rPr>
          <w:spacing w:val="4"/>
          <w:sz w:val="28"/>
          <w:szCs w:val="28"/>
          <w:lang w:val="kk-KZ"/>
        </w:rPr>
        <w:t xml:space="preserve"> оқытудың дағдыларын жетілдіру</w:t>
      </w:r>
    </w:p>
    <w:p w:rsidR="004D61C9" w:rsidRPr="00485912" w:rsidRDefault="004D61C9" w:rsidP="004D61C9">
      <w:pPr>
        <w:ind w:firstLine="567"/>
        <w:jc w:val="both"/>
        <w:rPr>
          <w:spacing w:val="4"/>
          <w:sz w:val="28"/>
          <w:szCs w:val="28"/>
          <w:lang w:val="kk-KZ"/>
        </w:rPr>
      </w:pPr>
      <w:r w:rsidRPr="00485912">
        <w:rPr>
          <w:spacing w:val="2"/>
          <w:sz w:val="28"/>
          <w:szCs w:val="28"/>
          <w:lang w:val="kk-KZ"/>
        </w:rPr>
        <w:t>E)</w:t>
      </w:r>
      <w:r w:rsidRPr="00485912">
        <w:rPr>
          <w:spacing w:val="4"/>
          <w:sz w:val="28"/>
          <w:szCs w:val="28"/>
          <w:lang w:val="kk-KZ"/>
        </w:rPr>
        <w:t xml:space="preserve"> жеке жұмыс</w:t>
      </w:r>
    </w:p>
    <w:p w:rsidR="004D61C9" w:rsidRPr="00485912" w:rsidRDefault="004D61C9" w:rsidP="004D61C9">
      <w:pPr>
        <w:ind w:firstLine="567"/>
        <w:jc w:val="both"/>
        <w:rPr>
          <w:spacing w:val="4"/>
          <w:sz w:val="28"/>
          <w:szCs w:val="28"/>
          <w:lang w:val="kk-KZ"/>
        </w:rPr>
      </w:pPr>
    </w:p>
    <w:p w:rsidR="004D61C9" w:rsidRPr="00485912" w:rsidRDefault="004D61C9" w:rsidP="004D61C9">
      <w:pPr>
        <w:ind w:firstLine="567"/>
        <w:jc w:val="both"/>
        <w:rPr>
          <w:sz w:val="28"/>
          <w:szCs w:val="28"/>
          <w:lang w:val="kk-KZ"/>
        </w:rPr>
      </w:pPr>
      <w:r w:rsidRPr="00485912">
        <w:rPr>
          <w:spacing w:val="4"/>
          <w:sz w:val="28"/>
          <w:szCs w:val="28"/>
          <w:lang w:val="kk-KZ"/>
        </w:rPr>
        <w:t>14. Қазақстан Республикасының білім беру жүйесі төмендегі құрылымдардан тұрады:</w:t>
      </w:r>
    </w:p>
    <w:p w:rsidR="004D61C9" w:rsidRPr="00485912" w:rsidRDefault="004D61C9" w:rsidP="004D61C9">
      <w:pPr>
        <w:ind w:firstLine="567"/>
        <w:jc w:val="both"/>
        <w:rPr>
          <w:sz w:val="28"/>
          <w:szCs w:val="28"/>
          <w:lang w:val="kk-KZ"/>
        </w:rPr>
      </w:pPr>
      <w:r w:rsidRPr="00485912">
        <w:rPr>
          <w:sz w:val="28"/>
          <w:szCs w:val="28"/>
          <w:lang w:val="kk-KZ"/>
        </w:rPr>
        <w:t>A) мектепке дейінгі, мектептік, кәсіптік, жоғары кәсіптік, жоғары оқу орнынан кейінгі</w:t>
      </w:r>
    </w:p>
    <w:p w:rsidR="004D61C9" w:rsidRPr="00485912" w:rsidRDefault="004D61C9" w:rsidP="004D61C9">
      <w:pPr>
        <w:ind w:firstLine="567"/>
        <w:jc w:val="both"/>
        <w:rPr>
          <w:sz w:val="28"/>
          <w:szCs w:val="28"/>
          <w:lang w:val="kk-KZ"/>
        </w:rPr>
      </w:pPr>
      <w:r w:rsidRPr="00485912">
        <w:rPr>
          <w:sz w:val="28"/>
          <w:szCs w:val="28"/>
          <w:lang w:val="kk-KZ"/>
        </w:rPr>
        <w:t>B) мектепке дейінгі, мектептік, орта кәсіптік, жоғары кәсіптік, жоғары оқу орнынан кейінгі</w:t>
      </w:r>
    </w:p>
    <w:p w:rsidR="004D61C9" w:rsidRPr="00485912" w:rsidRDefault="004D61C9" w:rsidP="004D61C9">
      <w:pPr>
        <w:ind w:firstLine="567"/>
        <w:jc w:val="both"/>
        <w:rPr>
          <w:sz w:val="28"/>
          <w:szCs w:val="28"/>
          <w:lang w:val="kk-KZ"/>
        </w:rPr>
      </w:pPr>
      <w:r w:rsidRPr="00485912">
        <w:rPr>
          <w:sz w:val="28"/>
          <w:szCs w:val="28"/>
          <w:lang w:val="kk-KZ"/>
        </w:rPr>
        <w:t>C) мектепке дейінгі, орта мектептік, кәсіптік, жоғары кәсіптік, жоғары оқу орнынан кейінгі</w:t>
      </w:r>
    </w:p>
    <w:p w:rsidR="004D61C9" w:rsidRPr="00485912" w:rsidRDefault="004D61C9" w:rsidP="004D61C9">
      <w:pPr>
        <w:ind w:firstLine="567"/>
        <w:jc w:val="both"/>
        <w:rPr>
          <w:sz w:val="28"/>
          <w:szCs w:val="28"/>
          <w:lang w:val="kk-KZ"/>
        </w:rPr>
      </w:pPr>
      <w:r w:rsidRPr="00485912">
        <w:rPr>
          <w:sz w:val="28"/>
          <w:szCs w:val="28"/>
          <w:lang w:val="kk-KZ"/>
        </w:rPr>
        <w:t>D) мектепке дейінгі, мектеп, кәсіптік, жоғары кәсіптік, жоғары оқу орнына дейінгі, жоғары оқу орнынан кейінгі</w:t>
      </w:r>
    </w:p>
    <w:p w:rsidR="004D61C9" w:rsidRPr="00485912" w:rsidRDefault="004D61C9" w:rsidP="004D61C9">
      <w:pPr>
        <w:ind w:firstLine="567"/>
        <w:jc w:val="both"/>
        <w:rPr>
          <w:spacing w:val="-1"/>
          <w:sz w:val="28"/>
          <w:szCs w:val="28"/>
        </w:rPr>
      </w:pPr>
      <w:r w:rsidRPr="00485912">
        <w:rPr>
          <w:sz w:val="28"/>
          <w:szCs w:val="28"/>
          <w:lang w:val="en-US"/>
        </w:rPr>
        <w:t>E</w:t>
      </w:r>
      <w:r w:rsidRPr="00485912">
        <w:rPr>
          <w:sz w:val="28"/>
          <w:szCs w:val="28"/>
        </w:rPr>
        <w:t>) дұрыс жауап жоқ</w:t>
      </w:r>
    </w:p>
    <w:p w:rsidR="004D61C9" w:rsidRPr="00485912" w:rsidRDefault="004D61C9" w:rsidP="004D61C9">
      <w:pPr>
        <w:ind w:firstLine="567"/>
        <w:jc w:val="both"/>
        <w:rPr>
          <w:spacing w:val="-1"/>
          <w:sz w:val="28"/>
          <w:szCs w:val="28"/>
        </w:rPr>
      </w:pPr>
    </w:p>
    <w:p w:rsidR="004D61C9" w:rsidRPr="00485912" w:rsidRDefault="004D61C9" w:rsidP="004D61C9">
      <w:pPr>
        <w:numPr>
          <w:ilvl w:val="0"/>
          <w:numId w:val="53"/>
        </w:numPr>
        <w:jc w:val="both"/>
        <w:rPr>
          <w:spacing w:val="-2"/>
          <w:sz w:val="28"/>
          <w:szCs w:val="28"/>
        </w:rPr>
      </w:pPr>
      <w:r w:rsidRPr="00485912">
        <w:rPr>
          <w:spacing w:val="-2"/>
          <w:sz w:val="28"/>
          <w:szCs w:val="28"/>
        </w:rPr>
        <w:t>Педагогиканы оқыту әдісі дегеніміз</w:t>
      </w:r>
      <w:r w:rsidRPr="00485912">
        <w:rPr>
          <w:spacing w:val="-2"/>
          <w:sz w:val="28"/>
          <w:szCs w:val="28"/>
          <w:lang w:val="kk-KZ"/>
        </w:rPr>
        <w:t>:</w:t>
      </w:r>
    </w:p>
    <w:p w:rsidR="004D61C9" w:rsidRPr="00485912" w:rsidRDefault="004D61C9" w:rsidP="004D61C9">
      <w:pPr>
        <w:ind w:firstLine="567"/>
        <w:jc w:val="both"/>
        <w:rPr>
          <w:spacing w:val="-1"/>
          <w:sz w:val="28"/>
          <w:szCs w:val="28"/>
        </w:rPr>
      </w:pPr>
      <w:r w:rsidRPr="00485912">
        <w:rPr>
          <w:spacing w:val="2"/>
          <w:sz w:val="28"/>
          <w:szCs w:val="28"/>
          <w:lang w:val="en-US"/>
        </w:rPr>
        <w:t>A</w:t>
      </w:r>
      <w:r w:rsidRPr="00485912">
        <w:rPr>
          <w:spacing w:val="2"/>
          <w:sz w:val="28"/>
          <w:szCs w:val="28"/>
        </w:rPr>
        <w:t>)</w:t>
      </w:r>
      <w:r w:rsidRPr="00485912">
        <w:rPr>
          <w:spacing w:val="-1"/>
          <w:sz w:val="28"/>
          <w:szCs w:val="28"/>
        </w:rPr>
        <w:t xml:space="preserve"> мұғалім</w:t>
      </w:r>
      <w:r w:rsidRPr="00485912">
        <w:rPr>
          <w:spacing w:val="-1"/>
          <w:sz w:val="28"/>
          <w:szCs w:val="28"/>
          <w:lang w:val="kk-KZ"/>
        </w:rPr>
        <w:t>н</w:t>
      </w:r>
      <w:r w:rsidRPr="00485912">
        <w:rPr>
          <w:spacing w:val="-1"/>
          <w:sz w:val="28"/>
          <w:szCs w:val="28"/>
        </w:rPr>
        <w:t>ен оқушыға білім беру мақсатындағы берілетін ойлар қозғалысының жолы</w:t>
      </w:r>
    </w:p>
    <w:p w:rsidR="004D61C9" w:rsidRPr="00485912" w:rsidRDefault="004D61C9" w:rsidP="004D61C9">
      <w:pPr>
        <w:ind w:firstLine="567"/>
        <w:jc w:val="both"/>
        <w:rPr>
          <w:spacing w:val="-1"/>
          <w:sz w:val="28"/>
          <w:szCs w:val="28"/>
        </w:rPr>
      </w:pPr>
      <w:r w:rsidRPr="00485912">
        <w:rPr>
          <w:spacing w:val="2"/>
          <w:sz w:val="28"/>
          <w:szCs w:val="28"/>
          <w:lang w:val="en-US"/>
        </w:rPr>
        <w:t>B</w:t>
      </w:r>
      <w:r w:rsidRPr="00485912">
        <w:rPr>
          <w:spacing w:val="2"/>
          <w:sz w:val="28"/>
          <w:szCs w:val="28"/>
        </w:rPr>
        <w:t>)</w:t>
      </w:r>
      <w:r w:rsidRPr="00485912">
        <w:rPr>
          <w:spacing w:val="-1"/>
          <w:sz w:val="28"/>
          <w:szCs w:val="28"/>
        </w:rPr>
        <w:t xml:space="preserve"> танымдық іс-әрекетті ұйымдастыру жолдарын көрсететін </w:t>
      </w:r>
      <w:r w:rsidRPr="00485912">
        <w:rPr>
          <w:spacing w:val="-1"/>
          <w:sz w:val="28"/>
          <w:szCs w:val="28"/>
          <w:lang w:val="kk-KZ"/>
        </w:rPr>
        <w:t>кисынд</w:t>
      </w:r>
      <w:r w:rsidRPr="00485912">
        <w:rPr>
          <w:spacing w:val="-1"/>
          <w:sz w:val="28"/>
          <w:szCs w:val="28"/>
        </w:rPr>
        <w:t>ық категория</w:t>
      </w:r>
    </w:p>
    <w:p w:rsidR="004D61C9" w:rsidRPr="00485912" w:rsidRDefault="004D61C9" w:rsidP="004D61C9">
      <w:pPr>
        <w:ind w:firstLine="567"/>
        <w:jc w:val="both"/>
        <w:rPr>
          <w:spacing w:val="-1"/>
          <w:sz w:val="28"/>
          <w:szCs w:val="28"/>
        </w:rPr>
      </w:pPr>
      <w:r w:rsidRPr="00485912">
        <w:rPr>
          <w:spacing w:val="2"/>
          <w:sz w:val="28"/>
          <w:szCs w:val="28"/>
          <w:lang w:val="en-US"/>
        </w:rPr>
        <w:t>C</w:t>
      </w:r>
      <w:r w:rsidRPr="00485912">
        <w:rPr>
          <w:spacing w:val="2"/>
          <w:sz w:val="28"/>
          <w:szCs w:val="28"/>
        </w:rPr>
        <w:t>)</w:t>
      </w:r>
      <w:r w:rsidRPr="00485912">
        <w:rPr>
          <w:spacing w:val="-1"/>
          <w:sz w:val="28"/>
          <w:szCs w:val="28"/>
        </w:rPr>
        <w:t xml:space="preserve"> педагогиканы оқыту мақсатын жетуге бағытталған педагог пен оқытушының ретке келтірілген іс-әрек</w:t>
      </w:r>
      <w:r w:rsidRPr="00485912">
        <w:rPr>
          <w:spacing w:val="-1"/>
          <w:sz w:val="28"/>
          <w:szCs w:val="28"/>
          <w:lang w:val="kk-KZ"/>
        </w:rPr>
        <w:t>е</w:t>
      </w:r>
      <w:r w:rsidRPr="00485912">
        <w:rPr>
          <w:spacing w:val="-1"/>
          <w:sz w:val="28"/>
          <w:szCs w:val="28"/>
        </w:rPr>
        <w:t>ті</w:t>
      </w:r>
    </w:p>
    <w:p w:rsidR="004D61C9" w:rsidRPr="00485912" w:rsidRDefault="004D61C9" w:rsidP="004D61C9">
      <w:pPr>
        <w:ind w:firstLine="567"/>
        <w:jc w:val="both"/>
        <w:rPr>
          <w:spacing w:val="4"/>
          <w:sz w:val="28"/>
          <w:szCs w:val="28"/>
        </w:rPr>
      </w:pPr>
      <w:r w:rsidRPr="00485912">
        <w:rPr>
          <w:spacing w:val="2"/>
          <w:sz w:val="28"/>
          <w:szCs w:val="28"/>
          <w:lang w:val="en-US"/>
        </w:rPr>
        <w:t>D</w:t>
      </w:r>
      <w:r w:rsidRPr="00485912">
        <w:rPr>
          <w:spacing w:val="2"/>
          <w:sz w:val="28"/>
          <w:szCs w:val="28"/>
        </w:rPr>
        <w:t>)</w:t>
      </w:r>
      <w:r w:rsidRPr="00485912">
        <w:rPr>
          <w:spacing w:val="4"/>
          <w:sz w:val="28"/>
          <w:szCs w:val="28"/>
        </w:rPr>
        <w:t xml:space="preserve"> оқу үдерісін ұйымдастыруды сипаттайтын заңдылықтар</w:t>
      </w:r>
    </w:p>
    <w:p w:rsidR="004D61C9" w:rsidRPr="00485912" w:rsidRDefault="004D61C9" w:rsidP="004D61C9">
      <w:pPr>
        <w:ind w:firstLine="567"/>
        <w:jc w:val="both"/>
        <w:rPr>
          <w:spacing w:val="4"/>
          <w:sz w:val="28"/>
          <w:szCs w:val="28"/>
        </w:rPr>
      </w:pPr>
      <w:r w:rsidRPr="00485912">
        <w:rPr>
          <w:spacing w:val="2"/>
          <w:sz w:val="28"/>
          <w:szCs w:val="28"/>
          <w:lang w:val="en-US"/>
        </w:rPr>
        <w:t>E</w:t>
      </w:r>
      <w:r w:rsidRPr="00485912">
        <w:rPr>
          <w:spacing w:val="2"/>
          <w:sz w:val="28"/>
          <w:szCs w:val="28"/>
        </w:rPr>
        <w:t>)</w:t>
      </w:r>
      <w:r w:rsidRPr="00485912">
        <w:rPr>
          <w:spacing w:val="4"/>
          <w:sz w:val="28"/>
          <w:szCs w:val="28"/>
        </w:rPr>
        <w:t xml:space="preserve"> оқу үдерісіндегі оқушылардың бірлескен іс-әркетінің тәсілі</w:t>
      </w:r>
    </w:p>
    <w:p w:rsidR="004D61C9" w:rsidRPr="00485912" w:rsidRDefault="004D61C9" w:rsidP="004D61C9">
      <w:pPr>
        <w:ind w:firstLine="567"/>
        <w:jc w:val="both"/>
        <w:rPr>
          <w:spacing w:val="4"/>
          <w:sz w:val="28"/>
          <w:szCs w:val="28"/>
        </w:rPr>
      </w:pPr>
    </w:p>
    <w:p w:rsidR="004D61C9" w:rsidRPr="00485912" w:rsidRDefault="004D61C9" w:rsidP="004D61C9">
      <w:pPr>
        <w:ind w:firstLine="567"/>
        <w:jc w:val="both"/>
        <w:rPr>
          <w:spacing w:val="4"/>
          <w:sz w:val="28"/>
          <w:szCs w:val="28"/>
          <w:lang w:val="kk-KZ"/>
        </w:rPr>
      </w:pPr>
      <w:r w:rsidRPr="00485912">
        <w:rPr>
          <w:spacing w:val="4"/>
          <w:sz w:val="28"/>
          <w:szCs w:val="28"/>
        </w:rPr>
        <w:t>16. Педагогиканы оқытудың тәжірибелік әдістері тобына жататын әдіс</w:t>
      </w:r>
      <w:r w:rsidRPr="00485912">
        <w:rPr>
          <w:spacing w:val="4"/>
          <w:sz w:val="28"/>
          <w:szCs w:val="28"/>
          <w:lang w:val="kk-KZ"/>
        </w:rPr>
        <w:t>:</w:t>
      </w:r>
    </w:p>
    <w:p w:rsidR="004D61C9" w:rsidRPr="00485912" w:rsidRDefault="004D61C9" w:rsidP="004D61C9">
      <w:pPr>
        <w:ind w:firstLine="567"/>
        <w:jc w:val="both"/>
        <w:rPr>
          <w:spacing w:val="-1"/>
          <w:sz w:val="28"/>
          <w:szCs w:val="28"/>
        </w:rPr>
      </w:pPr>
      <w:r w:rsidRPr="00485912">
        <w:rPr>
          <w:spacing w:val="2"/>
          <w:sz w:val="28"/>
          <w:szCs w:val="28"/>
          <w:lang w:val="en-US"/>
        </w:rPr>
        <w:t>A</w:t>
      </w:r>
      <w:r w:rsidRPr="00485912">
        <w:rPr>
          <w:spacing w:val="2"/>
          <w:sz w:val="28"/>
          <w:szCs w:val="28"/>
        </w:rPr>
        <w:t>)</w:t>
      </w:r>
      <w:r w:rsidRPr="00485912">
        <w:rPr>
          <w:spacing w:val="-1"/>
          <w:sz w:val="28"/>
          <w:szCs w:val="28"/>
        </w:rPr>
        <w:t xml:space="preserve"> жаттығу</w:t>
      </w:r>
    </w:p>
    <w:p w:rsidR="004D61C9" w:rsidRPr="00485912" w:rsidRDefault="004D61C9" w:rsidP="004D61C9">
      <w:pPr>
        <w:ind w:firstLine="567"/>
        <w:jc w:val="both"/>
        <w:rPr>
          <w:spacing w:val="-1"/>
          <w:sz w:val="28"/>
          <w:szCs w:val="28"/>
        </w:rPr>
      </w:pPr>
      <w:r w:rsidRPr="00485912">
        <w:rPr>
          <w:spacing w:val="2"/>
          <w:sz w:val="28"/>
          <w:szCs w:val="28"/>
          <w:lang w:val="en-US"/>
        </w:rPr>
        <w:t>B</w:t>
      </w:r>
      <w:r w:rsidRPr="00485912">
        <w:rPr>
          <w:spacing w:val="2"/>
          <w:sz w:val="28"/>
          <w:szCs w:val="28"/>
        </w:rPr>
        <w:t>)</w:t>
      </w:r>
      <w:r w:rsidRPr="00485912">
        <w:rPr>
          <w:spacing w:val="-1"/>
          <w:sz w:val="28"/>
          <w:szCs w:val="28"/>
        </w:rPr>
        <w:t xml:space="preserve"> т</w:t>
      </w:r>
      <w:r w:rsidRPr="00485912">
        <w:rPr>
          <w:spacing w:val="-1"/>
          <w:sz w:val="28"/>
          <w:szCs w:val="28"/>
          <w:lang w:val="kk-KZ"/>
        </w:rPr>
        <w:t>ү</w:t>
      </w:r>
      <w:r w:rsidRPr="00485912">
        <w:rPr>
          <w:spacing w:val="-1"/>
          <w:sz w:val="28"/>
          <w:szCs w:val="28"/>
        </w:rPr>
        <w:t>сіндіру</w:t>
      </w:r>
    </w:p>
    <w:p w:rsidR="004D61C9" w:rsidRPr="00485912" w:rsidRDefault="004D61C9" w:rsidP="004D61C9">
      <w:pPr>
        <w:ind w:firstLine="567"/>
        <w:jc w:val="both"/>
        <w:rPr>
          <w:spacing w:val="-1"/>
          <w:sz w:val="28"/>
          <w:szCs w:val="28"/>
        </w:rPr>
      </w:pPr>
      <w:r w:rsidRPr="00485912">
        <w:rPr>
          <w:spacing w:val="2"/>
          <w:sz w:val="28"/>
          <w:szCs w:val="28"/>
          <w:lang w:val="en-US"/>
        </w:rPr>
        <w:t>C</w:t>
      </w:r>
      <w:r w:rsidRPr="00485912">
        <w:rPr>
          <w:spacing w:val="2"/>
          <w:sz w:val="28"/>
          <w:szCs w:val="28"/>
        </w:rPr>
        <w:t>)</w:t>
      </w:r>
      <w:r w:rsidRPr="00485912">
        <w:rPr>
          <w:spacing w:val="-1"/>
          <w:sz w:val="28"/>
          <w:szCs w:val="28"/>
        </w:rPr>
        <w:t xml:space="preserve"> демонстрациялау</w:t>
      </w:r>
    </w:p>
    <w:p w:rsidR="004D61C9" w:rsidRPr="00485912" w:rsidRDefault="004D61C9" w:rsidP="004D61C9">
      <w:pPr>
        <w:ind w:firstLine="567"/>
        <w:jc w:val="both"/>
        <w:rPr>
          <w:spacing w:val="2"/>
          <w:sz w:val="28"/>
          <w:szCs w:val="28"/>
        </w:rPr>
      </w:pPr>
      <w:r w:rsidRPr="00485912">
        <w:rPr>
          <w:spacing w:val="2"/>
          <w:sz w:val="28"/>
          <w:szCs w:val="28"/>
          <w:lang w:val="en-US"/>
        </w:rPr>
        <w:lastRenderedPageBreak/>
        <w:t>D</w:t>
      </w:r>
      <w:r w:rsidRPr="00485912">
        <w:rPr>
          <w:spacing w:val="2"/>
          <w:sz w:val="28"/>
          <w:szCs w:val="28"/>
        </w:rPr>
        <w:t xml:space="preserve"> әңгіме</w:t>
      </w:r>
    </w:p>
    <w:p w:rsidR="004D61C9" w:rsidRPr="00485912" w:rsidRDefault="004D61C9" w:rsidP="004D61C9">
      <w:pPr>
        <w:ind w:firstLine="567"/>
        <w:jc w:val="both"/>
        <w:rPr>
          <w:spacing w:val="4"/>
          <w:sz w:val="28"/>
          <w:szCs w:val="28"/>
          <w:lang w:val="kk-KZ"/>
        </w:rPr>
      </w:pPr>
      <w:r w:rsidRPr="00485912">
        <w:rPr>
          <w:spacing w:val="2"/>
          <w:sz w:val="28"/>
          <w:szCs w:val="28"/>
          <w:lang w:val="en-US"/>
        </w:rPr>
        <w:t>E</w:t>
      </w:r>
      <w:r w:rsidRPr="00485912">
        <w:rPr>
          <w:spacing w:val="2"/>
          <w:sz w:val="28"/>
          <w:szCs w:val="28"/>
        </w:rPr>
        <w:t>)</w:t>
      </w:r>
      <w:r w:rsidRPr="00485912">
        <w:rPr>
          <w:spacing w:val="4"/>
          <w:sz w:val="28"/>
          <w:szCs w:val="28"/>
        </w:rPr>
        <w:t xml:space="preserve"> иллюстрация</w:t>
      </w:r>
    </w:p>
    <w:p w:rsidR="004D61C9" w:rsidRPr="00485912" w:rsidRDefault="004D61C9" w:rsidP="004D61C9">
      <w:pPr>
        <w:ind w:firstLine="567"/>
        <w:jc w:val="both"/>
        <w:rPr>
          <w:spacing w:val="4"/>
          <w:sz w:val="28"/>
          <w:szCs w:val="28"/>
          <w:lang w:val="kk-KZ"/>
        </w:rPr>
      </w:pPr>
    </w:p>
    <w:p w:rsidR="004D61C9" w:rsidRPr="00485912" w:rsidRDefault="004D61C9" w:rsidP="004D61C9">
      <w:pPr>
        <w:ind w:firstLine="567"/>
        <w:jc w:val="both"/>
        <w:rPr>
          <w:spacing w:val="4"/>
          <w:sz w:val="28"/>
          <w:szCs w:val="28"/>
          <w:lang w:val="kk-KZ"/>
        </w:rPr>
      </w:pPr>
      <w:r w:rsidRPr="00485912">
        <w:rPr>
          <w:spacing w:val="4"/>
          <w:sz w:val="28"/>
          <w:szCs w:val="28"/>
          <w:lang w:val="kk-KZ"/>
        </w:rPr>
        <w:t>17. Педагогика оқулығын толықтыратын немесе алмастыра алатын оқу басылымы:</w:t>
      </w:r>
    </w:p>
    <w:p w:rsidR="004D61C9" w:rsidRPr="00485912" w:rsidRDefault="004D61C9" w:rsidP="004D61C9">
      <w:pPr>
        <w:ind w:firstLine="567"/>
        <w:jc w:val="both"/>
        <w:rPr>
          <w:spacing w:val="-1"/>
          <w:sz w:val="28"/>
          <w:szCs w:val="28"/>
          <w:lang w:val="kk-KZ"/>
        </w:rPr>
      </w:pPr>
      <w:r w:rsidRPr="00485912">
        <w:rPr>
          <w:spacing w:val="2"/>
          <w:sz w:val="28"/>
          <w:szCs w:val="28"/>
          <w:lang w:val="kk-KZ"/>
        </w:rPr>
        <w:t>A)</w:t>
      </w:r>
      <w:r w:rsidRPr="00485912">
        <w:rPr>
          <w:spacing w:val="-1"/>
          <w:sz w:val="28"/>
          <w:szCs w:val="28"/>
          <w:lang w:val="kk-KZ"/>
        </w:rPr>
        <w:t xml:space="preserve"> әдістемелік сілтеме</w:t>
      </w:r>
    </w:p>
    <w:p w:rsidR="004D61C9" w:rsidRPr="00485912" w:rsidRDefault="004D61C9" w:rsidP="004D61C9">
      <w:pPr>
        <w:ind w:firstLine="567"/>
        <w:jc w:val="both"/>
        <w:rPr>
          <w:spacing w:val="-1"/>
          <w:sz w:val="28"/>
          <w:szCs w:val="28"/>
          <w:lang w:val="kk-KZ"/>
        </w:rPr>
      </w:pPr>
      <w:r w:rsidRPr="00485912">
        <w:rPr>
          <w:spacing w:val="2"/>
          <w:sz w:val="28"/>
          <w:szCs w:val="28"/>
          <w:lang w:val="kk-KZ"/>
        </w:rPr>
        <w:t>B)</w:t>
      </w:r>
      <w:r w:rsidRPr="00485912">
        <w:rPr>
          <w:spacing w:val="-1"/>
          <w:sz w:val="28"/>
          <w:szCs w:val="28"/>
          <w:lang w:val="kk-KZ"/>
        </w:rPr>
        <w:t xml:space="preserve"> әдістемелік нұсқаулар</w:t>
      </w:r>
    </w:p>
    <w:p w:rsidR="004D61C9" w:rsidRPr="00485912" w:rsidRDefault="004D61C9" w:rsidP="004D61C9">
      <w:pPr>
        <w:ind w:firstLine="567"/>
        <w:jc w:val="both"/>
        <w:rPr>
          <w:spacing w:val="-1"/>
          <w:sz w:val="28"/>
          <w:szCs w:val="28"/>
        </w:rPr>
      </w:pPr>
      <w:r w:rsidRPr="00485912">
        <w:rPr>
          <w:spacing w:val="2"/>
          <w:sz w:val="28"/>
          <w:szCs w:val="28"/>
          <w:lang w:val="en-US"/>
        </w:rPr>
        <w:t>C</w:t>
      </w:r>
      <w:r w:rsidRPr="00485912">
        <w:rPr>
          <w:spacing w:val="2"/>
          <w:sz w:val="28"/>
          <w:szCs w:val="28"/>
        </w:rPr>
        <w:t>)</w:t>
      </w:r>
      <w:r w:rsidRPr="00485912">
        <w:rPr>
          <w:spacing w:val="-1"/>
          <w:sz w:val="28"/>
          <w:szCs w:val="28"/>
        </w:rPr>
        <w:t xml:space="preserve"> оқу құралы</w:t>
      </w:r>
    </w:p>
    <w:p w:rsidR="004D61C9" w:rsidRPr="00485912" w:rsidRDefault="004D61C9" w:rsidP="004D61C9">
      <w:pPr>
        <w:ind w:firstLine="567"/>
        <w:jc w:val="both"/>
        <w:rPr>
          <w:spacing w:val="4"/>
          <w:sz w:val="28"/>
          <w:szCs w:val="28"/>
        </w:rPr>
      </w:pPr>
      <w:r w:rsidRPr="00485912">
        <w:rPr>
          <w:spacing w:val="2"/>
          <w:sz w:val="28"/>
          <w:szCs w:val="28"/>
          <w:lang w:val="en-US"/>
        </w:rPr>
        <w:t>D</w:t>
      </w:r>
      <w:r w:rsidRPr="00485912">
        <w:rPr>
          <w:spacing w:val="2"/>
          <w:sz w:val="28"/>
          <w:szCs w:val="28"/>
        </w:rPr>
        <w:t>)</w:t>
      </w:r>
      <w:r w:rsidRPr="00485912">
        <w:rPr>
          <w:spacing w:val="4"/>
          <w:sz w:val="28"/>
          <w:szCs w:val="28"/>
        </w:rPr>
        <w:t xml:space="preserve"> практикум</w:t>
      </w:r>
    </w:p>
    <w:p w:rsidR="004D61C9" w:rsidRPr="00485912" w:rsidRDefault="004D61C9" w:rsidP="004D61C9">
      <w:pPr>
        <w:ind w:firstLine="567"/>
        <w:jc w:val="both"/>
        <w:rPr>
          <w:spacing w:val="4"/>
          <w:sz w:val="28"/>
          <w:szCs w:val="28"/>
        </w:rPr>
      </w:pPr>
      <w:r w:rsidRPr="00485912">
        <w:rPr>
          <w:spacing w:val="2"/>
          <w:sz w:val="28"/>
          <w:szCs w:val="28"/>
          <w:lang w:val="en-US"/>
        </w:rPr>
        <w:t>E</w:t>
      </w:r>
      <w:r w:rsidRPr="00485912">
        <w:rPr>
          <w:spacing w:val="2"/>
          <w:sz w:val="28"/>
          <w:szCs w:val="28"/>
        </w:rPr>
        <w:t>)</w:t>
      </w:r>
      <w:r w:rsidRPr="00485912">
        <w:rPr>
          <w:spacing w:val="4"/>
          <w:sz w:val="28"/>
          <w:szCs w:val="28"/>
        </w:rPr>
        <w:t xml:space="preserve"> монография</w:t>
      </w:r>
    </w:p>
    <w:p w:rsidR="004D61C9" w:rsidRPr="00485912" w:rsidRDefault="004D61C9" w:rsidP="004D61C9">
      <w:pPr>
        <w:ind w:firstLine="567"/>
        <w:jc w:val="both"/>
        <w:rPr>
          <w:spacing w:val="4"/>
          <w:sz w:val="28"/>
          <w:szCs w:val="28"/>
        </w:rPr>
      </w:pPr>
    </w:p>
    <w:p w:rsidR="004D61C9" w:rsidRPr="00485912" w:rsidRDefault="004D61C9" w:rsidP="004D61C9">
      <w:pPr>
        <w:ind w:firstLine="567"/>
        <w:jc w:val="both"/>
        <w:rPr>
          <w:spacing w:val="4"/>
          <w:sz w:val="28"/>
          <w:szCs w:val="28"/>
          <w:lang w:val="kk-KZ"/>
        </w:rPr>
      </w:pPr>
      <w:r w:rsidRPr="00485912">
        <w:rPr>
          <w:spacing w:val="4"/>
          <w:sz w:val="28"/>
          <w:szCs w:val="28"/>
        </w:rPr>
        <w:t>18. Орта ғасырлардан 19 ғасырға дейін алғашқы университеттердің пайда болуынан бастап тыңдаушыларға білім берудің негізгі формасы болып не табылған</w:t>
      </w:r>
      <w:r w:rsidRPr="00485912">
        <w:rPr>
          <w:spacing w:val="4"/>
          <w:sz w:val="28"/>
          <w:szCs w:val="28"/>
          <w:lang w:val="kk-KZ"/>
        </w:rPr>
        <w:t>:</w:t>
      </w:r>
    </w:p>
    <w:p w:rsidR="004D61C9" w:rsidRPr="00485912" w:rsidRDefault="004D61C9" w:rsidP="004D61C9">
      <w:pPr>
        <w:ind w:firstLine="567"/>
        <w:jc w:val="both"/>
        <w:rPr>
          <w:spacing w:val="-1"/>
          <w:sz w:val="28"/>
          <w:szCs w:val="28"/>
          <w:lang w:val="kk-KZ"/>
        </w:rPr>
      </w:pPr>
      <w:r w:rsidRPr="00485912">
        <w:rPr>
          <w:spacing w:val="2"/>
          <w:sz w:val="28"/>
          <w:szCs w:val="28"/>
          <w:lang w:val="kk-KZ"/>
        </w:rPr>
        <w:t>A)</w:t>
      </w:r>
      <w:r w:rsidRPr="00485912">
        <w:rPr>
          <w:spacing w:val="-1"/>
          <w:sz w:val="28"/>
          <w:szCs w:val="28"/>
          <w:lang w:val="kk-KZ"/>
        </w:rPr>
        <w:t xml:space="preserve"> дәріс</w:t>
      </w:r>
    </w:p>
    <w:p w:rsidR="004D61C9" w:rsidRPr="00485912" w:rsidRDefault="004D61C9" w:rsidP="004D61C9">
      <w:pPr>
        <w:ind w:firstLine="567"/>
        <w:jc w:val="both"/>
        <w:rPr>
          <w:spacing w:val="-1"/>
          <w:sz w:val="28"/>
          <w:szCs w:val="28"/>
          <w:lang w:val="kk-KZ"/>
        </w:rPr>
      </w:pPr>
      <w:r w:rsidRPr="00485912">
        <w:rPr>
          <w:spacing w:val="2"/>
          <w:sz w:val="28"/>
          <w:szCs w:val="28"/>
          <w:lang w:val="kk-KZ"/>
        </w:rPr>
        <w:t>B)</w:t>
      </w:r>
      <w:r w:rsidRPr="00485912">
        <w:rPr>
          <w:spacing w:val="-1"/>
          <w:sz w:val="28"/>
          <w:szCs w:val="28"/>
          <w:lang w:val="kk-KZ"/>
        </w:rPr>
        <w:t xml:space="preserve"> практикалық сабақ</w:t>
      </w:r>
    </w:p>
    <w:p w:rsidR="004D61C9" w:rsidRPr="00485912" w:rsidRDefault="004D61C9" w:rsidP="004D61C9">
      <w:pPr>
        <w:ind w:firstLine="567"/>
        <w:jc w:val="both"/>
        <w:rPr>
          <w:spacing w:val="-1"/>
          <w:sz w:val="28"/>
          <w:szCs w:val="28"/>
          <w:lang w:val="kk-KZ"/>
        </w:rPr>
      </w:pPr>
      <w:r w:rsidRPr="00485912">
        <w:rPr>
          <w:spacing w:val="2"/>
          <w:sz w:val="28"/>
          <w:szCs w:val="28"/>
          <w:lang w:val="kk-KZ"/>
        </w:rPr>
        <w:t>C)</w:t>
      </w:r>
      <w:r w:rsidRPr="00485912">
        <w:rPr>
          <w:spacing w:val="-1"/>
          <w:sz w:val="28"/>
          <w:szCs w:val="28"/>
          <w:lang w:val="kk-KZ"/>
        </w:rPr>
        <w:t xml:space="preserve"> «дөңгелек үстел»</w:t>
      </w:r>
    </w:p>
    <w:p w:rsidR="004D61C9" w:rsidRPr="00485912" w:rsidRDefault="004D61C9" w:rsidP="004D61C9">
      <w:pPr>
        <w:ind w:firstLine="567"/>
        <w:jc w:val="both"/>
        <w:rPr>
          <w:spacing w:val="4"/>
          <w:sz w:val="28"/>
          <w:szCs w:val="28"/>
          <w:lang w:val="kk-KZ"/>
        </w:rPr>
      </w:pPr>
      <w:r w:rsidRPr="00485912">
        <w:rPr>
          <w:spacing w:val="2"/>
          <w:sz w:val="28"/>
          <w:szCs w:val="28"/>
          <w:lang w:val="kk-KZ"/>
        </w:rPr>
        <w:t>D)</w:t>
      </w:r>
      <w:r w:rsidRPr="00485912">
        <w:rPr>
          <w:spacing w:val="4"/>
          <w:sz w:val="28"/>
          <w:szCs w:val="28"/>
          <w:lang w:val="kk-KZ"/>
        </w:rPr>
        <w:t xml:space="preserve"> пікірталас</w:t>
      </w:r>
    </w:p>
    <w:p w:rsidR="004D61C9" w:rsidRPr="00485912" w:rsidRDefault="004D61C9" w:rsidP="004D61C9">
      <w:pPr>
        <w:ind w:firstLine="567"/>
        <w:jc w:val="both"/>
        <w:rPr>
          <w:spacing w:val="4"/>
          <w:sz w:val="28"/>
          <w:szCs w:val="28"/>
          <w:lang w:val="kk-KZ"/>
        </w:rPr>
      </w:pPr>
      <w:r w:rsidRPr="00485912">
        <w:rPr>
          <w:spacing w:val="2"/>
          <w:sz w:val="28"/>
          <w:szCs w:val="28"/>
          <w:lang w:val="kk-KZ"/>
        </w:rPr>
        <w:t>E)</w:t>
      </w:r>
      <w:r w:rsidRPr="00485912">
        <w:rPr>
          <w:spacing w:val="4"/>
          <w:sz w:val="28"/>
          <w:szCs w:val="28"/>
          <w:lang w:val="kk-KZ"/>
        </w:rPr>
        <w:t xml:space="preserve"> семинар сабақтары</w:t>
      </w:r>
    </w:p>
    <w:p w:rsidR="004D61C9" w:rsidRPr="00485912" w:rsidRDefault="004D61C9" w:rsidP="004D61C9">
      <w:pPr>
        <w:ind w:firstLine="567"/>
        <w:jc w:val="both"/>
        <w:rPr>
          <w:spacing w:val="4"/>
          <w:sz w:val="28"/>
          <w:szCs w:val="28"/>
          <w:lang w:val="kk-KZ"/>
        </w:rPr>
      </w:pPr>
    </w:p>
    <w:p w:rsidR="004D61C9" w:rsidRPr="00485912" w:rsidRDefault="004D61C9" w:rsidP="004D61C9">
      <w:pPr>
        <w:ind w:firstLine="567"/>
        <w:jc w:val="both"/>
        <w:rPr>
          <w:spacing w:val="4"/>
          <w:sz w:val="28"/>
          <w:szCs w:val="28"/>
          <w:lang w:val="kk-KZ"/>
        </w:rPr>
      </w:pPr>
      <w:r w:rsidRPr="00485912">
        <w:rPr>
          <w:spacing w:val="4"/>
          <w:sz w:val="28"/>
          <w:szCs w:val="28"/>
          <w:lang w:val="kk-KZ"/>
        </w:rPr>
        <w:t>19.Педагогикалық білімділікті диагностикалау дегеніміз:</w:t>
      </w:r>
    </w:p>
    <w:p w:rsidR="004D61C9" w:rsidRPr="00485912" w:rsidRDefault="004D61C9" w:rsidP="004D61C9">
      <w:pPr>
        <w:ind w:firstLine="567"/>
        <w:jc w:val="both"/>
        <w:rPr>
          <w:spacing w:val="-1"/>
          <w:sz w:val="28"/>
          <w:szCs w:val="28"/>
          <w:lang w:val="kk-KZ"/>
        </w:rPr>
      </w:pPr>
      <w:r w:rsidRPr="00485912">
        <w:rPr>
          <w:spacing w:val="2"/>
          <w:sz w:val="28"/>
          <w:szCs w:val="28"/>
          <w:lang w:val="kk-KZ"/>
        </w:rPr>
        <w:t>A)</w:t>
      </w:r>
      <w:r w:rsidRPr="00485912">
        <w:rPr>
          <w:spacing w:val="-1"/>
          <w:sz w:val="28"/>
          <w:szCs w:val="28"/>
          <w:lang w:val="kk-KZ"/>
        </w:rPr>
        <w:t xml:space="preserve"> бақылау, тексеру, бағалау, статистикалық мәліметтер жинақтау, оларды таңдау, динамикасын анықтау, үрдісін анықтау, нәтижесін болжалдау</w:t>
      </w:r>
    </w:p>
    <w:p w:rsidR="004D61C9" w:rsidRPr="00485912" w:rsidRDefault="004D61C9" w:rsidP="004D61C9">
      <w:pPr>
        <w:ind w:firstLine="567"/>
        <w:jc w:val="both"/>
        <w:rPr>
          <w:spacing w:val="-1"/>
          <w:sz w:val="28"/>
          <w:szCs w:val="28"/>
          <w:lang w:val="kk-KZ"/>
        </w:rPr>
      </w:pPr>
      <w:r w:rsidRPr="00485912">
        <w:rPr>
          <w:spacing w:val="2"/>
          <w:sz w:val="28"/>
          <w:szCs w:val="28"/>
          <w:lang w:val="kk-KZ"/>
        </w:rPr>
        <w:t>B)</w:t>
      </w:r>
      <w:r w:rsidRPr="00485912">
        <w:rPr>
          <w:spacing w:val="-1"/>
          <w:sz w:val="28"/>
          <w:szCs w:val="28"/>
          <w:lang w:val="kk-KZ"/>
        </w:rPr>
        <w:t xml:space="preserve"> ағымдық тексеру және білім жүйесін қалыптастыру деңгейін бағалау, оқу нәтижелерін бағалау, алдағы болашақты анықтау</w:t>
      </w:r>
    </w:p>
    <w:p w:rsidR="004D61C9" w:rsidRPr="00485912" w:rsidRDefault="004D61C9" w:rsidP="004D61C9">
      <w:pPr>
        <w:ind w:firstLine="567"/>
        <w:jc w:val="both"/>
        <w:rPr>
          <w:spacing w:val="-1"/>
          <w:sz w:val="28"/>
          <w:szCs w:val="28"/>
          <w:lang w:val="kk-KZ"/>
        </w:rPr>
      </w:pPr>
      <w:r w:rsidRPr="00485912">
        <w:rPr>
          <w:spacing w:val="2"/>
          <w:sz w:val="28"/>
          <w:szCs w:val="28"/>
          <w:lang w:val="kk-KZ"/>
        </w:rPr>
        <w:t>C)</w:t>
      </w:r>
      <w:r w:rsidRPr="00485912">
        <w:rPr>
          <w:spacing w:val="-1"/>
          <w:sz w:val="28"/>
          <w:szCs w:val="28"/>
          <w:lang w:val="kk-KZ"/>
        </w:rPr>
        <w:t xml:space="preserve"> оқу пәні бойынша білімді объективті бағалау жүйесі, меңгерген ақпараттың сапасын тексеру</w:t>
      </w:r>
    </w:p>
    <w:p w:rsidR="004D61C9" w:rsidRPr="00485912" w:rsidRDefault="004D61C9" w:rsidP="004D61C9">
      <w:pPr>
        <w:ind w:firstLine="567"/>
        <w:jc w:val="both"/>
        <w:rPr>
          <w:spacing w:val="4"/>
          <w:sz w:val="28"/>
          <w:szCs w:val="28"/>
          <w:lang w:val="kk-KZ"/>
        </w:rPr>
      </w:pPr>
      <w:r w:rsidRPr="00485912">
        <w:rPr>
          <w:spacing w:val="2"/>
          <w:sz w:val="28"/>
          <w:szCs w:val="28"/>
          <w:lang w:val="kk-KZ"/>
        </w:rPr>
        <w:t>D)</w:t>
      </w:r>
      <w:r w:rsidRPr="00485912">
        <w:rPr>
          <w:spacing w:val="4"/>
          <w:sz w:val="28"/>
          <w:szCs w:val="28"/>
          <w:lang w:val="kk-KZ"/>
        </w:rPr>
        <w:t xml:space="preserve"> әрбір білім алушының жеке рейтингін қалыптастыру, оқу пәндерінің жекелеген циклі бойынша білім, іскерлік және дағдыларының деңгейін анықтау</w:t>
      </w:r>
    </w:p>
    <w:p w:rsidR="004D61C9" w:rsidRPr="00485912" w:rsidRDefault="004D61C9" w:rsidP="004D61C9">
      <w:pPr>
        <w:ind w:firstLine="567"/>
        <w:jc w:val="both"/>
        <w:rPr>
          <w:spacing w:val="4"/>
          <w:sz w:val="28"/>
          <w:szCs w:val="28"/>
          <w:lang w:val="kk-KZ"/>
        </w:rPr>
      </w:pPr>
      <w:r w:rsidRPr="00485912">
        <w:rPr>
          <w:spacing w:val="2"/>
          <w:sz w:val="28"/>
          <w:szCs w:val="28"/>
          <w:lang w:val="kk-KZ"/>
        </w:rPr>
        <w:t>E)</w:t>
      </w:r>
      <w:r w:rsidRPr="00485912">
        <w:rPr>
          <w:spacing w:val="4"/>
          <w:sz w:val="28"/>
          <w:szCs w:val="28"/>
          <w:lang w:val="kk-KZ"/>
        </w:rPr>
        <w:t xml:space="preserve"> білім мен іскерліктерін бағалау, оқыту үдерісіндегі жетістіктер мен кемшіліктерді болжау</w:t>
      </w:r>
    </w:p>
    <w:p w:rsidR="004D61C9" w:rsidRPr="00485912" w:rsidRDefault="004D61C9" w:rsidP="004D61C9">
      <w:pPr>
        <w:ind w:firstLine="567"/>
        <w:jc w:val="both"/>
        <w:rPr>
          <w:spacing w:val="4"/>
          <w:sz w:val="28"/>
          <w:szCs w:val="28"/>
          <w:lang w:val="kk-KZ"/>
        </w:rPr>
      </w:pPr>
    </w:p>
    <w:p w:rsidR="004D61C9" w:rsidRPr="00485912" w:rsidRDefault="004D61C9" w:rsidP="004D61C9">
      <w:pPr>
        <w:ind w:firstLine="567"/>
        <w:jc w:val="both"/>
        <w:rPr>
          <w:spacing w:val="4"/>
          <w:sz w:val="28"/>
          <w:szCs w:val="28"/>
          <w:lang w:val="kk-KZ"/>
        </w:rPr>
      </w:pPr>
      <w:r w:rsidRPr="00485912">
        <w:rPr>
          <w:spacing w:val="4"/>
          <w:sz w:val="28"/>
          <w:szCs w:val="28"/>
          <w:lang w:val="kk-KZ"/>
        </w:rPr>
        <w:t>20. «Мектептану» бөліміне кірмейтін тақырыптар:</w:t>
      </w:r>
    </w:p>
    <w:p w:rsidR="004D61C9" w:rsidRPr="00485912" w:rsidRDefault="004D61C9" w:rsidP="004D61C9">
      <w:pPr>
        <w:ind w:firstLine="567"/>
        <w:jc w:val="both"/>
        <w:rPr>
          <w:spacing w:val="-1"/>
          <w:sz w:val="28"/>
          <w:szCs w:val="28"/>
          <w:lang w:val="kk-KZ"/>
        </w:rPr>
      </w:pPr>
      <w:r w:rsidRPr="00485912">
        <w:rPr>
          <w:spacing w:val="2"/>
          <w:sz w:val="28"/>
          <w:szCs w:val="28"/>
          <w:lang w:val="kk-KZ"/>
        </w:rPr>
        <w:t>A)</w:t>
      </w:r>
      <w:r w:rsidRPr="00485912">
        <w:rPr>
          <w:spacing w:val="-1"/>
          <w:sz w:val="28"/>
          <w:szCs w:val="28"/>
          <w:lang w:val="kk-KZ"/>
        </w:rPr>
        <w:t xml:space="preserve"> білім беру жүйесін басқару</w:t>
      </w:r>
    </w:p>
    <w:p w:rsidR="004D61C9" w:rsidRPr="00485912" w:rsidRDefault="004D61C9" w:rsidP="004D61C9">
      <w:pPr>
        <w:ind w:firstLine="567"/>
        <w:jc w:val="both"/>
        <w:rPr>
          <w:spacing w:val="-1"/>
          <w:sz w:val="28"/>
          <w:szCs w:val="28"/>
          <w:lang w:val="kk-KZ"/>
        </w:rPr>
      </w:pPr>
      <w:r w:rsidRPr="00485912">
        <w:rPr>
          <w:spacing w:val="2"/>
          <w:sz w:val="28"/>
          <w:szCs w:val="28"/>
          <w:lang w:val="kk-KZ"/>
        </w:rPr>
        <w:t>B)</w:t>
      </w:r>
      <w:r w:rsidRPr="00485912">
        <w:rPr>
          <w:spacing w:val="-1"/>
          <w:sz w:val="28"/>
          <w:szCs w:val="28"/>
          <w:lang w:val="kk-KZ"/>
        </w:rPr>
        <w:t xml:space="preserve"> мектепішілік басқару</w:t>
      </w:r>
    </w:p>
    <w:p w:rsidR="004D61C9" w:rsidRPr="00485912" w:rsidRDefault="004D61C9" w:rsidP="004D61C9">
      <w:pPr>
        <w:ind w:firstLine="567"/>
        <w:jc w:val="both"/>
        <w:rPr>
          <w:spacing w:val="-1"/>
          <w:sz w:val="28"/>
          <w:szCs w:val="28"/>
          <w:lang w:val="kk-KZ"/>
        </w:rPr>
      </w:pPr>
      <w:r w:rsidRPr="00485912">
        <w:rPr>
          <w:spacing w:val="2"/>
          <w:sz w:val="28"/>
          <w:szCs w:val="28"/>
          <w:lang w:val="kk-KZ"/>
        </w:rPr>
        <w:t>C)</w:t>
      </w:r>
      <w:r w:rsidRPr="00485912">
        <w:rPr>
          <w:spacing w:val="-1"/>
          <w:sz w:val="28"/>
          <w:szCs w:val="28"/>
          <w:lang w:val="kk-KZ"/>
        </w:rPr>
        <w:t xml:space="preserve"> азаматтық-құқықтық тәрбие</w:t>
      </w:r>
    </w:p>
    <w:p w:rsidR="004D61C9" w:rsidRPr="00485912" w:rsidRDefault="004D61C9" w:rsidP="004D61C9">
      <w:pPr>
        <w:ind w:firstLine="567"/>
        <w:jc w:val="both"/>
        <w:rPr>
          <w:spacing w:val="4"/>
          <w:sz w:val="28"/>
          <w:szCs w:val="28"/>
          <w:lang w:val="kk-KZ"/>
        </w:rPr>
      </w:pPr>
      <w:r w:rsidRPr="00485912">
        <w:rPr>
          <w:spacing w:val="2"/>
          <w:sz w:val="28"/>
          <w:szCs w:val="28"/>
          <w:lang w:val="kk-KZ"/>
        </w:rPr>
        <w:t>D)</w:t>
      </w:r>
      <w:r w:rsidRPr="00485912">
        <w:rPr>
          <w:spacing w:val="4"/>
          <w:sz w:val="28"/>
          <w:szCs w:val="28"/>
          <w:lang w:val="kk-KZ"/>
        </w:rPr>
        <w:t xml:space="preserve"> мектепішілік менеджмент</w:t>
      </w:r>
    </w:p>
    <w:p w:rsidR="004D61C9" w:rsidRPr="00485912" w:rsidRDefault="004D61C9" w:rsidP="004D61C9">
      <w:pPr>
        <w:ind w:firstLine="567"/>
        <w:jc w:val="both"/>
        <w:rPr>
          <w:spacing w:val="4"/>
          <w:sz w:val="28"/>
          <w:szCs w:val="28"/>
          <w:lang w:val="kk-KZ"/>
        </w:rPr>
      </w:pPr>
      <w:r w:rsidRPr="00485912">
        <w:rPr>
          <w:spacing w:val="2"/>
          <w:sz w:val="28"/>
          <w:szCs w:val="28"/>
          <w:lang w:val="kk-KZ"/>
        </w:rPr>
        <w:t>E)</w:t>
      </w:r>
      <w:r w:rsidRPr="00485912">
        <w:rPr>
          <w:spacing w:val="4"/>
          <w:sz w:val="28"/>
          <w:szCs w:val="28"/>
          <w:lang w:val="kk-KZ"/>
        </w:rPr>
        <w:t xml:space="preserve"> педагогикалық ұжымның іс-әрекетін ұйымдастыру</w:t>
      </w:r>
    </w:p>
    <w:p w:rsidR="004D61C9" w:rsidRPr="00485912" w:rsidRDefault="004D61C9" w:rsidP="004D61C9">
      <w:pPr>
        <w:ind w:firstLine="567"/>
        <w:jc w:val="both"/>
        <w:rPr>
          <w:spacing w:val="4"/>
          <w:sz w:val="28"/>
          <w:szCs w:val="28"/>
          <w:lang w:val="kk-KZ"/>
        </w:rPr>
      </w:pPr>
    </w:p>
    <w:p w:rsidR="004D61C9" w:rsidRPr="00485912" w:rsidRDefault="004D61C9" w:rsidP="004D61C9">
      <w:pPr>
        <w:ind w:firstLine="567"/>
        <w:jc w:val="both"/>
        <w:rPr>
          <w:spacing w:val="4"/>
          <w:sz w:val="28"/>
          <w:szCs w:val="28"/>
          <w:lang w:val="kk-KZ"/>
        </w:rPr>
      </w:pPr>
      <w:r w:rsidRPr="00485912">
        <w:rPr>
          <w:spacing w:val="4"/>
          <w:sz w:val="28"/>
          <w:szCs w:val="28"/>
          <w:lang w:val="kk-KZ"/>
        </w:rPr>
        <w:t>21. Білім алушылардың өз бетімен құбылысты анықтап, оның барысын жан-жақты бақылап, өз бақылауларының нәтижесінде жинақталған қорытынды жасайтын оқытудың тәсілі:</w:t>
      </w:r>
    </w:p>
    <w:p w:rsidR="004D61C9" w:rsidRPr="00485912" w:rsidRDefault="004D61C9" w:rsidP="004D61C9">
      <w:pPr>
        <w:ind w:firstLine="567"/>
        <w:jc w:val="both"/>
        <w:rPr>
          <w:spacing w:val="-1"/>
          <w:sz w:val="28"/>
          <w:szCs w:val="28"/>
          <w:lang w:val="kk-KZ"/>
        </w:rPr>
      </w:pPr>
      <w:r w:rsidRPr="00485912">
        <w:rPr>
          <w:spacing w:val="2"/>
          <w:sz w:val="28"/>
          <w:szCs w:val="28"/>
          <w:lang w:val="kk-KZ"/>
        </w:rPr>
        <w:t xml:space="preserve">A) </w:t>
      </w:r>
      <w:r w:rsidRPr="00485912">
        <w:rPr>
          <w:spacing w:val="-1"/>
          <w:sz w:val="28"/>
          <w:szCs w:val="28"/>
          <w:lang w:val="kk-KZ"/>
        </w:rPr>
        <w:t>жаттығу</w:t>
      </w:r>
    </w:p>
    <w:p w:rsidR="004D61C9" w:rsidRPr="00485912" w:rsidRDefault="004D61C9" w:rsidP="004D61C9">
      <w:pPr>
        <w:ind w:firstLine="567"/>
        <w:jc w:val="both"/>
        <w:rPr>
          <w:spacing w:val="-1"/>
          <w:sz w:val="28"/>
          <w:szCs w:val="28"/>
          <w:lang w:val="kk-KZ"/>
        </w:rPr>
      </w:pPr>
      <w:r w:rsidRPr="00485912">
        <w:rPr>
          <w:spacing w:val="2"/>
          <w:sz w:val="28"/>
          <w:szCs w:val="28"/>
          <w:lang w:val="kk-KZ"/>
        </w:rPr>
        <w:lastRenderedPageBreak/>
        <w:t>B) әңгіме</w:t>
      </w:r>
    </w:p>
    <w:p w:rsidR="004D61C9" w:rsidRPr="00485912" w:rsidRDefault="004D61C9" w:rsidP="004D61C9">
      <w:pPr>
        <w:ind w:firstLine="567"/>
        <w:jc w:val="both"/>
        <w:rPr>
          <w:spacing w:val="-1"/>
          <w:sz w:val="28"/>
          <w:szCs w:val="28"/>
          <w:lang w:val="kk-KZ"/>
        </w:rPr>
      </w:pPr>
      <w:r w:rsidRPr="00485912">
        <w:rPr>
          <w:spacing w:val="2"/>
          <w:sz w:val="28"/>
          <w:szCs w:val="28"/>
          <w:lang w:val="kk-KZ"/>
        </w:rPr>
        <w:t>C)</w:t>
      </w:r>
      <w:r w:rsidRPr="00485912">
        <w:rPr>
          <w:spacing w:val="-1"/>
          <w:sz w:val="28"/>
          <w:szCs w:val="28"/>
          <w:lang w:val="kk-KZ"/>
        </w:rPr>
        <w:t xml:space="preserve"> зертханалық жұмыстар</w:t>
      </w:r>
    </w:p>
    <w:p w:rsidR="004D61C9" w:rsidRPr="00485912" w:rsidRDefault="004D61C9" w:rsidP="004D61C9">
      <w:pPr>
        <w:ind w:firstLine="567"/>
        <w:jc w:val="both"/>
        <w:rPr>
          <w:spacing w:val="4"/>
          <w:sz w:val="28"/>
          <w:szCs w:val="28"/>
          <w:lang w:val="kk-KZ"/>
        </w:rPr>
      </w:pPr>
      <w:r w:rsidRPr="00485912">
        <w:rPr>
          <w:spacing w:val="2"/>
          <w:sz w:val="28"/>
          <w:szCs w:val="28"/>
          <w:lang w:val="kk-KZ"/>
        </w:rPr>
        <w:t>D)</w:t>
      </w:r>
      <w:r w:rsidRPr="00485912">
        <w:rPr>
          <w:spacing w:val="4"/>
          <w:sz w:val="28"/>
          <w:szCs w:val="28"/>
          <w:lang w:val="kk-KZ"/>
        </w:rPr>
        <w:t xml:space="preserve"> иллюстрация</w:t>
      </w:r>
    </w:p>
    <w:p w:rsidR="004D61C9" w:rsidRPr="00485912" w:rsidRDefault="004D61C9" w:rsidP="004D61C9">
      <w:pPr>
        <w:ind w:firstLine="567"/>
        <w:jc w:val="both"/>
        <w:rPr>
          <w:spacing w:val="4"/>
          <w:sz w:val="28"/>
          <w:szCs w:val="28"/>
          <w:lang w:val="kk-KZ"/>
        </w:rPr>
      </w:pPr>
      <w:r w:rsidRPr="00485912">
        <w:rPr>
          <w:spacing w:val="2"/>
          <w:sz w:val="28"/>
          <w:szCs w:val="28"/>
          <w:lang w:val="kk-KZ"/>
        </w:rPr>
        <w:t>E)</w:t>
      </w:r>
      <w:r w:rsidRPr="00485912">
        <w:rPr>
          <w:spacing w:val="4"/>
          <w:sz w:val="28"/>
          <w:szCs w:val="28"/>
          <w:lang w:val="kk-KZ"/>
        </w:rPr>
        <w:t xml:space="preserve"> демонстрация</w:t>
      </w:r>
    </w:p>
    <w:p w:rsidR="004D61C9" w:rsidRPr="00485912" w:rsidRDefault="004D61C9" w:rsidP="004D61C9">
      <w:pPr>
        <w:ind w:firstLine="567"/>
        <w:jc w:val="both"/>
        <w:rPr>
          <w:spacing w:val="4"/>
          <w:sz w:val="28"/>
          <w:szCs w:val="28"/>
          <w:lang w:val="kk-KZ"/>
        </w:rPr>
      </w:pPr>
    </w:p>
    <w:p w:rsidR="004D61C9" w:rsidRPr="00485912" w:rsidRDefault="004D61C9" w:rsidP="004D61C9">
      <w:pPr>
        <w:ind w:firstLine="567"/>
        <w:jc w:val="both"/>
        <w:rPr>
          <w:spacing w:val="4"/>
          <w:sz w:val="28"/>
          <w:szCs w:val="28"/>
          <w:lang w:val="kk-KZ"/>
        </w:rPr>
      </w:pPr>
      <w:r w:rsidRPr="00485912">
        <w:rPr>
          <w:spacing w:val="4"/>
          <w:sz w:val="28"/>
          <w:szCs w:val="28"/>
          <w:lang w:val="kk-KZ"/>
        </w:rPr>
        <w:t>22. Білім алушылардың оқу-танымдық іс-әрекеті мен педагогикалық жұмыстар нәтижесін анықтайтын тәсілдер:</w:t>
      </w:r>
    </w:p>
    <w:p w:rsidR="004D61C9" w:rsidRPr="00485912" w:rsidRDefault="004D61C9" w:rsidP="004D61C9">
      <w:pPr>
        <w:ind w:firstLine="567"/>
        <w:jc w:val="both"/>
        <w:rPr>
          <w:spacing w:val="-1"/>
          <w:sz w:val="28"/>
          <w:szCs w:val="28"/>
          <w:lang w:val="kk-KZ"/>
        </w:rPr>
      </w:pPr>
      <w:r w:rsidRPr="00485912">
        <w:rPr>
          <w:spacing w:val="2"/>
          <w:sz w:val="28"/>
          <w:szCs w:val="28"/>
          <w:lang w:val="kk-KZ"/>
        </w:rPr>
        <w:t>A)</w:t>
      </w:r>
      <w:r w:rsidRPr="00485912">
        <w:rPr>
          <w:spacing w:val="-1"/>
          <w:sz w:val="28"/>
          <w:szCs w:val="28"/>
          <w:lang w:val="kk-KZ"/>
        </w:rPr>
        <w:t xml:space="preserve"> бақылау әдістері</w:t>
      </w:r>
    </w:p>
    <w:p w:rsidR="004D61C9" w:rsidRPr="00485912" w:rsidRDefault="004D61C9" w:rsidP="004D61C9">
      <w:pPr>
        <w:ind w:firstLine="567"/>
        <w:jc w:val="both"/>
        <w:rPr>
          <w:spacing w:val="-1"/>
          <w:sz w:val="28"/>
          <w:szCs w:val="28"/>
          <w:lang w:val="kk-KZ"/>
        </w:rPr>
      </w:pPr>
      <w:r w:rsidRPr="00485912">
        <w:rPr>
          <w:spacing w:val="2"/>
          <w:sz w:val="28"/>
          <w:szCs w:val="28"/>
          <w:lang w:val="kk-KZ"/>
        </w:rPr>
        <w:t>B)</w:t>
      </w:r>
      <w:r w:rsidRPr="00485912">
        <w:rPr>
          <w:spacing w:val="-1"/>
          <w:sz w:val="28"/>
          <w:szCs w:val="28"/>
          <w:lang w:val="kk-KZ"/>
        </w:rPr>
        <w:t xml:space="preserve"> бағалау құралдары</w:t>
      </w:r>
    </w:p>
    <w:p w:rsidR="004D61C9" w:rsidRPr="00485912" w:rsidRDefault="004D61C9" w:rsidP="004D61C9">
      <w:pPr>
        <w:ind w:firstLine="567"/>
        <w:jc w:val="both"/>
        <w:rPr>
          <w:spacing w:val="-1"/>
          <w:sz w:val="28"/>
          <w:szCs w:val="28"/>
        </w:rPr>
      </w:pPr>
      <w:r w:rsidRPr="00485912">
        <w:rPr>
          <w:spacing w:val="2"/>
          <w:sz w:val="28"/>
          <w:szCs w:val="28"/>
          <w:lang w:val="en-US"/>
        </w:rPr>
        <w:t>C</w:t>
      </w:r>
      <w:r w:rsidRPr="00485912">
        <w:rPr>
          <w:spacing w:val="2"/>
          <w:sz w:val="28"/>
          <w:szCs w:val="28"/>
        </w:rPr>
        <w:t>)</w:t>
      </w:r>
      <w:r w:rsidRPr="00485912">
        <w:rPr>
          <w:spacing w:val="-1"/>
          <w:sz w:val="28"/>
          <w:szCs w:val="28"/>
        </w:rPr>
        <w:t xml:space="preserve"> талдау материалдары</w:t>
      </w:r>
    </w:p>
    <w:p w:rsidR="004D61C9" w:rsidRPr="00485912" w:rsidRDefault="004D61C9" w:rsidP="004D61C9">
      <w:pPr>
        <w:ind w:firstLine="567"/>
        <w:jc w:val="both"/>
        <w:rPr>
          <w:spacing w:val="4"/>
          <w:sz w:val="28"/>
          <w:szCs w:val="28"/>
        </w:rPr>
      </w:pPr>
      <w:r w:rsidRPr="00485912">
        <w:rPr>
          <w:spacing w:val="2"/>
          <w:sz w:val="28"/>
          <w:szCs w:val="28"/>
          <w:lang w:val="en-US"/>
        </w:rPr>
        <w:t>D</w:t>
      </w:r>
      <w:r w:rsidRPr="00485912">
        <w:rPr>
          <w:spacing w:val="2"/>
          <w:sz w:val="28"/>
          <w:szCs w:val="28"/>
        </w:rPr>
        <w:t>)</w:t>
      </w:r>
      <w:r w:rsidRPr="00485912">
        <w:rPr>
          <w:spacing w:val="4"/>
          <w:sz w:val="28"/>
          <w:szCs w:val="28"/>
        </w:rPr>
        <w:t xml:space="preserve"> болжау тәсілдері</w:t>
      </w:r>
    </w:p>
    <w:p w:rsidR="004D61C9" w:rsidRPr="00485912" w:rsidRDefault="004D61C9" w:rsidP="004D61C9">
      <w:pPr>
        <w:ind w:firstLine="567"/>
        <w:jc w:val="both"/>
        <w:rPr>
          <w:spacing w:val="4"/>
          <w:sz w:val="28"/>
          <w:szCs w:val="28"/>
        </w:rPr>
      </w:pPr>
      <w:r w:rsidRPr="00485912">
        <w:rPr>
          <w:spacing w:val="2"/>
          <w:sz w:val="28"/>
          <w:szCs w:val="28"/>
          <w:lang w:val="en-US"/>
        </w:rPr>
        <w:t>E</w:t>
      </w:r>
      <w:r w:rsidRPr="00485912">
        <w:rPr>
          <w:spacing w:val="2"/>
          <w:sz w:val="28"/>
          <w:szCs w:val="28"/>
        </w:rPr>
        <w:t>)</w:t>
      </w:r>
      <w:r w:rsidRPr="00485912">
        <w:rPr>
          <w:spacing w:val="4"/>
          <w:sz w:val="28"/>
          <w:szCs w:val="28"/>
        </w:rPr>
        <w:t xml:space="preserve"> оқыту формалары</w:t>
      </w:r>
    </w:p>
    <w:p w:rsidR="004D61C9" w:rsidRPr="00485912" w:rsidRDefault="004D61C9" w:rsidP="004D61C9">
      <w:pPr>
        <w:ind w:firstLine="567"/>
        <w:jc w:val="both"/>
        <w:rPr>
          <w:spacing w:val="4"/>
          <w:sz w:val="28"/>
          <w:szCs w:val="28"/>
        </w:rPr>
      </w:pPr>
    </w:p>
    <w:p w:rsidR="004D61C9" w:rsidRPr="00485912" w:rsidRDefault="004D61C9" w:rsidP="004D61C9">
      <w:pPr>
        <w:ind w:firstLine="567"/>
        <w:jc w:val="both"/>
        <w:rPr>
          <w:sz w:val="28"/>
          <w:szCs w:val="28"/>
          <w:lang w:val="kk-KZ"/>
        </w:rPr>
      </w:pPr>
      <w:r w:rsidRPr="00485912">
        <w:rPr>
          <w:spacing w:val="4"/>
          <w:sz w:val="28"/>
          <w:szCs w:val="28"/>
        </w:rPr>
        <w:t xml:space="preserve">23. </w:t>
      </w:r>
      <w:r w:rsidRPr="00485912">
        <w:rPr>
          <w:sz w:val="28"/>
          <w:szCs w:val="28"/>
        </w:rPr>
        <w:t>Проблема қою арқылы оқылатын дәріс түрі</w:t>
      </w:r>
      <w:r w:rsidRPr="00485912">
        <w:rPr>
          <w:sz w:val="28"/>
          <w:szCs w:val="28"/>
          <w:lang w:val="kk-KZ"/>
        </w:rPr>
        <w:t>:</w:t>
      </w:r>
    </w:p>
    <w:p w:rsidR="004D61C9" w:rsidRPr="00485912" w:rsidRDefault="004D61C9" w:rsidP="004D61C9">
      <w:pPr>
        <w:ind w:firstLine="567"/>
        <w:jc w:val="both"/>
        <w:rPr>
          <w:sz w:val="28"/>
          <w:szCs w:val="28"/>
          <w:lang w:val="kk-KZ"/>
        </w:rPr>
      </w:pPr>
      <w:r w:rsidRPr="00485912">
        <w:rPr>
          <w:sz w:val="28"/>
          <w:szCs w:val="28"/>
          <w:lang w:val="kk-KZ"/>
        </w:rPr>
        <w:t>A) проблемалық дәріс</w:t>
      </w:r>
    </w:p>
    <w:p w:rsidR="004D61C9" w:rsidRPr="00485912" w:rsidRDefault="004D61C9" w:rsidP="004D61C9">
      <w:pPr>
        <w:ind w:firstLine="567"/>
        <w:jc w:val="both"/>
        <w:rPr>
          <w:sz w:val="28"/>
          <w:szCs w:val="28"/>
          <w:lang w:val="kk-KZ"/>
        </w:rPr>
      </w:pPr>
      <w:r w:rsidRPr="00485912">
        <w:rPr>
          <w:sz w:val="28"/>
          <w:szCs w:val="28"/>
          <w:lang w:val="kk-KZ"/>
        </w:rPr>
        <w:t>B) кіріспе дәріс</w:t>
      </w:r>
    </w:p>
    <w:p w:rsidR="004D61C9" w:rsidRPr="00485912" w:rsidRDefault="004D61C9" w:rsidP="004D61C9">
      <w:pPr>
        <w:ind w:firstLine="567"/>
        <w:jc w:val="both"/>
        <w:rPr>
          <w:sz w:val="28"/>
          <w:szCs w:val="28"/>
        </w:rPr>
      </w:pPr>
      <w:r w:rsidRPr="00485912">
        <w:rPr>
          <w:sz w:val="28"/>
          <w:szCs w:val="28"/>
          <w:lang w:val="en-US"/>
        </w:rPr>
        <w:t>C</w:t>
      </w:r>
      <w:r w:rsidRPr="00485912">
        <w:rPr>
          <w:sz w:val="28"/>
          <w:szCs w:val="28"/>
        </w:rPr>
        <w:t>) моно</w:t>
      </w:r>
      <w:r w:rsidRPr="00485912">
        <w:rPr>
          <w:sz w:val="28"/>
          <w:szCs w:val="28"/>
          <w:lang w:val="kk-KZ"/>
        </w:rPr>
        <w:t>лог-</w:t>
      </w:r>
      <w:r w:rsidRPr="00485912">
        <w:rPr>
          <w:sz w:val="28"/>
          <w:szCs w:val="28"/>
        </w:rPr>
        <w:t>дәріс</w:t>
      </w:r>
    </w:p>
    <w:p w:rsidR="004D61C9" w:rsidRPr="00485912" w:rsidRDefault="004D61C9" w:rsidP="004D61C9">
      <w:pPr>
        <w:ind w:firstLine="567"/>
        <w:jc w:val="both"/>
        <w:rPr>
          <w:sz w:val="28"/>
          <w:szCs w:val="28"/>
          <w:lang w:val="kk-KZ"/>
        </w:rPr>
      </w:pPr>
      <w:r w:rsidRPr="00485912">
        <w:rPr>
          <w:sz w:val="28"/>
          <w:szCs w:val="28"/>
          <w:lang w:val="en-US"/>
        </w:rPr>
        <w:t>D</w:t>
      </w:r>
      <w:r w:rsidRPr="00485912">
        <w:rPr>
          <w:sz w:val="28"/>
          <w:szCs w:val="28"/>
        </w:rPr>
        <w:t>) пресс-конференция д</w:t>
      </w:r>
      <w:r w:rsidRPr="00485912">
        <w:rPr>
          <w:sz w:val="28"/>
          <w:szCs w:val="28"/>
          <w:lang w:val="kk-KZ"/>
        </w:rPr>
        <w:t>ә</w:t>
      </w:r>
      <w:r w:rsidRPr="00485912">
        <w:rPr>
          <w:sz w:val="28"/>
          <w:szCs w:val="28"/>
        </w:rPr>
        <w:t>ріс</w:t>
      </w:r>
      <w:r w:rsidRPr="00485912">
        <w:rPr>
          <w:sz w:val="28"/>
          <w:szCs w:val="28"/>
          <w:lang w:val="kk-KZ"/>
        </w:rPr>
        <w:t>і</w:t>
      </w:r>
    </w:p>
    <w:p w:rsidR="004D61C9" w:rsidRPr="00485912" w:rsidRDefault="004D61C9" w:rsidP="004D61C9">
      <w:pPr>
        <w:ind w:firstLine="567"/>
        <w:jc w:val="both"/>
        <w:rPr>
          <w:sz w:val="28"/>
          <w:szCs w:val="28"/>
          <w:lang w:val="kk-KZ"/>
        </w:rPr>
      </w:pPr>
      <w:r w:rsidRPr="00485912">
        <w:rPr>
          <w:sz w:val="28"/>
          <w:szCs w:val="28"/>
          <w:lang w:val="kk-KZ"/>
        </w:rPr>
        <w:t>E) жұптасқан дәріс</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24. Жоғары орнында өткізілетін зертханалық жұмыстар, практикумдар мен семинарлар мыналардың қайсысына жатады:</w:t>
      </w:r>
    </w:p>
    <w:p w:rsidR="004D61C9" w:rsidRPr="00485912" w:rsidRDefault="004D61C9" w:rsidP="004D61C9">
      <w:pPr>
        <w:ind w:firstLine="567"/>
        <w:jc w:val="both"/>
        <w:rPr>
          <w:sz w:val="28"/>
          <w:szCs w:val="28"/>
          <w:lang w:val="kk-KZ"/>
        </w:rPr>
      </w:pPr>
      <w:r w:rsidRPr="00485912">
        <w:rPr>
          <w:sz w:val="28"/>
          <w:szCs w:val="28"/>
          <w:lang w:val="kk-KZ"/>
        </w:rPr>
        <w:t>A) практикалық сабақтар</w:t>
      </w:r>
    </w:p>
    <w:p w:rsidR="004D61C9" w:rsidRPr="00485912" w:rsidRDefault="004D61C9" w:rsidP="004D61C9">
      <w:pPr>
        <w:ind w:firstLine="567"/>
        <w:jc w:val="both"/>
        <w:rPr>
          <w:sz w:val="28"/>
          <w:szCs w:val="28"/>
          <w:lang w:val="kk-KZ"/>
        </w:rPr>
      </w:pPr>
      <w:r w:rsidRPr="00485912">
        <w:rPr>
          <w:sz w:val="28"/>
          <w:szCs w:val="28"/>
          <w:lang w:val="kk-KZ"/>
        </w:rPr>
        <w:t>B) өзіндік жұмыстар</w:t>
      </w:r>
    </w:p>
    <w:p w:rsidR="004D61C9" w:rsidRPr="00485912" w:rsidRDefault="004D61C9" w:rsidP="004D61C9">
      <w:pPr>
        <w:ind w:firstLine="567"/>
        <w:jc w:val="both"/>
        <w:rPr>
          <w:sz w:val="28"/>
          <w:szCs w:val="28"/>
          <w:lang w:val="kk-KZ"/>
        </w:rPr>
      </w:pPr>
      <w:r w:rsidRPr="00485912">
        <w:rPr>
          <w:sz w:val="28"/>
          <w:szCs w:val="28"/>
          <w:lang w:val="kk-KZ"/>
        </w:rPr>
        <w:t>C) дәріс сабақтары</w:t>
      </w:r>
    </w:p>
    <w:p w:rsidR="004D61C9" w:rsidRPr="00485912" w:rsidRDefault="004D61C9" w:rsidP="004D61C9">
      <w:pPr>
        <w:ind w:firstLine="567"/>
        <w:jc w:val="both"/>
        <w:rPr>
          <w:sz w:val="28"/>
          <w:szCs w:val="28"/>
          <w:lang w:val="kk-KZ"/>
        </w:rPr>
      </w:pPr>
      <w:r w:rsidRPr="00485912">
        <w:rPr>
          <w:sz w:val="28"/>
          <w:szCs w:val="28"/>
          <w:lang w:val="kk-KZ"/>
        </w:rPr>
        <w:t>D) оқыту әдістері</w:t>
      </w:r>
    </w:p>
    <w:p w:rsidR="004D61C9" w:rsidRPr="00485912" w:rsidRDefault="004D61C9" w:rsidP="004D61C9">
      <w:pPr>
        <w:ind w:firstLine="567"/>
        <w:jc w:val="both"/>
        <w:rPr>
          <w:sz w:val="28"/>
          <w:szCs w:val="28"/>
          <w:lang w:val="kk-KZ"/>
        </w:rPr>
      </w:pPr>
      <w:r w:rsidRPr="00485912">
        <w:rPr>
          <w:sz w:val="28"/>
          <w:szCs w:val="28"/>
          <w:lang w:val="kk-KZ"/>
        </w:rPr>
        <w:t>E) дұрыс жауап жоқ</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25.Жаппай сұраудың басты ерекшелігі неде:</w:t>
      </w:r>
    </w:p>
    <w:p w:rsidR="004D61C9" w:rsidRPr="00485912" w:rsidRDefault="004D61C9" w:rsidP="004D61C9">
      <w:pPr>
        <w:ind w:firstLine="567"/>
        <w:jc w:val="both"/>
        <w:rPr>
          <w:sz w:val="28"/>
          <w:szCs w:val="28"/>
          <w:lang w:val="kk-KZ"/>
        </w:rPr>
      </w:pPr>
      <w:r w:rsidRPr="00485912">
        <w:rPr>
          <w:sz w:val="28"/>
          <w:szCs w:val="28"/>
          <w:lang w:val="kk-KZ"/>
        </w:rPr>
        <w:t>A) барлық оқушылардың жұмысын белсендендіреді</w:t>
      </w:r>
    </w:p>
    <w:p w:rsidR="004D61C9" w:rsidRPr="00485912" w:rsidRDefault="004D61C9" w:rsidP="004D61C9">
      <w:pPr>
        <w:ind w:firstLine="567"/>
        <w:jc w:val="both"/>
        <w:rPr>
          <w:sz w:val="28"/>
          <w:szCs w:val="28"/>
          <w:lang w:val="kk-KZ"/>
        </w:rPr>
      </w:pPr>
      <w:r w:rsidRPr="00485912">
        <w:rPr>
          <w:sz w:val="28"/>
          <w:szCs w:val="28"/>
          <w:lang w:val="kk-KZ"/>
        </w:rPr>
        <w:t>B) уақытын үнемдейді</w:t>
      </w:r>
    </w:p>
    <w:p w:rsidR="004D61C9" w:rsidRPr="00485912" w:rsidRDefault="004D61C9" w:rsidP="004D61C9">
      <w:pPr>
        <w:ind w:firstLine="567"/>
        <w:jc w:val="both"/>
        <w:rPr>
          <w:sz w:val="28"/>
          <w:szCs w:val="28"/>
          <w:lang w:val="kk-KZ"/>
        </w:rPr>
      </w:pPr>
      <w:r w:rsidRPr="00485912">
        <w:rPr>
          <w:sz w:val="28"/>
          <w:szCs w:val="28"/>
          <w:lang w:val="kk-KZ"/>
        </w:rPr>
        <w:t>C) білімнің тереңдігін анықтамайды</w:t>
      </w:r>
    </w:p>
    <w:p w:rsidR="004D61C9" w:rsidRPr="00485912" w:rsidRDefault="004D61C9" w:rsidP="004D61C9">
      <w:pPr>
        <w:ind w:firstLine="567"/>
        <w:jc w:val="both"/>
        <w:rPr>
          <w:sz w:val="28"/>
          <w:szCs w:val="28"/>
          <w:lang w:val="kk-KZ"/>
        </w:rPr>
      </w:pPr>
      <w:r w:rsidRPr="00485912">
        <w:rPr>
          <w:sz w:val="28"/>
          <w:szCs w:val="28"/>
          <w:lang w:val="kk-KZ"/>
        </w:rPr>
        <w:t>D) көпшілігінен сұрауға мүмкіндік береді</w:t>
      </w:r>
    </w:p>
    <w:p w:rsidR="004D61C9" w:rsidRPr="00485912" w:rsidRDefault="004D61C9" w:rsidP="004D61C9">
      <w:pPr>
        <w:ind w:firstLine="567"/>
        <w:jc w:val="both"/>
        <w:rPr>
          <w:sz w:val="28"/>
          <w:szCs w:val="28"/>
          <w:lang w:val="kk-KZ"/>
        </w:rPr>
      </w:pPr>
      <w:r w:rsidRPr="00485912">
        <w:rPr>
          <w:sz w:val="28"/>
          <w:szCs w:val="28"/>
          <w:lang w:val="kk-KZ"/>
        </w:rPr>
        <w:t>E) жолдастырың жауабынан кейін барлығына оны толықтыруға, нақтылауға жағдай туғызады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26. Ұжымдық жұмыстың принциптеріне негізделген, әрбір оқушыны іс-әрекетпен айналысуын қамтамасыз ететін, шектеусіз шығармашылық еліктіру мен рөлдік ойынға қатысудан тұратын педагогикалық әдіс:</w:t>
      </w:r>
    </w:p>
    <w:p w:rsidR="004D61C9" w:rsidRPr="00485912" w:rsidRDefault="004D61C9" w:rsidP="004D61C9">
      <w:pPr>
        <w:ind w:firstLine="567"/>
        <w:jc w:val="both"/>
        <w:rPr>
          <w:snapToGrid w:val="0"/>
          <w:sz w:val="28"/>
          <w:szCs w:val="28"/>
          <w:lang w:val="kk-KZ"/>
        </w:rPr>
      </w:pPr>
      <w:r w:rsidRPr="00485912">
        <w:rPr>
          <w:sz w:val="28"/>
          <w:szCs w:val="28"/>
          <w:lang w:val="kk-KZ"/>
        </w:rPr>
        <w:t>A)</w:t>
      </w:r>
      <w:r w:rsidRPr="00485912">
        <w:rPr>
          <w:snapToGrid w:val="0"/>
          <w:sz w:val="28"/>
          <w:szCs w:val="28"/>
          <w:lang w:val="kk-KZ"/>
        </w:rPr>
        <w:t xml:space="preserve"> көрнекілік-демонстрациялық әдісі</w:t>
      </w:r>
    </w:p>
    <w:p w:rsidR="004D61C9" w:rsidRPr="00485912" w:rsidRDefault="004D61C9" w:rsidP="004D61C9">
      <w:pPr>
        <w:ind w:firstLine="567"/>
        <w:jc w:val="both"/>
        <w:rPr>
          <w:sz w:val="28"/>
          <w:szCs w:val="28"/>
          <w:lang w:val="kk-KZ"/>
        </w:rPr>
      </w:pPr>
      <w:r w:rsidRPr="00485912">
        <w:rPr>
          <w:sz w:val="28"/>
          <w:szCs w:val="28"/>
          <w:lang w:val="kk-KZ"/>
        </w:rPr>
        <w:t>B) проблемалық баяндау әдісі</w:t>
      </w:r>
    </w:p>
    <w:p w:rsidR="004D61C9" w:rsidRPr="00485912" w:rsidRDefault="004D61C9" w:rsidP="004D61C9">
      <w:pPr>
        <w:ind w:firstLine="567"/>
        <w:jc w:val="both"/>
        <w:rPr>
          <w:sz w:val="28"/>
          <w:szCs w:val="28"/>
          <w:lang w:val="kk-KZ"/>
        </w:rPr>
      </w:pPr>
      <w:r w:rsidRPr="00485912">
        <w:rPr>
          <w:sz w:val="28"/>
          <w:szCs w:val="28"/>
          <w:lang w:val="kk-KZ"/>
        </w:rPr>
        <w:t>C) жеке-ізденушілік әдісі</w:t>
      </w:r>
    </w:p>
    <w:p w:rsidR="004D61C9" w:rsidRPr="00485912" w:rsidRDefault="004D61C9" w:rsidP="004D61C9">
      <w:pPr>
        <w:ind w:firstLine="567"/>
        <w:jc w:val="both"/>
        <w:rPr>
          <w:sz w:val="28"/>
          <w:szCs w:val="28"/>
          <w:lang w:val="kk-KZ"/>
        </w:rPr>
      </w:pPr>
      <w:r w:rsidRPr="00485912">
        <w:rPr>
          <w:sz w:val="28"/>
          <w:szCs w:val="28"/>
          <w:lang w:val="kk-KZ"/>
        </w:rPr>
        <w:t>D) ізденушілік әдісі</w:t>
      </w:r>
    </w:p>
    <w:p w:rsidR="004D61C9" w:rsidRPr="00485912" w:rsidRDefault="004D61C9" w:rsidP="004D61C9">
      <w:pPr>
        <w:ind w:firstLine="567"/>
        <w:jc w:val="both"/>
        <w:rPr>
          <w:sz w:val="28"/>
          <w:szCs w:val="28"/>
          <w:lang w:val="kk-KZ"/>
        </w:rPr>
      </w:pPr>
      <w:r w:rsidRPr="00485912">
        <w:rPr>
          <w:sz w:val="28"/>
          <w:szCs w:val="28"/>
          <w:lang w:val="kk-KZ"/>
        </w:rPr>
        <w:t>E) ойын әдісі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27. Латын тілінен аударғанда «инновация»термині нені білдіреді:</w:t>
      </w:r>
    </w:p>
    <w:p w:rsidR="004D61C9" w:rsidRPr="00485912" w:rsidRDefault="004D61C9" w:rsidP="004D61C9">
      <w:pPr>
        <w:ind w:firstLine="567"/>
        <w:jc w:val="both"/>
        <w:rPr>
          <w:sz w:val="28"/>
          <w:szCs w:val="28"/>
        </w:rPr>
      </w:pPr>
      <w:r w:rsidRPr="00485912">
        <w:rPr>
          <w:sz w:val="28"/>
          <w:szCs w:val="28"/>
          <w:lang w:val="en-US"/>
        </w:rPr>
        <w:t>A</w:t>
      </w:r>
      <w:r w:rsidRPr="00485912">
        <w:rPr>
          <w:sz w:val="28"/>
          <w:szCs w:val="28"/>
        </w:rPr>
        <w:t>) жаңару</w:t>
      </w:r>
    </w:p>
    <w:p w:rsidR="004D61C9" w:rsidRPr="00485912" w:rsidRDefault="004D61C9" w:rsidP="004D61C9">
      <w:pPr>
        <w:ind w:firstLine="567"/>
        <w:jc w:val="both"/>
        <w:rPr>
          <w:sz w:val="28"/>
          <w:szCs w:val="28"/>
        </w:rPr>
      </w:pPr>
      <w:r w:rsidRPr="00485912">
        <w:rPr>
          <w:sz w:val="28"/>
          <w:szCs w:val="28"/>
          <w:lang w:val="en-US"/>
        </w:rPr>
        <w:t>B</w:t>
      </w:r>
      <w:r w:rsidRPr="00485912">
        <w:rPr>
          <w:sz w:val="28"/>
          <w:szCs w:val="28"/>
        </w:rPr>
        <w:t>) нәтиже</w:t>
      </w:r>
    </w:p>
    <w:p w:rsidR="004D61C9" w:rsidRPr="00485912" w:rsidRDefault="004D61C9" w:rsidP="004D61C9">
      <w:pPr>
        <w:ind w:firstLine="567"/>
        <w:jc w:val="both"/>
        <w:rPr>
          <w:sz w:val="28"/>
          <w:szCs w:val="28"/>
        </w:rPr>
      </w:pPr>
      <w:r w:rsidRPr="00485912">
        <w:rPr>
          <w:sz w:val="28"/>
          <w:szCs w:val="28"/>
          <w:lang w:val="en-US"/>
        </w:rPr>
        <w:t>C</w:t>
      </w:r>
      <w:r w:rsidRPr="00485912">
        <w:rPr>
          <w:sz w:val="28"/>
          <w:szCs w:val="28"/>
        </w:rPr>
        <w:t>) даму жолы</w:t>
      </w:r>
    </w:p>
    <w:p w:rsidR="004D61C9" w:rsidRPr="00485912" w:rsidRDefault="004D61C9" w:rsidP="004D61C9">
      <w:pPr>
        <w:ind w:firstLine="567"/>
        <w:jc w:val="both"/>
        <w:rPr>
          <w:sz w:val="28"/>
          <w:szCs w:val="28"/>
        </w:rPr>
      </w:pPr>
      <w:r w:rsidRPr="00485912">
        <w:rPr>
          <w:sz w:val="28"/>
          <w:szCs w:val="28"/>
          <w:lang w:val="en-US"/>
        </w:rPr>
        <w:t>D</w:t>
      </w:r>
      <w:r w:rsidRPr="00485912">
        <w:rPr>
          <w:sz w:val="28"/>
          <w:szCs w:val="28"/>
        </w:rPr>
        <w:t>) ұйымдастыру</w:t>
      </w:r>
    </w:p>
    <w:p w:rsidR="004D61C9" w:rsidRPr="00485912" w:rsidRDefault="004D61C9" w:rsidP="004D61C9">
      <w:pPr>
        <w:ind w:firstLine="567"/>
        <w:jc w:val="both"/>
        <w:rPr>
          <w:sz w:val="28"/>
          <w:szCs w:val="28"/>
        </w:rPr>
      </w:pPr>
      <w:r w:rsidRPr="00485912">
        <w:rPr>
          <w:sz w:val="28"/>
          <w:szCs w:val="28"/>
          <w:lang w:val="en-US"/>
        </w:rPr>
        <w:t>E</w:t>
      </w:r>
      <w:r w:rsidRPr="00485912">
        <w:rPr>
          <w:sz w:val="28"/>
          <w:szCs w:val="28"/>
        </w:rPr>
        <w:t>) жаңа</w:t>
      </w:r>
    </w:p>
    <w:p w:rsidR="004D61C9" w:rsidRPr="00485912" w:rsidRDefault="004D61C9" w:rsidP="004D61C9">
      <w:pPr>
        <w:ind w:firstLine="567"/>
        <w:jc w:val="both"/>
        <w:rPr>
          <w:sz w:val="28"/>
          <w:szCs w:val="28"/>
        </w:rPr>
      </w:pPr>
    </w:p>
    <w:p w:rsidR="004D61C9" w:rsidRPr="00485912" w:rsidRDefault="004D61C9" w:rsidP="004D61C9">
      <w:pPr>
        <w:ind w:firstLine="567"/>
        <w:jc w:val="both"/>
        <w:rPr>
          <w:sz w:val="28"/>
          <w:szCs w:val="28"/>
          <w:lang w:val="kk-KZ"/>
        </w:rPr>
      </w:pPr>
      <w:r w:rsidRPr="00485912">
        <w:rPr>
          <w:sz w:val="28"/>
          <w:szCs w:val="28"/>
        </w:rPr>
        <w:t xml:space="preserve">28. </w:t>
      </w:r>
      <w:r w:rsidRPr="00485912">
        <w:rPr>
          <w:sz w:val="28"/>
          <w:szCs w:val="28"/>
          <w:lang w:val="kk-KZ"/>
        </w:rPr>
        <w:t>Басқаруды ақпараттық қамтамасыз етуге бағытталған нысанның жағдай туралы кез-келген уақыт көлемінде пікір білдіруге және оның дауы туралы болжам жасайтын білім беру жүйесі мен оның жекелеген элементтері туралы ақпаратты жинау, өңдеу, сақтау, тарату жүйесі дегеніміз:</w:t>
      </w:r>
    </w:p>
    <w:p w:rsidR="004D61C9" w:rsidRPr="00485912" w:rsidRDefault="004D61C9" w:rsidP="004D61C9">
      <w:pPr>
        <w:ind w:firstLine="567"/>
        <w:jc w:val="both"/>
        <w:rPr>
          <w:sz w:val="28"/>
          <w:szCs w:val="28"/>
        </w:rPr>
      </w:pPr>
      <w:r w:rsidRPr="00485912">
        <w:rPr>
          <w:sz w:val="28"/>
          <w:szCs w:val="28"/>
          <w:lang w:val="en-US"/>
        </w:rPr>
        <w:t>A</w:t>
      </w:r>
      <w:r w:rsidRPr="00485912">
        <w:rPr>
          <w:sz w:val="28"/>
          <w:szCs w:val="28"/>
        </w:rPr>
        <w:t xml:space="preserve">) </w:t>
      </w:r>
      <w:r w:rsidRPr="00485912">
        <w:rPr>
          <w:sz w:val="28"/>
          <w:szCs w:val="28"/>
          <w:lang w:val="kk-KZ"/>
        </w:rPr>
        <w:t xml:space="preserve">білім беру </w:t>
      </w:r>
      <w:r w:rsidRPr="00485912">
        <w:rPr>
          <w:sz w:val="28"/>
          <w:szCs w:val="28"/>
        </w:rPr>
        <w:t>мониторинг</w:t>
      </w:r>
      <w:r w:rsidRPr="00485912">
        <w:rPr>
          <w:sz w:val="28"/>
          <w:szCs w:val="28"/>
          <w:lang w:val="kk-KZ"/>
        </w:rPr>
        <w:t>і</w:t>
      </w:r>
    </w:p>
    <w:p w:rsidR="004D61C9" w:rsidRPr="00485912" w:rsidRDefault="004D61C9" w:rsidP="004D61C9">
      <w:pPr>
        <w:ind w:firstLine="567"/>
        <w:jc w:val="both"/>
        <w:rPr>
          <w:sz w:val="28"/>
          <w:szCs w:val="28"/>
          <w:lang w:val="kk-KZ"/>
        </w:rPr>
      </w:pPr>
      <w:r w:rsidRPr="00485912">
        <w:rPr>
          <w:sz w:val="28"/>
          <w:szCs w:val="28"/>
          <w:lang w:val="en-US"/>
        </w:rPr>
        <w:t>B</w:t>
      </w:r>
      <w:r w:rsidRPr="00485912">
        <w:rPr>
          <w:sz w:val="28"/>
          <w:szCs w:val="28"/>
        </w:rPr>
        <w:t xml:space="preserve">) </w:t>
      </w:r>
      <w:r w:rsidRPr="00485912">
        <w:rPr>
          <w:sz w:val="28"/>
          <w:szCs w:val="28"/>
          <w:lang w:val="kk-KZ"/>
        </w:rPr>
        <w:t>білім беру сапасы</w:t>
      </w:r>
    </w:p>
    <w:p w:rsidR="004D61C9" w:rsidRPr="00485912" w:rsidRDefault="004D61C9" w:rsidP="004D61C9">
      <w:pPr>
        <w:ind w:firstLine="567"/>
        <w:jc w:val="both"/>
        <w:rPr>
          <w:sz w:val="28"/>
          <w:szCs w:val="28"/>
          <w:lang w:val="kk-KZ"/>
        </w:rPr>
      </w:pPr>
      <w:r w:rsidRPr="00485912">
        <w:rPr>
          <w:sz w:val="28"/>
          <w:szCs w:val="28"/>
          <w:lang w:val="kk-KZ"/>
        </w:rPr>
        <w:t>C) баға</w:t>
      </w:r>
    </w:p>
    <w:p w:rsidR="004D61C9" w:rsidRPr="00485912" w:rsidRDefault="004D61C9" w:rsidP="004D61C9">
      <w:pPr>
        <w:ind w:firstLine="567"/>
        <w:jc w:val="both"/>
        <w:rPr>
          <w:sz w:val="28"/>
          <w:szCs w:val="28"/>
          <w:lang w:val="kk-KZ"/>
        </w:rPr>
      </w:pPr>
      <w:r w:rsidRPr="00485912">
        <w:rPr>
          <w:sz w:val="28"/>
          <w:szCs w:val="28"/>
          <w:lang w:val="kk-KZ"/>
        </w:rPr>
        <w:t>D) менеджмент</w:t>
      </w:r>
    </w:p>
    <w:p w:rsidR="004D61C9" w:rsidRPr="00485912" w:rsidRDefault="004D61C9" w:rsidP="004D61C9">
      <w:pPr>
        <w:ind w:firstLine="567"/>
        <w:jc w:val="both"/>
        <w:rPr>
          <w:sz w:val="28"/>
          <w:szCs w:val="28"/>
          <w:lang w:val="kk-KZ"/>
        </w:rPr>
      </w:pPr>
      <w:r w:rsidRPr="00485912">
        <w:rPr>
          <w:sz w:val="28"/>
          <w:szCs w:val="28"/>
          <w:lang w:val="kk-KZ"/>
        </w:rPr>
        <w:t>E) барлық жауап дұрыс</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29. Дәрісті оқыту формасы ретінде жағымды жағынан сипаттайтын пайымдаудың түрін таңдаңыз:</w:t>
      </w:r>
    </w:p>
    <w:p w:rsidR="004D61C9" w:rsidRPr="00485912" w:rsidRDefault="004D61C9" w:rsidP="004D61C9">
      <w:pPr>
        <w:ind w:firstLine="567"/>
        <w:jc w:val="both"/>
        <w:rPr>
          <w:sz w:val="28"/>
          <w:szCs w:val="28"/>
          <w:lang w:val="kk-KZ"/>
        </w:rPr>
      </w:pPr>
      <w:r w:rsidRPr="00485912">
        <w:rPr>
          <w:sz w:val="28"/>
          <w:szCs w:val="28"/>
          <w:lang w:val="kk-KZ"/>
        </w:rPr>
        <w:t>A) оқытушының материалды объективті түрде баяндауын жүзеге асырады</w:t>
      </w:r>
    </w:p>
    <w:p w:rsidR="004D61C9" w:rsidRPr="00485912" w:rsidRDefault="004D61C9" w:rsidP="004D61C9">
      <w:pPr>
        <w:ind w:firstLine="567"/>
        <w:jc w:val="both"/>
        <w:rPr>
          <w:sz w:val="28"/>
          <w:szCs w:val="28"/>
          <w:lang w:val="kk-KZ"/>
        </w:rPr>
      </w:pPr>
      <w:r w:rsidRPr="00485912">
        <w:rPr>
          <w:sz w:val="28"/>
          <w:szCs w:val="28"/>
          <w:lang w:val="kk-KZ"/>
        </w:rPr>
        <w:t>B) сапалы ғылыми білімдерді алудың экономикалық тәсілі</w:t>
      </w:r>
    </w:p>
    <w:p w:rsidR="004D61C9" w:rsidRPr="00485912" w:rsidRDefault="004D61C9" w:rsidP="004D61C9">
      <w:pPr>
        <w:ind w:firstLine="567"/>
        <w:jc w:val="both"/>
        <w:rPr>
          <w:sz w:val="28"/>
          <w:szCs w:val="28"/>
          <w:lang w:val="kk-KZ"/>
        </w:rPr>
      </w:pPr>
      <w:r w:rsidRPr="00485912">
        <w:rPr>
          <w:sz w:val="28"/>
          <w:szCs w:val="28"/>
          <w:lang w:val="kk-KZ"/>
        </w:rPr>
        <w:t>C) студенттердің бір-бірімен өзара әрекеттесуі</w:t>
      </w:r>
    </w:p>
    <w:p w:rsidR="004D61C9" w:rsidRPr="00485912" w:rsidRDefault="004D61C9" w:rsidP="004D61C9">
      <w:pPr>
        <w:ind w:firstLine="567"/>
        <w:jc w:val="both"/>
        <w:rPr>
          <w:sz w:val="28"/>
          <w:szCs w:val="28"/>
          <w:lang w:val="kk-KZ"/>
        </w:rPr>
      </w:pPr>
      <w:r w:rsidRPr="00485912">
        <w:rPr>
          <w:sz w:val="28"/>
          <w:szCs w:val="28"/>
          <w:lang w:val="kk-KZ"/>
        </w:rPr>
        <w:t>D) әр түрлі көзқарастармен танысу мүмкіндігі</w:t>
      </w:r>
    </w:p>
    <w:p w:rsidR="004D61C9" w:rsidRPr="00485912" w:rsidRDefault="004D61C9" w:rsidP="004D61C9">
      <w:pPr>
        <w:ind w:firstLine="567"/>
        <w:jc w:val="both"/>
        <w:rPr>
          <w:sz w:val="28"/>
          <w:szCs w:val="28"/>
          <w:lang w:val="kk-KZ"/>
        </w:rPr>
      </w:pPr>
      <w:r w:rsidRPr="00485912">
        <w:rPr>
          <w:sz w:val="28"/>
          <w:szCs w:val="28"/>
          <w:lang w:val="kk-KZ"/>
        </w:rPr>
        <w:t>E) студенттердің оқытушылармен өзара байланысқа түсуі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28. Дәріс қызметінің түріне қайсысы жатпайды:</w:t>
      </w:r>
    </w:p>
    <w:p w:rsidR="004D61C9" w:rsidRPr="00485912" w:rsidRDefault="004D61C9" w:rsidP="004D61C9">
      <w:pPr>
        <w:ind w:firstLine="567"/>
        <w:jc w:val="both"/>
        <w:rPr>
          <w:sz w:val="28"/>
          <w:szCs w:val="28"/>
          <w:lang w:val="kk-KZ"/>
        </w:rPr>
      </w:pPr>
      <w:r w:rsidRPr="00485912">
        <w:rPr>
          <w:sz w:val="28"/>
          <w:szCs w:val="28"/>
          <w:lang w:val="kk-KZ"/>
        </w:rPr>
        <w:t>A) тәрбиелік</w:t>
      </w:r>
    </w:p>
    <w:p w:rsidR="004D61C9" w:rsidRPr="00485912" w:rsidRDefault="004D61C9" w:rsidP="004D61C9">
      <w:pPr>
        <w:ind w:firstLine="567"/>
        <w:jc w:val="both"/>
        <w:rPr>
          <w:sz w:val="28"/>
          <w:szCs w:val="28"/>
          <w:lang w:val="kk-KZ"/>
        </w:rPr>
      </w:pPr>
      <w:r w:rsidRPr="00485912">
        <w:rPr>
          <w:sz w:val="28"/>
          <w:szCs w:val="28"/>
          <w:lang w:val="kk-KZ"/>
        </w:rPr>
        <w:t>B) дүниетанымдық</w:t>
      </w:r>
    </w:p>
    <w:p w:rsidR="004D61C9" w:rsidRPr="00485912" w:rsidRDefault="004D61C9" w:rsidP="004D61C9">
      <w:pPr>
        <w:ind w:firstLine="567"/>
        <w:jc w:val="both"/>
        <w:rPr>
          <w:sz w:val="28"/>
          <w:szCs w:val="28"/>
          <w:lang w:val="kk-KZ"/>
        </w:rPr>
      </w:pPr>
      <w:r w:rsidRPr="00485912">
        <w:rPr>
          <w:sz w:val="28"/>
          <w:szCs w:val="28"/>
          <w:lang w:val="kk-KZ"/>
        </w:rPr>
        <w:t>C) нанымдық</w:t>
      </w:r>
    </w:p>
    <w:p w:rsidR="004D61C9" w:rsidRPr="00485912" w:rsidRDefault="004D61C9" w:rsidP="004D61C9">
      <w:pPr>
        <w:ind w:firstLine="567"/>
        <w:jc w:val="both"/>
        <w:rPr>
          <w:sz w:val="28"/>
          <w:szCs w:val="28"/>
          <w:lang w:val="kk-KZ"/>
        </w:rPr>
      </w:pPr>
      <w:r w:rsidRPr="00485912">
        <w:rPr>
          <w:sz w:val="28"/>
          <w:szCs w:val="28"/>
          <w:lang w:val="kk-KZ"/>
        </w:rPr>
        <w:t>D) әдістемелік</w:t>
      </w:r>
    </w:p>
    <w:p w:rsidR="004D61C9" w:rsidRPr="00485912" w:rsidRDefault="004D61C9" w:rsidP="004D61C9">
      <w:pPr>
        <w:ind w:firstLine="567"/>
        <w:jc w:val="both"/>
        <w:rPr>
          <w:sz w:val="28"/>
          <w:szCs w:val="28"/>
          <w:lang w:val="kk-KZ"/>
        </w:rPr>
      </w:pPr>
      <w:r w:rsidRPr="00485912">
        <w:rPr>
          <w:sz w:val="28"/>
          <w:szCs w:val="28"/>
          <w:lang w:val="kk-KZ"/>
        </w:rPr>
        <w:t>E) түзетушілік</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29. Оқу жоспары дегеніміз:</w:t>
      </w:r>
    </w:p>
    <w:p w:rsidR="004D61C9" w:rsidRPr="00485912" w:rsidRDefault="004D61C9" w:rsidP="004D61C9">
      <w:pPr>
        <w:ind w:firstLine="567"/>
        <w:jc w:val="both"/>
        <w:rPr>
          <w:sz w:val="28"/>
          <w:szCs w:val="28"/>
          <w:lang w:val="kk-KZ"/>
        </w:rPr>
      </w:pPr>
      <w:r w:rsidRPr="00485912">
        <w:rPr>
          <w:sz w:val="28"/>
          <w:szCs w:val="28"/>
          <w:lang w:val="kk-KZ"/>
        </w:rPr>
        <w:t>A) оқу пәндерінің толық тізімін анықтайтын, оларды оқытудың жылдары бойынша орналастыратын әр пәнге байланысты сағат санын көрсететін құжат</w:t>
      </w:r>
    </w:p>
    <w:p w:rsidR="004D61C9" w:rsidRPr="00485912" w:rsidRDefault="004D61C9" w:rsidP="004D61C9">
      <w:pPr>
        <w:ind w:firstLine="567"/>
        <w:jc w:val="both"/>
        <w:rPr>
          <w:sz w:val="28"/>
          <w:szCs w:val="28"/>
          <w:lang w:val="kk-KZ"/>
        </w:rPr>
      </w:pPr>
      <w:r w:rsidRPr="00485912">
        <w:rPr>
          <w:sz w:val="28"/>
          <w:szCs w:val="28"/>
          <w:lang w:val="kk-KZ"/>
        </w:rPr>
        <w:t>B) оқылатын материалдың тақырыптық мазмұны көрсетілген құжат</w:t>
      </w:r>
    </w:p>
    <w:p w:rsidR="004D61C9" w:rsidRPr="00485912" w:rsidRDefault="004D61C9" w:rsidP="004D61C9">
      <w:pPr>
        <w:ind w:firstLine="567"/>
        <w:jc w:val="both"/>
        <w:rPr>
          <w:sz w:val="28"/>
          <w:szCs w:val="28"/>
          <w:lang w:val="kk-KZ"/>
        </w:rPr>
      </w:pPr>
      <w:r w:rsidRPr="00485912">
        <w:rPr>
          <w:sz w:val="28"/>
          <w:szCs w:val="28"/>
          <w:lang w:val="kk-KZ"/>
        </w:rPr>
        <w:t>C) негізгі дүниетанымдық сұрақтар тізімі</w:t>
      </w:r>
    </w:p>
    <w:p w:rsidR="004D61C9" w:rsidRPr="00485912" w:rsidRDefault="004D61C9" w:rsidP="004D61C9">
      <w:pPr>
        <w:ind w:firstLine="567"/>
        <w:jc w:val="both"/>
        <w:rPr>
          <w:sz w:val="28"/>
          <w:szCs w:val="28"/>
          <w:lang w:val="kk-KZ"/>
        </w:rPr>
      </w:pPr>
      <w:r w:rsidRPr="00485912">
        <w:rPr>
          <w:sz w:val="28"/>
          <w:szCs w:val="28"/>
          <w:lang w:val="kk-KZ"/>
        </w:rPr>
        <w:t>D) жалпы білім беретін мектептердегі оқу үдерісін ұйымдастыруға сілтеме жасау</w:t>
      </w:r>
    </w:p>
    <w:p w:rsidR="004D61C9" w:rsidRPr="00485912" w:rsidRDefault="004D61C9" w:rsidP="004D61C9">
      <w:pPr>
        <w:ind w:firstLine="567"/>
        <w:jc w:val="both"/>
        <w:rPr>
          <w:sz w:val="28"/>
          <w:szCs w:val="28"/>
          <w:lang w:val="kk-KZ"/>
        </w:rPr>
      </w:pPr>
      <w:r w:rsidRPr="00485912">
        <w:rPr>
          <w:sz w:val="28"/>
          <w:szCs w:val="28"/>
          <w:lang w:val="kk-KZ"/>
        </w:rPr>
        <w:t>E) оқушылардың білім, іскерлік және дағдыларына қойылатын негізгі талаптарды ашып көрсететін құжат</w:t>
      </w:r>
    </w:p>
    <w:p w:rsidR="004D61C9" w:rsidRPr="00485912" w:rsidRDefault="004D61C9" w:rsidP="004D61C9">
      <w:pPr>
        <w:ind w:firstLine="567"/>
        <w:jc w:val="both"/>
        <w:rPr>
          <w:spacing w:val="4"/>
          <w:sz w:val="28"/>
          <w:szCs w:val="28"/>
          <w:lang w:val="kk-KZ"/>
        </w:rPr>
      </w:pPr>
    </w:p>
    <w:p w:rsidR="004D61C9" w:rsidRPr="00485912" w:rsidRDefault="004D61C9" w:rsidP="004D61C9">
      <w:pPr>
        <w:ind w:firstLine="567"/>
        <w:jc w:val="both"/>
        <w:rPr>
          <w:sz w:val="28"/>
          <w:szCs w:val="28"/>
          <w:lang w:val="kk-KZ"/>
        </w:rPr>
      </w:pPr>
      <w:r w:rsidRPr="00485912">
        <w:rPr>
          <w:spacing w:val="4"/>
          <w:sz w:val="28"/>
          <w:szCs w:val="28"/>
          <w:lang w:val="kk-KZ"/>
        </w:rPr>
        <w:lastRenderedPageBreak/>
        <w:t xml:space="preserve">30. </w:t>
      </w:r>
      <w:r w:rsidRPr="00485912">
        <w:rPr>
          <w:sz w:val="28"/>
          <w:szCs w:val="28"/>
          <w:lang w:val="kk-KZ"/>
        </w:rPr>
        <w:t>Педагогикалық шынайылықтың дамуын алдын ала көруді жүзеге асыратын педагогикалық ғылымының қызмет түрі:</w:t>
      </w:r>
    </w:p>
    <w:p w:rsidR="004D61C9" w:rsidRPr="00485912" w:rsidRDefault="004D61C9" w:rsidP="004D61C9">
      <w:pPr>
        <w:ind w:firstLine="567"/>
        <w:jc w:val="both"/>
        <w:rPr>
          <w:sz w:val="28"/>
          <w:szCs w:val="28"/>
          <w:lang w:val="kk-KZ"/>
        </w:rPr>
      </w:pPr>
      <w:r w:rsidRPr="00485912">
        <w:rPr>
          <w:sz w:val="28"/>
          <w:szCs w:val="28"/>
          <w:lang w:val="kk-KZ"/>
        </w:rPr>
        <w:t>A) түсіндірмелі</w:t>
      </w:r>
    </w:p>
    <w:p w:rsidR="004D61C9" w:rsidRPr="00485912" w:rsidRDefault="004D61C9" w:rsidP="004D61C9">
      <w:pPr>
        <w:ind w:firstLine="567"/>
        <w:jc w:val="both"/>
        <w:rPr>
          <w:sz w:val="28"/>
          <w:szCs w:val="28"/>
          <w:lang w:val="kk-KZ"/>
        </w:rPr>
      </w:pPr>
      <w:r w:rsidRPr="00485912">
        <w:rPr>
          <w:sz w:val="28"/>
          <w:szCs w:val="28"/>
          <w:lang w:val="kk-KZ"/>
        </w:rPr>
        <w:t>B) ғылыми-теориялық</w:t>
      </w:r>
    </w:p>
    <w:p w:rsidR="004D61C9" w:rsidRPr="00485912" w:rsidRDefault="004D61C9" w:rsidP="004D61C9">
      <w:pPr>
        <w:ind w:firstLine="567"/>
        <w:jc w:val="both"/>
        <w:rPr>
          <w:sz w:val="28"/>
          <w:szCs w:val="28"/>
          <w:lang w:val="kk-KZ"/>
        </w:rPr>
      </w:pPr>
      <w:r w:rsidRPr="00485912">
        <w:rPr>
          <w:sz w:val="28"/>
          <w:szCs w:val="28"/>
          <w:lang w:val="kk-KZ"/>
        </w:rPr>
        <w:t>C) қайта құрушылық</w:t>
      </w:r>
    </w:p>
    <w:p w:rsidR="004D61C9" w:rsidRPr="00485912" w:rsidRDefault="004D61C9" w:rsidP="004D61C9">
      <w:pPr>
        <w:ind w:firstLine="567"/>
        <w:jc w:val="both"/>
        <w:rPr>
          <w:sz w:val="28"/>
          <w:szCs w:val="28"/>
          <w:lang w:val="kk-KZ"/>
        </w:rPr>
      </w:pPr>
      <w:r w:rsidRPr="00485912">
        <w:rPr>
          <w:sz w:val="28"/>
          <w:szCs w:val="28"/>
          <w:lang w:val="kk-KZ"/>
        </w:rPr>
        <w:t>D) прогностикалық (болжалдық)</w:t>
      </w:r>
    </w:p>
    <w:p w:rsidR="004D61C9" w:rsidRPr="00485912" w:rsidRDefault="004D61C9" w:rsidP="004D61C9">
      <w:pPr>
        <w:ind w:firstLine="567"/>
        <w:jc w:val="both"/>
        <w:rPr>
          <w:sz w:val="28"/>
          <w:szCs w:val="28"/>
          <w:lang w:val="kk-KZ"/>
        </w:rPr>
      </w:pPr>
      <w:r w:rsidRPr="00485912">
        <w:rPr>
          <w:sz w:val="28"/>
          <w:szCs w:val="28"/>
          <w:lang w:val="kk-KZ"/>
        </w:rPr>
        <w:t>E) тәрбиелік</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 xml:space="preserve">31. </w:t>
      </w:r>
      <w:r w:rsidR="00280F7B" w:rsidRPr="00485912">
        <w:rPr>
          <w:sz w:val="28"/>
          <w:szCs w:val="28"/>
          <w:lang w:val="kk-KZ"/>
        </w:rPr>
        <w:t>Педагогика тарихы</w:t>
      </w:r>
      <w:r w:rsidRPr="00485912">
        <w:rPr>
          <w:sz w:val="28"/>
          <w:szCs w:val="28"/>
          <w:lang w:val="kk-KZ"/>
        </w:rPr>
        <w:t xml:space="preserve"> пәні қандай екі бөлімнен тұрады:</w:t>
      </w:r>
    </w:p>
    <w:p w:rsidR="004D61C9" w:rsidRPr="00485912" w:rsidRDefault="004D61C9" w:rsidP="004D61C9">
      <w:pPr>
        <w:ind w:firstLine="567"/>
        <w:jc w:val="both"/>
        <w:rPr>
          <w:sz w:val="28"/>
          <w:szCs w:val="28"/>
          <w:lang w:val="kk-KZ"/>
        </w:rPr>
      </w:pPr>
      <w:r w:rsidRPr="00485912">
        <w:rPr>
          <w:sz w:val="28"/>
          <w:szCs w:val="28"/>
          <w:lang w:val="kk-KZ"/>
        </w:rPr>
        <w:t>A) жаңа және ескі</w:t>
      </w:r>
    </w:p>
    <w:p w:rsidR="004D61C9" w:rsidRPr="00485912" w:rsidRDefault="004D61C9" w:rsidP="004D61C9">
      <w:pPr>
        <w:ind w:firstLine="567"/>
        <w:jc w:val="both"/>
        <w:rPr>
          <w:sz w:val="28"/>
          <w:szCs w:val="28"/>
          <w:lang w:val="kk-KZ"/>
        </w:rPr>
      </w:pPr>
      <w:r w:rsidRPr="00485912">
        <w:rPr>
          <w:sz w:val="28"/>
          <w:szCs w:val="28"/>
          <w:lang w:val="kk-KZ"/>
        </w:rPr>
        <w:t>B) жалпы және жеке</w:t>
      </w:r>
    </w:p>
    <w:p w:rsidR="004D61C9" w:rsidRPr="00485912" w:rsidRDefault="004D61C9" w:rsidP="004D61C9">
      <w:pPr>
        <w:ind w:firstLine="567"/>
        <w:jc w:val="both"/>
        <w:rPr>
          <w:sz w:val="28"/>
          <w:szCs w:val="28"/>
          <w:lang w:val="kk-KZ"/>
        </w:rPr>
      </w:pPr>
      <w:r w:rsidRPr="00485912">
        <w:rPr>
          <w:sz w:val="28"/>
          <w:szCs w:val="28"/>
          <w:lang w:val="kk-KZ"/>
        </w:rPr>
        <w:t>C) прогрессивті және ескірген</w:t>
      </w:r>
    </w:p>
    <w:p w:rsidR="004D61C9" w:rsidRPr="00485912" w:rsidRDefault="004D61C9" w:rsidP="004D61C9">
      <w:pPr>
        <w:ind w:firstLine="567"/>
        <w:jc w:val="both"/>
        <w:rPr>
          <w:sz w:val="28"/>
          <w:szCs w:val="28"/>
          <w:lang w:val="kk-KZ"/>
        </w:rPr>
      </w:pPr>
      <w:r w:rsidRPr="00485912">
        <w:rPr>
          <w:sz w:val="28"/>
          <w:szCs w:val="28"/>
          <w:lang w:val="kk-KZ"/>
        </w:rPr>
        <w:t>D) инновациалық және дәстүрлі</w:t>
      </w:r>
    </w:p>
    <w:p w:rsidR="004D61C9" w:rsidRPr="00485912" w:rsidRDefault="004D61C9" w:rsidP="004D61C9">
      <w:pPr>
        <w:ind w:firstLine="567"/>
        <w:jc w:val="both"/>
        <w:rPr>
          <w:sz w:val="28"/>
          <w:szCs w:val="28"/>
          <w:lang w:val="kk-KZ"/>
        </w:rPr>
      </w:pPr>
      <w:r w:rsidRPr="00485912">
        <w:rPr>
          <w:sz w:val="28"/>
          <w:szCs w:val="28"/>
          <w:lang w:val="kk-KZ"/>
        </w:rPr>
        <w:t>E) тікелей және кері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32. Педагогиканың оқу пәні ретіндегі негізгі функциясын көрсетіңіз:</w:t>
      </w:r>
    </w:p>
    <w:p w:rsidR="004D61C9" w:rsidRPr="00485912" w:rsidRDefault="004D61C9" w:rsidP="004D61C9">
      <w:pPr>
        <w:ind w:firstLine="567"/>
        <w:jc w:val="both"/>
        <w:rPr>
          <w:sz w:val="28"/>
          <w:szCs w:val="28"/>
          <w:lang w:val="kk-KZ"/>
        </w:rPr>
      </w:pPr>
      <w:r w:rsidRPr="00485912">
        <w:rPr>
          <w:sz w:val="28"/>
          <w:szCs w:val="28"/>
          <w:lang w:val="kk-KZ"/>
        </w:rPr>
        <w:t>A) өндірістік</w:t>
      </w:r>
    </w:p>
    <w:p w:rsidR="004D61C9" w:rsidRPr="00485912" w:rsidRDefault="004D61C9" w:rsidP="004D61C9">
      <w:pPr>
        <w:ind w:firstLine="567"/>
        <w:jc w:val="both"/>
        <w:rPr>
          <w:sz w:val="28"/>
          <w:szCs w:val="28"/>
          <w:lang w:val="kk-KZ"/>
        </w:rPr>
      </w:pPr>
      <w:r w:rsidRPr="00485912">
        <w:rPr>
          <w:sz w:val="28"/>
          <w:szCs w:val="28"/>
          <w:lang w:val="kk-KZ"/>
        </w:rPr>
        <w:t>B) зерттеуші</w:t>
      </w:r>
    </w:p>
    <w:p w:rsidR="004D61C9" w:rsidRPr="00485912" w:rsidRDefault="004D61C9" w:rsidP="004D61C9">
      <w:pPr>
        <w:ind w:firstLine="567"/>
        <w:jc w:val="both"/>
        <w:rPr>
          <w:sz w:val="28"/>
          <w:szCs w:val="28"/>
          <w:lang w:val="kk-KZ"/>
        </w:rPr>
      </w:pPr>
      <w:r w:rsidRPr="00485912">
        <w:rPr>
          <w:sz w:val="28"/>
          <w:szCs w:val="28"/>
          <w:lang w:val="kk-KZ"/>
        </w:rPr>
        <w:t>C) оқыту</w:t>
      </w:r>
    </w:p>
    <w:p w:rsidR="004D61C9" w:rsidRPr="00485912" w:rsidRDefault="004D61C9" w:rsidP="004D61C9">
      <w:pPr>
        <w:ind w:firstLine="567"/>
        <w:jc w:val="both"/>
        <w:rPr>
          <w:sz w:val="28"/>
          <w:szCs w:val="28"/>
          <w:lang w:val="kk-KZ"/>
        </w:rPr>
      </w:pPr>
      <w:r w:rsidRPr="00485912">
        <w:rPr>
          <w:sz w:val="28"/>
          <w:szCs w:val="28"/>
          <w:lang w:val="kk-KZ"/>
        </w:rPr>
        <w:t>D) тәрбиелік</w:t>
      </w:r>
    </w:p>
    <w:p w:rsidR="004D61C9" w:rsidRPr="00485912" w:rsidRDefault="004D61C9" w:rsidP="004D61C9">
      <w:pPr>
        <w:ind w:firstLine="567"/>
        <w:jc w:val="both"/>
        <w:rPr>
          <w:sz w:val="28"/>
          <w:szCs w:val="28"/>
          <w:lang w:val="kk-KZ"/>
        </w:rPr>
      </w:pPr>
      <w:r w:rsidRPr="00485912">
        <w:rPr>
          <w:sz w:val="28"/>
          <w:szCs w:val="28"/>
          <w:lang w:val="kk-KZ"/>
        </w:rPr>
        <w:t>E) ғылыми</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33. Педагогиканы оқыту – бұл...</w:t>
      </w:r>
    </w:p>
    <w:p w:rsidR="004D61C9" w:rsidRPr="00485912" w:rsidRDefault="004D61C9" w:rsidP="004D61C9">
      <w:pPr>
        <w:ind w:firstLine="567"/>
        <w:jc w:val="both"/>
        <w:rPr>
          <w:sz w:val="28"/>
          <w:szCs w:val="28"/>
          <w:lang w:val="kk-KZ"/>
        </w:rPr>
      </w:pPr>
      <w:r w:rsidRPr="00485912">
        <w:rPr>
          <w:sz w:val="28"/>
          <w:szCs w:val="28"/>
          <w:lang w:val="kk-KZ"/>
        </w:rPr>
        <w:t>A) студенттің педагогикадан білім алудағы іс-әрекеті</w:t>
      </w:r>
    </w:p>
    <w:p w:rsidR="004D61C9" w:rsidRPr="00485912" w:rsidRDefault="004D61C9" w:rsidP="004D61C9">
      <w:pPr>
        <w:ind w:firstLine="567"/>
        <w:jc w:val="both"/>
        <w:rPr>
          <w:sz w:val="28"/>
          <w:szCs w:val="28"/>
          <w:lang w:val="kk-KZ"/>
        </w:rPr>
      </w:pPr>
      <w:r w:rsidRPr="00485912">
        <w:rPr>
          <w:sz w:val="28"/>
          <w:szCs w:val="28"/>
          <w:lang w:val="kk-KZ"/>
        </w:rPr>
        <w:t>B) студенттермен аудиториядан тыс жұмысы</w:t>
      </w:r>
    </w:p>
    <w:p w:rsidR="004D61C9" w:rsidRPr="00485912" w:rsidRDefault="004D61C9" w:rsidP="004D61C9">
      <w:pPr>
        <w:ind w:firstLine="567"/>
        <w:jc w:val="both"/>
        <w:rPr>
          <w:sz w:val="28"/>
          <w:szCs w:val="28"/>
          <w:lang w:val="kk-KZ"/>
        </w:rPr>
      </w:pPr>
      <w:r w:rsidRPr="00485912">
        <w:rPr>
          <w:sz w:val="28"/>
          <w:szCs w:val="28"/>
          <w:lang w:val="kk-KZ"/>
        </w:rPr>
        <w:t>C) оқу процесін пәндік қолдау</w:t>
      </w:r>
    </w:p>
    <w:p w:rsidR="004D61C9" w:rsidRPr="00485912" w:rsidRDefault="004D61C9" w:rsidP="004D61C9">
      <w:pPr>
        <w:ind w:firstLine="567"/>
        <w:jc w:val="both"/>
        <w:rPr>
          <w:sz w:val="28"/>
          <w:szCs w:val="28"/>
          <w:lang w:val="kk-KZ"/>
        </w:rPr>
      </w:pPr>
      <w:r w:rsidRPr="00485912">
        <w:rPr>
          <w:sz w:val="28"/>
          <w:szCs w:val="28"/>
          <w:lang w:val="kk-KZ"/>
        </w:rPr>
        <w:t>D) педагогиканы оқытудың реттелген педагогикалық процесі</w:t>
      </w:r>
    </w:p>
    <w:p w:rsidR="004D61C9" w:rsidRPr="00485912" w:rsidRDefault="004D61C9" w:rsidP="004D61C9">
      <w:pPr>
        <w:ind w:firstLine="567"/>
        <w:jc w:val="both"/>
        <w:rPr>
          <w:sz w:val="28"/>
          <w:szCs w:val="28"/>
          <w:lang w:val="kk-KZ"/>
        </w:rPr>
      </w:pPr>
      <w:r w:rsidRPr="00485912">
        <w:rPr>
          <w:sz w:val="28"/>
          <w:szCs w:val="28"/>
          <w:lang w:val="kk-KZ"/>
        </w:rPr>
        <w:t>E) педагогиканы оқыту мақсатын жүзеге асыруға сай педагогтың реттелген іс-әрекеті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34. Педагогиканы оқытудағы сөздік әдістер тобын көрсетіңіз:</w:t>
      </w:r>
    </w:p>
    <w:p w:rsidR="004D61C9" w:rsidRPr="00485912" w:rsidRDefault="004D61C9" w:rsidP="004D61C9">
      <w:pPr>
        <w:ind w:firstLine="567"/>
        <w:jc w:val="both"/>
        <w:rPr>
          <w:sz w:val="28"/>
          <w:szCs w:val="28"/>
          <w:lang w:val="kk-KZ"/>
        </w:rPr>
      </w:pPr>
      <w:r w:rsidRPr="00485912">
        <w:rPr>
          <w:sz w:val="28"/>
          <w:szCs w:val="28"/>
          <w:lang w:val="kk-KZ"/>
        </w:rPr>
        <w:t>A) иллюстрация, демонстрация</w:t>
      </w:r>
    </w:p>
    <w:p w:rsidR="004D61C9" w:rsidRPr="00485912" w:rsidRDefault="004D61C9" w:rsidP="004D61C9">
      <w:pPr>
        <w:ind w:firstLine="567"/>
        <w:jc w:val="both"/>
        <w:rPr>
          <w:sz w:val="28"/>
          <w:szCs w:val="28"/>
          <w:lang w:val="kk-KZ"/>
        </w:rPr>
      </w:pPr>
      <w:r w:rsidRPr="00485912">
        <w:rPr>
          <w:sz w:val="28"/>
          <w:szCs w:val="28"/>
          <w:lang w:val="kk-KZ"/>
        </w:rPr>
        <w:t>B) жаттығу, бақылау</w:t>
      </w:r>
    </w:p>
    <w:p w:rsidR="004D61C9" w:rsidRPr="00485912" w:rsidRDefault="004D61C9" w:rsidP="004D61C9">
      <w:pPr>
        <w:ind w:firstLine="567"/>
        <w:jc w:val="both"/>
        <w:rPr>
          <w:sz w:val="28"/>
          <w:szCs w:val="28"/>
          <w:lang w:val="kk-KZ"/>
        </w:rPr>
      </w:pPr>
      <w:r w:rsidRPr="00485912">
        <w:rPr>
          <w:sz w:val="28"/>
          <w:szCs w:val="28"/>
          <w:lang w:val="kk-KZ"/>
        </w:rPr>
        <w:t>C) практикалық және лабораториялық сабақтар</w:t>
      </w:r>
    </w:p>
    <w:p w:rsidR="004D61C9" w:rsidRPr="00485912" w:rsidRDefault="004D61C9" w:rsidP="004D61C9">
      <w:pPr>
        <w:ind w:firstLine="567"/>
        <w:jc w:val="both"/>
        <w:rPr>
          <w:sz w:val="28"/>
          <w:szCs w:val="28"/>
          <w:lang w:val="kk-KZ"/>
        </w:rPr>
      </w:pPr>
      <w:r w:rsidRPr="00485912">
        <w:rPr>
          <w:sz w:val="28"/>
          <w:szCs w:val="28"/>
          <w:lang w:val="kk-KZ"/>
        </w:rPr>
        <w:t>D) кітаппен жұмыс, әңгіме, түсіндіру, лекция</w:t>
      </w:r>
    </w:p>
    <w:p w:rsidR="004D61C9" w:rsidRPr="00485912" w:rsidRDefault="004D61C9" w:rsidP="004D61C9">
      <w:pPr>
        <w:ind w:firstLine="567"/>
        <w:jc w:val="both"/>
        <w:rPr>
          <w:sz w:val="28"/>
          <w:szCs w:val="28"/>
          <w:lang w:val="kk-KZ"/>
        </w:rPr>
      </w:pPr>
      <w:r w:rsidRPr="00485912">
        <w:rPr>
          <w:sz w:val="28"/>
          <w:szCs w:val="28"/>
          <w:lang w:val="kk-KZ"/>
        </w:rPr>
        <w:t>E) демонстрация, жаттығу, түсіндіру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35. Таблицалар, схемалар, диаграммалар, графиктер көрнекіліктің қандай түріне жатады:</w:t>
      </w:r>
    </w:p>
    <w:p w:rsidR="004D61C9" w:rsidRPr="00485912" w:rsidRDefault="004D61C9" w:rsidP="004D61C9">
      <w:pPr>
        <w:ind w:firstLine="567"/>
        <w:jc w:val="both"/>
        <w:rPr>
          <w:sz w:val="28"/>
          <w:szCs w:val="28"/>
          <w:lang w:val="kk-KZ"/>
        </w:rPr>
      </w:pPr>
      <w:r w:rsidRPr="00485912">
        <w:rPr>
          <w:sz w:val="28"/>
          <w:szCs w:val="28"/>
          <w:lang w:val="kk-KZ"/>
        </w:rPr>
        <w:t>A) көркемдік</w:t>
      </w:r>
    </w:p>
    <w:p w:rsidR="004D61C9" w:rsidRPr="00485912" w:rsidRDefault="004D61C9" w:rsidP="004D61C9">
      <w:pPr>
        <w:ind w:firstLine="567"/>
        <w:jc w:val="both"/>
        <w:rPr>
          <w:sz w:val="28"/>
          <w:szCs w:val="28"/>
          <w:lang w:val="kk-KZ"/>
        </w:rPr>
      </w:pPr>
      <w:r w:rsidRPr="00485912">
        <w:rPr>
          <w:sz w:val="28"/>
          <w:szCs w:val="28"/>
          <w:lang w:val="kk-KZ"/>
        </w:rPr>
        <w:t>B) мәтіндік</w:t>
      </w:r>
    </w:p>
    <w:p w:rsidR="004D61C9" w:rsidRPr="00485912" w:rsidRDefault="004D61C9" w:rsidP="004D61C9">
      <w:pPr>
        <w:ind w:firstLine="567"/>
        <w:jc w:val="both"/>
        <w:rPr>
          <w:sz w:val="28"/>
          <w:szCs w:val="28"/>
          <w:lang w:val="kk-KZ"/>
        </w:rPr>
      </w:pPr>
      <w:r w:rsidRPr="00485912">
        <w:rPr>
          <w:sz w:val="28"/>
          <w:szCs w:val="28"/>
          <w:lang w:val="kk-KZ"/>
        </w:rPr>
        <w:t>C) сөздік</w:t>
      </w:r>
    </w:p>
    <w:p w:rsidR="004D61C9" w:rsidRPr="00485912" w:rsidRDefault="004D61C9" w:rsidP="004D61C9">
      <w:pPr>
        <w:ind w:firstLine="567"/>
        <w:jc w:val="both"/>
        <w:rPr>
          <w:sz w:val="28"/>
          <w:szCs w:val="28"/>
          <w:lang w:val="kk-KZ"/>
        </w:rPr>
      </w:pPr>
      <w:r w:rsidRPr="00485912">
        <w:rPr>
          <w:sz w:val="28"/>
          <w:szCs w:val="28"/>
          <w:lang w:val="kk-KZ"/>
        </w:rPr>
        <w:t>D) заттық</w:t>
      </w:r>
    </w:p>
    <w:p w:rsidR="004D61C9" w:rsidRPr="00485912" w:rsidRDefault="004D61C9" w:rsidP="004D61C9">
      <w:pPr>
        <w:ind w:firstLine="567"/>
        <w:jc w:val="both"/>
        <w:rPr>
          <w:sz w:val="28"/>
          <w:szCs w:val="28"/>
          <w:lang w:val="kk-KZ"/>
        </w:rPr>
      </w:pPr>
      <w:r w:rsidRPr="00485912">
        <w:rPr>
          <w:sz w:val="28"/>
          <w:szCs w:val="28"/>
          <w:lang w:val="kk-KZ"/>
        </w:rPr>
        <w:t>E) символикалық</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36. Бұл лекция курстың мақсаты мен міндеттерімен, оның оқу пәндері жүйесіндегі рөлі мен орны туралы таныстырады:</w:t>
      </w:r>
    </w:p>
    <w:p w:rsidR="004D61C9" w:rsidRPr="00485912" w:rsidRDefault="004D61C9" w:rsidP="004D61C9">
      <w:pPr>
        <w:ind w:firstLine="567"/>
        <w:jc w:val="both"/>
        <w:rPr>
          <w:sz w:val="28"/>
          <w:szCs w:val="28"/>
          <w:lang w:val="kk-KZ"/>
        </w:rPr>
      </w:pPr>
      <w:r w:rsidRPr="00485912">
        <w:rPr>
          <w:sz w:val="28"/>
          <w:szCs w:val="28"/>
          <w:lang w:val="kk-KZ"/>
        </w:rPr>
        <w:t>A) шолу-қайталау</w:t>
      </w:r>
    </w:p>
    <w:p w:rsidR="004D61C9" w:rsidRPr="00485912" w:rsidRDefault="004D61C9" w:rsidP="004D61C9">
      <w:pPr>
        <w:ind w:firstLine="567"/>
        <w:jc w:val="both"/>
        <w:rPr>
          <w:sz w:val="28"/>
          <w:szCs w:val="28"/>
          <w:lang w:val="kk-KZ"/>
        </w:rPr>
      </w:pPr>
      <w:r w:rsidRPr="00485912">
        <w:rPr>
          <w:sz w:val="28"/>
          <w:szCs w:val="28"/>
          <w:lang w:val="kk-KZ"/>
        </w:rPr>
        <w:t>B) проблемалық</w:t>
      </w:r>
    </w:p>
    <w:p w:rsidR="004D61C9" w:rsidRPr="00485912" w:rsidRDefault="004D61C9" w:rsidP="004D61C9">
      <w:pPr>
        <w:ind w:firstLine="567"/>
        <w:jc w:val="both"/>
        <w:rPr>
          <w:sz w:val="28"/>
          <w:szCs w:val="28"/>
          <w:lang w:val="kk-KZ"/>
        </w:rPr>
      </w:pPr>
      <w:r w:rsidRPr="00485912">
        <w:rPr>
          <w:sz w:val="28"/>
          <w:szCs w:val="28"/>
          <w:lang w:val="kk-KZ"/>
        </w:rPr>
        <w:t>C) кіріспе</w:t>
      </w:r>
    </w:p>
    <w:p w:rsidR="004D61C9" w:rsidRPr="00485912" w:rsidRDefault="004D61C9" w:rsidP="004D61C9">
      <w:pPr>
        <w:ind w:firstLine="567"/>
        <w:jc w:val="both"/>
        <w:rPr>
          <w:sz w:val="28"/>
          <w:szCs w:val="28"/>
          <w:lang w:val="kk-KZ"/>
        </w:rPr>
      </w:pPr>
      <w:r w:rsidRPr="00485912">
        <w:rPr>
          <w:sz w:val="28"/>
          <w:szCs w:val="28"/>
          <w:lang w:val="kk-KZ"/>
        </w:rPr>
        <w:t>D) жалпылаушы</w:t>
      </w:r>
    </w:p>
    <w:p w:rsidR="004D61C9" w:rsidRPr="00485912" w:rsidRDefault="004D61C9" w:rsidP="004D61C9">
      <w:pPr>
        <w:ind w:firstLine="567"/>
        <w:jc w:val="both"/>
        <w:rPr>
          <w:sz w:val="28"/>
          <w:szCs w:val="28"/>
          <w:lang w:val="kk-KZ"/>
        </w:rPr>
      </w:pPr>
      <w:r w:rsidRPr="00485912">
        <w:rPr>
          <w:sz w:val="28"/>
          <w:szCs w:val="28"/>
          <w:lang w:val="kk-KZ"/>
        </w:rPr>
        <w:t>E) шолу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37. Стандартты сұрақтар мен тапсырмалар қолданылатын бақылау формасы:</w:t>
      </w:r>
    </w:p>
    <w:p w:rsidR="004D61C9" w:rsidRPr="00485912" w:rsidRDefault="004D61C9" w:rsidP="004D61C9">
      <w:pPr>
        <w:ind w:firstLine="567"/>
        <w:jc w:val="both"/>
        <w:rPr>
          <w:sz w:val="28"/>
          <w:szCs w:val="28"/>
          <w:lang w:val="kk-KZ"/>
        </w:rPr>
      </w:pPr>
      <w:r w:rsidRPr="00485912">
        <w:rPr>
          <w:sz w:val="28"/>
          <w:szCs w:val="28"/>
          <w:lang w:val="kk-KZ"/>
        </w:rPr>
        <w:t>A) жазбаша сауалнама</w:t>
      </w:r>
    </w:p>
    <w:p w:rsidR="004D61C9" w:rsidRPr="00485912" w:rsidRDefault="004D61C9" w:rsidP="004D61C9">
      <w:pPr>
        <w:ind w:firstLine="567"/>
        <w:jc w:val="both"/>
        <w:rPr>
          <w:sz w:val="28"/>
          <w:szCs w:val="28"/>
          <w:lang w:val="kk-KZ"/>
        </w:rPr>
      </w:pPr>
      <w:r w:rsidRPr="00485912">
        <w:rPr>
          <w:sz w:val="28"/>
          <w:szCs w:val="28"/>
          <w:lang w:val="kk-KZ"/>
        </w:rPr>
        <w:t>B) бақылау жұмысы</w:t>
      </w:r>
    </w:p>
    <w:p w:rsidR="004D61C9" w:rsidRPr="00485912" w:rsidRDefault="004D61C9" w:rsidP="004D61C9">
      <w:pPr>
        <w:ind w:firstLine="567"/>
        <w:jc w:val="both"/>
        <w:rPr>
          <w:sz w:val="28"/>
          <w:szCs w:val="28"/>
          <w:lang w:val="kk-KZ"/>
        </w:rPr>
      </w:pPr>
      <w:r w:rsidRPr="00485912">
        <w:rPr>
          <w:sz w:val="28"/>
          <w:szCs w:val="28"/>
          <w:lang w:val="kk-KZ"/>
        </w:rPr>
        <w:t>C) тестілеу</w:t>
      </w:r>
    </w:p>
    <w:p w:rsidR="004D61C9" w:rsidRPr="00485912" w:rsidRDefault="004D61C9" w:rsidP="004D61C9">
      <w:pPr>
        <w:ind w:firstLine="567"/>
        <w:jc w:val="both"/>
        <w:rPr>
          <w:sz w:val="28"/>
          <w:szCs w:val="28"/>
          <w:lang w:val="kk-KZ"/>
        </w:rPr>
      </w:pPr>
      <w:r w:rsidRPr="00485912">
        <w:rPr>
          <w:sz w:val="28"/>
          <w:szCs w:val="28"/>
          <w:lang w:val="kk-KZ"/>
        </w:rPr>
        <w:t>D) рейтингтік бақылау</w:t>
      </w:r>
    </w:p>
    <w:p w:rsidR="004D61C9" w:rsidRPr="00485912" w:rsidRDefault="004D61C9" w:rsidP="004D61C9">
      <w:pPr>
        <w:ind w:firstLine="567"/>
        <w:jc w:val="both"/>
        <w:rPr>
          <w:sz w:val="28"/>
          <w:szCs w:val="28"/>
          <w:lang w:val="kk-KZ"/>
        </w:rPr>
      </w:pPr>
      <w:r w:rsidRPr="00485912">
        <w:rPr>
          <w:sz w:val="28"/>
          <w:szCs w:val="28"/>
          <w:lang w:val="kk-KZ"/>
        </w:rPr>
        <w:t>E) коллоквиум</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38. Дидактика педагогиканың саласы ретінде зерттейді:</w:t>
      </w:r>
    </w:p>
    <w:p w:rsidR="004D61C9" w:rsidRPr="00485912" w:rsidRDefault="004D61C9" w:rsidP="004D61C9">
      <w:pPr>
        <w:ind w:firstLine="567"/>
        <w:jc w:val="both"/>
        <w:rPr>
          <w:sz w:val="28"/>
          <w:szCs w:val="28"/>
          <w:lang w:val="kk-KZ"/>
        </w:rPr>
      </w:pPr>
      <w:r w:rsidRPr="00485912">
        <w:rPr>
          <w:sz w:val="28"/>
          <w:szCs w:val="28"/>
          <w:lang w:val="kk-KZ"/>
        </w:rPr>
        <w:t>A) оқытудың ұйымдастырушылық формаларын</w:t>
      </w:r>
    </w:p>
    <w:p w:rsidR="004D61C9" w:rsidRPr="00485912" w:rsidRDefault="004D61C9" w:rsidP="004D61C9">
      <w:pPr>
        <w:ind w:firstLine="567"/>
        <w:jc w:val="both"/>
        <w:rPr>
          <w:sz w:val="28"/>
          <w:szCs w:val="28"/>
          <w:lang w:val="kk-KZ"/>
        </w:rPr>
      </w:pPr>
      <w:r w:rsidRPr="00485912">
        <w:rPr>
          <w:sz w:val="28"/>
          <w:szCs w:val="28"/>
          <w:lang w:val="kk-KZ"/>
        </w:rPr>
        <w:t>B) оқыту және білім беру теориясын</w:t>
      </w:r>
    </w:p>
    <w:p w:rsidR="004D61C9" w:rsidRPr="00485912" w:rsidRDefault="004D61C9" w:rsidP="004D61C9">
      <w:pPr>
        <w:ind w:firstLine="567"/>
        <w:jc w:val="both"/>
        <w:rPr>
          <w:sz w:val="28"/>
          <w:szCs w:val="28"/>
          <w:lang w:val="kk-KZ"/>
        </w:rPr>
      </w:pPr>
      <w:r w:rsidRPr="00485912">
        <w:rPr>
          <w:sz w:val="28"/>
          <w:szCs w:val="28"/>
          <w:lang w:val="kk-KZ"/>
        </w:rPr>
        <w:t>C) оқу әрекеттерін кезеңді қалыптастыру теориясын</w:t>
      </w:r>
    </w:p>
    <w:p w:rsidR="004D61C9" w:rsidRPr="00485912" w:rsidRDefault="004D61C9" w:rsidP="004D61C9">
      <w:pPr>
        <w:ind w:firstLine="567"/>
        <w:jc w:val="both"/>
        <w:rPr>
          <w:sz w:val="28"/>
          <w:szCs w:val="28"/>
          <w:lang w:val="kk-KZ"/>
        </w:rPr>
      </w:pPr>
      <w:r w:rsidRPr="00485912">
        <w:rPr>
          <w:sz w:val="28"/>
          <w:szCs w:val="28"/>
          <w:lang w:val="kk-KZ"/>
        </w:rPr>
        <w:t>D) оқытудың әдістері және тәсілдері жүйесін</w:t>
      </w:r>
    </w:p>
    <w:p w:rsidR="004D61C9" w:rsidRPr="00485912" w:rsidRDefault="004D61C9" w:rsidP="004D61C9">
      <w:pPr>
        <w:ind w:firstLine="567"/>
        <w:jc w:val="both"/>
        <w:rPr>
          <w:sz w:val="28"/>
          <w:szCs w:val="28"/>
          <w:lang w:val="kk-KZ"/>
        </w:rPr>
      </w:pPr>
      <w:r w:rsidRPr="00485912">
        <w:rPr>
          <w:sz w:val="28"/>
          <w:szCs w:val="28"/>
          <w:lang w:val="kk-KZ"/>
        </w:rPr>
        <w:t>E) жеке оқу пәндерін оқытудың әдістемесі мәселелерін</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39. Қандай ғылым педагогиканың фундаменті болып табылады:</w:t>
      </w:r>
    </w:p>
    <w:p w:rsidR="004D61C9" w:rsidRPr="00485912" w:rsidRDefault="004D61C9" w:rsidP="004D61C9">
      <w:pPr>
        <w:ind w:firstLine="567"/>
        <w:jc w:val="both"/>
        <w:rPr>
          <w:sz w:val="28"/>
          <w:szCs w:val="28"/>
          <w:lang w:val="kk-KZ"/>
        </w:rPr>
      </w:pPr>
      <w:r w:rsidRPr="00485912">
        <w:rPr>
          <w:sz w:val="28"/>
          <w:szCs w:val="28"/>
          <w:lang w:val="kk-KZ"/>
        </w:rPr>
        <w:t>A) астрономия</w:t>
      </w:r>
    </w:p>
    <w:p w:rsidR="004D61C9" w:rsidRPr="00485912" w:rsidRDefault="004D61C9" w:rsidP="004D61C9">
      <w:pPr>
        <w:ind w:firstLine="567"/>
        <w:jc w:val="both"/>
        <w:rPr>
          <w:sz w:val="28"/>
          <w:szCs w:val="28"/>
          <w:lang w:val="kk-KZ"/>
        </w:rPr>
      </w:pPr>
      <w:r w:rsidRPr="00485912">
        <w:rPr>
          <w:sz w:val="28"/>
          <w:szCs w:val="28"/>
          <w:lang w:val="kk-KZ"/>
        </w:rPr>
        <w:t>B) философия</w:t>
      </w:r>
    </w:p>
    <w:p w:rsidR="004D61C9" w:rsidRPr="00485912" w:rsidRDefault="004D61C9" w:rsidP="004D61C9">
      <w:pPr>
        <w:ind w:firstLine="567"/>
        <w:jc w:val="both"/>
        <w:rPr>
          <w:sz w:val="28"/>
          <w:szCs w:val="28"/>
          <w:lang w:val="kk-KZ"/>
        </w:rPr>
      </w:pPr>
      <w:r w:rsidRPr="00485912">
        <w:rPr>
          <w:sz w:val="28"/>
          <w:szCs w:val="28"/>
          <w:lang w:val="kk-KZ"/>
        </w:rPr>
        <w:t>C) математика</w:t>
      </w:r>
    </w:p>
    <w:p w:rsidR="004D61C9" w:rsidRPr="00485912" w:rsidRDefault="004D61C9" w:rsidP="004D61C9">
      <w:pPr>
        <w:ind w:firstLine="567"/>
        <w:jc w:val="both"/>
        <w:rPr>
          <w:sz w:val="28"/>
          <w:szCs w:val="28"/>
          <w:lang w:val="kk-KZ"/>
        </w:rPr>
      </w:pPr>
      <w:r w:rsidRPr="00485912">
        <w:rPr>
          <w:sz w:val="28"/>
          <w:szCs w:val="28"/>
          <w:lang w:val="kk-KZ"/>
        </w:rPr>
        <w:t>D) психология</w:t>
      </w:r>
    </w:p>
    <w:p w:rsidR="004D61C9" w:rsidRPr="00485912" w:rsidRDefault="004D61C9" w:rsidP="004D61C9">
      <w:pPr>
        <w:ind w:firstLine="567"/>
        <w:jc w:val="both"/>
        <w:rPr>
          <w:sz w:val="28"/>
          <w:szCs w:val="28"/>
          <w:lang w:val="kk-KZ"/>
        </w:rPr>
      </w:pPr>
      <w:r w:rsidRPr="00485912">
        <w:rPr>
          <w:sz w:val="28"/>
          <w:szCs w:val="28"/>
          <w:lang w:val="kk-KZ"/>
        </w:rPr>
        <w:t>E) биология</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40. Ғылым ретінде педагогиканың дамуы әсер етеді:</w:t>
      </w:r>
    </w:p>
    <w:p w:rsidR="004D61C9" w:rsidRPr="00485912" w:rsidRDefault="004D61C9" w:rsidP="004D61C9">
      <w:pPr>
        <w:ind w:firstLine="567"/>
        <w:jc w:val="both"/>
        <w:rPr>
          <w:sz w:val="28"/>
          <w:szCs w:val="28"/>
          <w:lang w:val="kk-KZ"/>
        </w:rPr>
      </w:pPr>
      <w:r w:rsidRPr="00485912">
        <w:rPr>
          <w:sz w:val="28"/>
          <w:szCs w:val="28"/>
          <w:lang w:val="kk-KZ"/>
        </w:rPr>
        <w:t>A) оқу пәні ретіндегі педагогикалық қатынасқа</w:t>
      </w:r>
    </w:p>
    <w:p w:rsidR="004D61C9" w:rsidRPr="00485912" w:rsidRDefault="004D61C9" w:rsidP="004D61C9">
      <w:pPr>
        <w:ind w:firstLine="567"/>
        <w:jc w:val="both"/>
        <w:rPr>
          <w:sz w:val="28"/>
          <w:szCs w:val="28"/>
          <w:lang w:val="kk-KZ"/>
        </w:rPr>
      </w:pPr>
      <w:r w:rsidRPr="00485912">
        <w:rPr>
          <w:sz w:val="28"/>
          <w:szCs w:val="28"/>
          <w:lang w:val="kk-KZ"/>
        </w:rPr>
        <w:t>B) педагогика курстын оқыту әдістемесіне</w:t>
      </w:r>
    </w:p>
    <w:p w:rsidR="004D61C9" w:rsidRPr="00485912" w:rsidRDefault="004D61C9" w:rsidP="004D61C9">
      <w:pPr>
        <w:ind w:firstLine="567"/>
        <w:jc w:val="both"/>
        <w:rPr>
          <w:sz w:val="28"/>
          <w:szCs w:val="28"/>
          <w:lang w:val="kk-KZ"/>
        </w:rPr>
      </w:pPr>
      <w:r w:rsidRPr="00485912">
        <w:rPr>
          <w:sz w:val="28"/>
          <w:szCs w:val="28"/>
          <w:lang w:val="kk-KZ"/>
        </w:rPr>
        <w:t>C) педагогиканың оқыту процесіне</w:t>
      </w:r>
    </w:p>
    <w:p w:rsidR="004D61C9" w:rsidRPr="00485912" w:rsidRDefault="004D61C9" w:rsidP="004D61C9">
      <w:pPr>
        <w:ind w:firstLine="567"/>
        <w:jc w:val="both"/>
        <w:rPr>
          <w:sz w:val="28"/>
          <w:szCs w:val="28"/>
          <w:lang w:val="kk-KZ"/>
        </w:rPr>
      </w:pPr>
      <w:r w:rsidRPr="00485912">
        <w:rPr>
          <w:sz w:val="28"/>
          <w:szCs w:val="28"/>
          <w:lang w:val="kk-KZ"/>
        </w:rPr>
        <w:t>D) оқу пәні ретіндегі педагогиканың мазмұнына</w:t>
      </w:r>
    </w:p>
    <w:p w:rsidR="004D61C9" w:rsidRPr="00485912" w:rsidRDefault="004D61C9" w:rsidP="004D61C9">
      <w:pPr>
        <w:ind w:firstLine="567"/>
        <w:jc w:val="both"/>
        <w:rPr>
          <w:sz w:val="28"/>
          <w:szCs w:val="28"/>
          <w:lang w:val="kk-KZ"/>
        </w:rPr>
      </w:pPr>
      <w:r w:rsidRPr="00485912">
        <w:rPr>
          <w:sz w:val="28"/>
          <w:szCs w:val="28"/>
          <w:lang w:val="kk-KZ"/>
        </w:rPr>
        <w:t>E) мамандарды даярлаудың жетілдіру процесіне</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41. Педагог жұмысын бағалаудың басты белгілері:</w:t>
      </w:r>
    </w:p>
    <w:p w:rsidR="004D61C9" w:rsidRPr="00485912" w:rsidRDefault="004D61C9" w:rsidP="004D61C9">
      <w:pPr>
        <w:ind w:firstLine="567"/>
        <w:jc w:val="both"/>
        <w:rPr>
          <w:sz w:val="28"/>
          <w:szCs w:val="28"/>
          <w:lang w:val="kk-KZ"/>
        </w:rPr>
      </w:pPr>
      <w:r w:rsidRPr="00485912">
        <w:rPr>
          <w:sz w:val="28"/>
          <w:szCs w:val="28"/>
          <w:lang w:val="kk-KZ"/>
        </w:rPr>
        <w:t>A) жұмыс жоспарын шебер құра білу</w:t>
      </w:r>
    </w:p>
    <w:p w:rsidR="004D61C9" w:rsidRPr="00485912" w:rsidRDefault="004D61C9" w:rsidP="004D61C9">
      <w:pPr>
        <w:ind w:firstLine="567"/>
        <w:jc w:val="both"/>
        <w:rPr>
          <w:sz w:val="28"/>
          <w:szCs w:val="28"/>
          <w:lang w:val="kk-KZ"/>
        </w:rPr>
      </w:pPr>
      <w:r w:rsidRPr="00485912">
        <w:rPr>
          <w:sz w:val="28"/>
          <w:szCs w:val="28"/>
          <w:lang w:val="kk-KZ"/>
        </w:rPr>
        <w:t>B) жеке бастың сапалы қасиеті</w:t>
      </w:r>
    </w:p>
    <w:p w:rsidR="004D61C9" w:rsidRPr="00485912" w:rsidRDefault="004D61C9" w:rsidP="004D61C9">
      <w:pPr>
        <w:ind w:firstLine="567"/>
        <w:jc w:val="both"/>
        <w:rPr>
          <w:sz w:val="28"/>
          <w:szCs w:val="28"/>
          <w:lang w:val="kk-KZ"/>
        </w:rPr>
      </w:pPr>
      <w:r w:rsidRPr="00485912">
        <w:rPr>
          <w:sz w:val="28"/>
          <w:szCs w:val="28"/>
          <w:lang w:val="kk-KZ"/>
        </w:rPr>
        <w:t>C) дұрыс қарым-қатынаста болу</w:t>
      </w:r>
    </w:p>
    <w:p w:rsidR="004D61C9" w:rsidRPr="00485912" w:rsidRDefault="004D61C9" w:rsidP="004D61C9">
      <w:pPr>
        <w:ind w:firstLine="567"/>
        <w:jc w:val="both"/>
        <w:rPr>
          <w:sz w:val="28"/>
          <w:szCs w:val="28"/>
          <w:lang w:val="kk-KZ"/>
        </w:rPr>
      </w:pPr>
      <w:r w:rsidRPr="00485912">
        <w:rPr>
          <w:sz w:val="28"/>
          <w:szCs w:val="28"/>
          <w:lang w:val="kk-KZ"/>
        </w:rPr>
        <w:t>D) мектеп жұмысының қорытындысы</w:t>
      </w:r>
    </w:p>
    <w:p w:rsidR="004D61C9" w:rsidRPr="00485912" w:rsidRDefault="004D61C9" w:rsidP="004D61C9">
      <w:pPr>
        <w:ind w:firstLine="567"/>
        <w:jc w:val="both"/>
        <w:rPr>
          <w:sz w:val="28"/>
          <w:szCs w:val="28"/>
          <w:lang w:val="kk-KZ"/>
        </w:rPr>
      </w:pPr>
      <w:r w:rsidRPr="00485912">
        <w:rPr>
          <w:sz w:val="28"/>
          <w:szCs w:val="28"/>
          <w:lang w:val="kk-KZ"/>
        </w:rPr>
        <w:t>E) өзін ұжым алдында көрсете білу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42. Педагогикалық пәндердің интеграция туралы идеясы төмендегі мәселелерді шешеді:</w:t>
      </w:r>
    </w:p>
    <w:p w:rsidR="004D61C9" w:rsidRPr="00485912" w:rsidRDefault="004D61C9" w:rsidP="004D61C9">
      <w:pPr>
        <w:ind w:firstLine="567"/>
        <w:jc w:val="both"/>
        <w:rPr>
          <w:sz w:val="28"/>
          <w:szCs w:val="28"/>
          <w:lang w:val="kk-KZ"/>
        </w:rPr>
      </w:pPr>
      <w:r w:rsidRPr="00485912">
        <w:rPr>
          <w:sz w:val="28"/>
          <w:szCs w:val="28"/>
          <w:lang w:val="kk-KZ"/>
        </w:rPr>
        <w:t>A) оқыту құралдарын</w:t>
      </w:r>
    </w:p>
    <w:p w:rsidR="004D61C9" w:rsidRPr="00485912" w:rsidRDefault="004D61C9" w:rsidP="004D61C9">
      <w:pPr>
        <w:ind w:firstLine="567"/>
        <w:jc w:val="both"/>
        <w:rPr>
          <w:sz w:val="28"/>
          <w:szCs w:val="28"/>
          <w:lang w:val="kk-KZ"/>
        </w:rPr>
      </w:pPr>
      <w:r w:rsidRPr="00485912">
        <w:rPr>
          <w:sz w:val="28"/>
          <w:szCs w:val="28"/>
          <w:lang w:val="kk-KZ"/>
        </w:rPr>
        <w:t>B) оқыту процесінің құрылымын</w:t>
      </w:r>
    </w:p>
    <w:p w:rsidR="004D61C9" w:rsidRPr="00485912" w:rsidRDefault="004D61C9" w:rsidP="004D61C9">
      <w:pPr>
        <w:ind w:firstLine="567"/>
        <w:jc w:val="both"/>
        <w:rPr>
          <w:sz w:val="28"/>
          <w:szCs w:val="28"/>
          <w:lang w:val="kk-KZ"/>
        </w:rPr>
      </w:pPr>
      <w:r w:rsidRPr="00485912">
        <w:rPr>
          <w:sz w:val="28"/>
          <w:szCs w:val="28"/>
          <w:lang w:val="kk-KZ"/>
        </w:rPr>
        <w:t>C) теория және практиканың арақатынасын</w:t>
      </w:r>
    </w:p>
    <w:p w:rsidR="004D61C9" w:rsidRPr="00485912" w:rsidRDefault="004D61C9" w:rsidP="004D61C9">
      <w:pPr>
        <w:ind w:firstLine="567"/>
        <w:jc w:val="both"/>
        <w:rPr>
          <w:sz w:val="28"/>
          <w:szCs w:val="28"/>
          <w:lang w:val="kk-KZ"/>
        </w:rPr>
      </w:pPr>
      <w:r w:rsidRPr="00485912">
        <w:rPr>
          <w:sz w:val="28"/>
          <w:szCs w:val="28"/>
          <w:lang w:val="kk-KZ"/>
        </w:rPr>
        <w:t>D) оқыту әдістемесін</w:t>
      </w:r>
    </w:p>
    <w:p w:rsidR="004D61C9" w:rsidRPr="00485912" w:rsidRDefault="004D61C9" w:rsidP="004D61C9">
      <w:pPr>
        <w:ind w:firstLine="567"/>
        <w:jc w:val="both"/>
        <w:rPr>
          <w:sz w:val="28"/>
          <w:szCs w:val="28"/>
          <w:lang w:val="kk-KZ"/>
        </w:rPr>
      </w:pPr>
      <w:r w:rsidRPr="00485912">
        <w:rPr>
          <w:sz w:val="28"/>
          <w:szCs w:val="28"/>
          <w:lang w:val="kk-KZ"/>
        </w:rPr>
        <w:t>E) оқу материалының мазмұнын</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43. Оқыту процесінің интенсификация идеясы төмендегі мәселелерді шешеді:</w:t>
      </w:r>
    </w:p>
    <w:p w:rsidR="004D61C9" w:rsidRPr="00485912" w:rsidRDefault="004D61C9" w:rsidP="004D61C9">
      <w:pPr>
        <w:ind w:firstLine="567"/>
        <w:jc w:val="both"/>
        <w:rPr>
          <w:sz w:val="28"/>
          <w:szCs w:val="28"/>
          <w:lang w:val="kk-KZ"/>
        </w:rPr>
      </w:pPr>
      <w:r w:rsidRPr="00485912">
        <w:rPr>
          <w:sz w:val="28"/>
          <w:szCs w:val="28"/>
          <w:lang w:val="kk-KZ"/>
        </w:rPr>
        <w:t>A) педагогикалық процесті ұйымдастыруды</w:t>
      </w:r>
    </w:p>
    <w:p w:rsidR="004D61C9" w:rsidRPr="00485912" w:rsidRDefault="004D61C9" w:rsidP="004D61C9">
      <w:pPr>
        <w:ind w:firstLine="567"/>
        <w:jc w:val="both"/>
        <w:rPr>
          <w:sz w:val="28"/>
          <w:szCs w:val="28"/>
          <w:lang w:val="kk-KZ"/>
        </w:rPr>
      </w:pPr>
      <w:r w:rsidRPr="00485912">
        <w:rPr>
          <w:sz w:val="28"/>
          <w:szCs w:val="28"/>
          <w:lang w:val="kk-KZ"/>
        </w:rPr>
        <w:t>B) оқу процесінің мазмұнын</w:t>
      </w:r>
    </w:p>
    <w:p w:rsidR="004D61C9" w:rsidRPr="00485912" w:rsidRDefault="004D61C9" w:rsidP="004D61C9">
      <w:pPr>
        <w:ind w:firstLine="567"/>
        <w:jc w:val="both"/>
        <w:rPr>
          <w:sz w:val="28"/>
          <w:szCs w:val="28"/>
          <w:lang w:val="kk-KZ"/>
        </w:rPr>
      </w:pPr>
      <w:r w:rsidRPr="00485912">
        <w:rPr>
          <w:sz w:val="28"/>
          <w:szCs w:val="28"/>
          <w:lang w:val="kk-KZ"/>
        </w:rPr>
        <w:t>C) педагогикалық процесті материалдық қамтамасыз етуді</w:t>
      </w:r>
    </w:p>
    <w:p w:rsidR="004D61C9" w:rsidRPr="00485912" w:rsidRDefault="004D61C9" w:rsidP="004D61C9">
      <w:pPr>
        <w:ind w:firstLine="567"/>
        <w:jc w:val="both"/>
        <w:rPr>
          <w:sz w:val="28"/>
          <w:szCs w:val="28"/>
          <w:lang w:val="kk-KZ"/>
        </w:rPr>
      </w:pPr>
      <w:r w:rsidRPr="00485912">
        <w:rPr>
          <w:sz w:val="28"/>
          <w:szCs w:val="28"/>
          <w:lang w:val="kk-KZ"/>
        </w:rPr>
        <w:t>D) құралдар мен әдістердің өзара байланысын</w:t>
      </w:r>
    </w:p>
    <w:p w:rsidR="004D61C9" w:rsidRPr="00485912" w:rsidRDefault="004D61C9" w:rsidP="004D61C9">
      <w:pPr>
        <w:ind w:firstLine="567"/>
        <w:jc w:val="both"/>
        <w:rPr>
          <w:sz w:val="28"/>
          <w:szCs w:val="28"/>
          <w:lang w:val="kk-KZ"/>
        </w:rPr>
      </w:pPr>
      <w:r w:rsidRPr="00485912">
        <w:rPr>
          <w:sz w:val="28"/>
          <w:szCs w:val="28"/>
          <w:lang w:val="kk-KZ"/>
        </w:rPr>
        <w:t>E) оқу процесінің жаңа статусын иемденуді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44. Ежелгі грек ғалымы Сократ оқытудың қай әдісін ұсынған:</w:t>
      </w:r>
    </w:p>
    <w:p w:rsidR="004D61C9" w:rsidRPr="00485912" w:rsidRDefault="004D61C9" w:rsidP="004D61C9">
      <w:pPr>
        <w:ind w:firstLine="567"/>
        <w:jc w:val="both"/>
        <w:rPr>
          <w:sz w:val="28"/>
          <w:szCs w:val="28"/>
          <w:lang w:val="kk-KZ"/>
        </w:rPr>
      </w:pPr>
      <w:r w:rsidRPr="00485912">
        <w:rPr>
          <w:sz w:val="28"/>
          <w:szCs w:val="28"/>
          <w:lang w:val="kk-KZ"/>
        </w:rPr>
        <w:t>A) «миға шабуыл»</w:t>
      </w:r>
    </w:p>
    <w:p w:rsidR="004D61C9" w:rsidRPr="00485912" w:rsidRDefault="004D61C9" w:rsidP="004D61C9">
      <w:pPr>
        <w:ind w:firstLine="567"/>
        <w:jc w:val="both"/>
        <w:rPr>
          <w:sz w:val="28"/>
          <w:szCs w:val="28"/>
          <w:lang w:val="kk-KZ"/>
        </w:rPr>
      </w:pPr>
      <w:r w:rsidRPr="00485912">
        <w:rPr>
          <w:sz w:val="28"/>
          <w:szCs w:val="28"/>
          <w:lang w:val="kk-KZ"/>
        </w:rPr>
        <w:t>B) іскерлік ойын</w:t>
      </w:r>
    </w:p>
    <w:p w:rsidR="004D61C9" w:rsidRPr="00485912" w:rsidRDefault="004D61C9" w:rsidP="004D61C9">
      <w:pPr>
        <w:ind w:firstLine="567"/>
        <w:jc w:val="both"/>
        <w:rPr>
          <w:sz w:val="28"/>
          <w:szCs w:val="28"/>
          <w:lang w:val="kk-KZ"/>
        </w:rPr>
      </w:pPr>
      <w:r w:rsidRPr="00485912">
        <w:rPr>
          <w:sz w:val="28"/>
          <w:szCs w:val="28"/>
          <w:lang w:val="kk-KZ"/>
        </w:rPr>
        <w:t>C) эвристикалық әңгіме</w:t>
      </w:r>
    </w:p>
    <w:p w:rsidR="004D61C9" w:rsidRPr="00485912" w:rsidRDefault="004D61C9" w:rsidP="004D61C9">
      <w:pPr>
        <w:ind w:firstLine="567"/>
        <w:jc w:val="both"/>
        <w:rPr>
          <w:sz w:val="28"/>
          <w:szCs w:val="28"/>
          <w:lang w:val="kk-KZ"/>
        </w:rPr>
      </w:pPr>
      <w:r w:rsidRPr="00485912">
        <w:rPr>
          <w:sz w:val="28"/>
          <w:szCs w:val="28"/>
          <w:lang w:val="kk-KZ"/>
        </w:rPr>
        <w:t>D) затқа ену</w:t>
      </w:r>
    </w:p>
    <w:p w:rsidR="004D61C9" w:rsidRPr="00485912" w:rsidRDefault="004D61C9" w:rsidP="004D61C9">
      <w:pPr>
        <w:ind w:firstLine="567"/>
        <w:jc w:val="both"/>
        <w:rPr>
          <w:sz w:val="28"/>
          <w:szCs w:val="28"/>
          <w:lang w:val="kk-KZ"/>
        </w:rPr>
      </w:pPr>
      <w:r w:rsidRPr="00485912">
        <w:rPr>
          <w:sz w:val="28"/>
          <w:szCs w:val="28"/>
          <w:lang w:val="kk-KZ"/>
        </w:rPr>
        <w:t>E) дебаттар</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45. Іскерлік ойын – бұл...</w:t>
      </w:r>
    </w:p>
    <w:p w:rsidR="004D61C9" w:rsidRPr="00485912" w:rsidRDefault="004D61C9" w:rsidP="004D61C9">
      <w:pPr>
        <w:ind w:firstLine="567"/>
        <w:jc w:val="both"/>
        <w:rPr>
          <w:sz w:val="28"/>
          <w:szCs w:val="28"/>
          <w:lang w:val="kk-KZ"/>
        </w:rPr>
      </w:pPr>
      <w:r w:rsidRPr="00485912">
        <w:rPr>
          <w:sz w:val="28"/>
          <w:szCs w:val="28"/>
          <w:lang w:val="kk-KZ"/>
        </w:rPr>
        <w:t>A) тұлғалық-бағдарлы оқытудың формасы</w:t>
      </w:r>
    </w:p>
    <w:p w:rsidR="004D61C9" w:rsidRPr="00485912" w:rsidRDefault="004D61C9" w:rsidP="004D61C9">
      <w:pPr>
        <w:ind w:firstLine="567"/>
        <w:jc w:val="both"/>
        <w:rPr>
          <w:sz w:val="28"/>
          <w:szCs w:val="28"/>
          <w:lang w:val="kk-KZ"/>
        </w:rPr>
      </w:pPr>
      <w:r w:rsidRPr="00485912">
        <w:rPr>
          <w:sz w:val="28"/>
          <w:szCs w:val="28"/>
          <w:lang w:val="kk-KZ"/>
        </w:rPr>
        <w:t>B) дәстүрлі оқытудың формасы</w:t>
      </w:r>
    </w:p>
    <w:p w:rsidR="004D61C9" w:rsidRPr="00485912" w:rsidRDefault="004D61C9" w:rsidP="004D61C9">
      <w:pPr>
        <w:ind w:firstLine="567"/>
        <w:jc w:val="both"/>
        <w:rPr>
          <w:sz w:val="28"/>
          <w:szCs w:val="28"/>
          <w:lang w:val="kk-KZ"/>
        </w:rPr>
      </w:pPr>
      <w:r w:rsidRPr="00485912">
        <w:rPr>
          <w:sz w:val="28"/>
          <w:szCs w:val="28"/>
          <w:lang w:val="kk-KZ"/>
        </w:rPr>
        <w:t>C) проблемалық оқытудың формасы</w:t>
      </w:r>
    </w:p>
    <w:p w:rsidR="004D61C9" w:rsidRPr="00485912" w:rsidRDefault="004D61C9" w:rsidP="004D61C9">
      <w:pPr>
        <w:ind w:firstLine="567"/>
        <w:jc w:val="both"/>
        <w:rPr>
          <w:sz w:val="28"/>
          <w:szCs w:val="28"/>
          <w:lang w:val="kk-KZ"/>
        </w:rPr>
      </w:pPr>
      <w:r w:rsidRPr="00485912">
        <w:rPr>
          <w:sz w:val="28"/>
          <w:szCs w:val="28"/>
          <w:lang w:val="kk-KZ"/>
        </w:rPr>
        <w:t>D) дифференциалды оқытудың формасы</w:t>
      </w:r>
    </w:p>
    <w:p w:rsidR="004D61C9" w:rsidRPr="00485912" w:rsidRDefault="004D61C9" w:rsidP="004D61C9">
      <w:pPr>
        <w:ind w:firstLine="567"/>
        <w:jc w:val="both"/>
        <w:rPr>
          <w:sz w:val="28"/>
          <w:szCs w:val="28"/>
          <w:lang w:val="kk-KZ"/>
        </w:rPr>
      </w:pPr>
      <w:r w:rsidRPr="00485912">
        <w:rPr>
          <w:sz w:val="28"/>
          <w:szCs w:val="28"/>
          <w:lang w:val="kk-KZ"/>
        </w:rPr>
        <w:t>E) белсенді оқытудың формасы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46. Педагогика кабинетіне қойылатын талаптарға жатпайтынын көрсетіңіз:</w:t>
      </w:r>
    </w:p>
    <w:p w:rsidR="004D61C9" w:rsidRPr="00485912" w:rsidRDefault="004D61C9" w:rsidP="004D61C9">
      <w:pPr>
        <w:ind w:firstLine="567"/>
        <w:jc w:val="both"/>
        <w:rPr>
          <w:sz w:val="28"/>
          <w:szCs w:val="28"/>
          <w:lang w:val="kk-KZ"/>
        </w:rPr>
      </w:pPr>
      <w:r w:rsidRPr="00485912">
        <w:rPr>
          <w:sz w:val="28"/>
          <w:szCs w:val="28"/>
          <w:lang w:val="kk-KZ"/>
        </w:rPr>
        <w:t>A) кітапхана филиалы</w:t>
      </w:r>
    </w:p>
    <w:p w:rsidR="004D61C9" w:rsidRPr="00485912" w:rsidRDefault="004D61C9" w:rsidP="004D61C9">
      <w:pPr>
        <w:ind w:firstLine="567"/>
        <w:jc w:val="both"/>
        <w:rPr>
          <w:sz w:val="28"/>
          <w:szCs w:val="28"/>
          <w:lang w:val="kk-KZ"/>
        </w:rPr>
      </w:pPr>
      <w:r w:rsidRPr="00485912">
        <w:rPr>
          <w:sz w:val="28"/>
          <w:szCs w:val="28"/>
          <w:lang w:val="kk-KZ"/>
        </w:rPr>
        <w:t>B) педагогиканы насихаттау орталығы</w:t>
      </w:r>
    </w:p>
    <w:p w:rsidR="004D61C9" w:rsidRPr="00485912" w:rsidRDefault="004D61C9" w:rsidP="004D61C9">
      <w:pPr>
        <w:ind w:firstLine="567"/>
        <w:jc w:val="both"/>
        <w:rPr>
          <w:sz w:val="28"/>
          <w:szCs w:val="28"/>
          <w:lang w:val="kk-KZ"/>
        </w:rPr>
      </w:pPr>
      <w:r w:rsidRPr="00485912">
        <w:rPr>
          <w:sz w:val="28"/>
          <w:szCs w:val="28"/>
          <w:lang w:val="kk-KZ"/>
        </w:rPr>
        <w:t>C) техникалық құралдардың ең аз жинақталуы</w:t>
      </w:r>
    </w:p>
    <w:p w:rsidR="004D61C9" w:rsidRPr="00485912" w:rsidRDefault="004D61C9" w:rsidP="004D61C9">
      <w:pPr>
        <w:ind w:firstLine="567"/>
        <w:jc w:val="both"/>
        <w:rPr>
          <w:sz w:val="28"/>
          <w:szCs w:val="28"/>
          <w:lang w:val="kk-KZ"/>
        </w:rPr>
      </w:pPr>
      <w:r w:rsidRPr="00485912">
        <w:rPr>
          <w:sz w:val="28"/>
          <w:szCs w:val="28"/>
          <w:lang w:val="kk-KZ"/>
        </w:rPr>
        <w:t>D) демалыс және көңіл көтеру орталығы</w:t>
      </w:r>
    </w:p>
    <w:p w:rsidR="004D61C9" w:rsidRPr="00485912" w:rsidRDefault="004D61C9" w:rsidP="004D61C9">
      <w:pPr>
        <w:ind w:firstLine="567"/>
        <w:jc w:val="both"/>
        <w:rPr>
          <w:sz w:val="28"/>
          <w:szCs w:val="28"/>
          <w:lang w:val="kk-KZ"/>
        </w:rPr>
      </w:pPr>
      <w:r w:rsidRPr="00485912">
        <w:rPr>
          <w:sz w:val="28"/>
          <w:szCs w:val="28"/>
          <w:lang w:val="kk-KZ"/>
        </w:rPr>
        <w:t>E) сабақтар мен сабақтар тыс іс-шараларды конспектілермен толықтыру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47. 19 ғасырдың ортасынан бастап ғылыми және техникалық білімнің өсуіне қарай, өндірістің дамуына қарай университеттерде енгізілді:</w:t>
      </w:r>
    </w:p>
    <w:p w:rsidR="004D61C9" w:rsidRPr="00485912" w:rsidRDefault="004D61C9" w:rsidP="004D61C9">
      <w:pPr>
        <w:ind w:firstLine="567"/>
        <w:jc w:val="both"/>
        <w:rPr>
          <w:sz w:val="28"/>
          <w:szCs w:val="28"/>
          <w:lang w:val="kk-KZ"/>
        </w:rPr>
      </w:pPr>
      <w:r w:rsidRPr="00485912">
        <w:rPr>
          <w:sz w:val="28"/>
          <w:szCs w:val="28"/>
          <w:lang w:val="kk-KZ"/>
        </w:rPr>
        <w:t>A) лабораториялық сабақтар</w:t>
      </w:r>
    </w:p>
    <w:p w:rsidR="004D61C9" w:rsidRPr="00485912" w:rsidRDefault="004D61C9" w:rsidP="004D61C9">
      <w:pPr>
        <w:ind w:firstLine="567"/>
        <w:jc w:val="both"/>
        <w:rPr>
          <w:sz w:val="28"/>
          <w:szCs w:val="28"/>
          <w:lang w:val="kk-KZ"/>
        </w:rPr>
      </w:pPr>
      <w:r w:rsidRPr="00485912">
        <w:rPr>
          <w:sz w:val="28"/>
          <w:szCs w:val="28"/>
          <w:lang w:val="kk-KZ"/>
        </w:rPr>
        <w:t>B) диспуттар</w:t>
      </w:r>
    </w:p>
    <w:p w:rsidR="004D61C9" w:rsidRPr="00485912" w:rsidRDefault="004D61C9" w:rsidP="004D61C9">
      <w:pPr>
        <w:ind w:firstLine="567"/>
        <w:jc w:val="both"/>
        <w:rPr>
          <w:sz w:val="28"/>
          <w:szCs w:val="28"/>
          <w:lang w:val="kk-KZ"/>
        </w:rPr>
      </w:pPr>
      <w:r w:rsidRPr="00485912">
        <w:rPr>
          <w:sz w:val="28"/>
          <w:szCs w:val="28"/>
          <w:lang w:val="kk-KZ"/>
        </w:rPr>
        <w:t>C) «дөңгелек үстелдер»</w:t>
      </w:r>
    </w:p>
    <w:p w:rsidR="004D61C9" w:rsidRPr="00485912" w:rsidRDefault="004D61C9" w:rsidP="004D61C9">
      <w:pPr>
        <w:ind w:firstLine="567"/>
        <w:jc w:val="both"/>
        <w:rPr>
          <w:sz w:val="28"/>
          <w:szCs w:val="28"/>
          <w:lang w:val="kk-KZ"/>
        </w:rPr>
      </w:pPr>
      <w:r w:rsidRPr="00485912">
        <w:rPr>
          <w:sz w:val="28"/>
          <w:szCs w:val="28"/>
          <w:lang w:val="kk-KZ"/>
        </w:rPr>
        <w:t>D) практикалық сабақтар</w:t>
      </w:r>
    </w:p>
    <w:p w:rsidR="004D61C9" w:rsidRPr="00485912" w:rsidRDefault="004D61C9" w:rsidP="004D61C9">
      <w:pPr>
        <w:ind w:firstLine="567"/>
        <w:jc w:val="both"/>
        <w:rPr>
          <w:sz w:val="28"/>
          <w:szCs w:val="28"/>
          <w:lang w:val="kk-KZ"/>
        </w:rPr>
      </w:pPr>
      <w:r w:rsidRPr="00485912">
        <w:rPr>
          <w:sz w:val="28"/>
          <w:szCs w:val="28"/>
          <w:lang w:val="kk-KZ"/>
        </w:rPr>
        <w:lastRenderedPageBreak/>
        <w:t>E) тренингтер</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48. Коллоквиум оқу сабақтарының формасы ретінде орындайды:</w:t>
      </w:r>
    </w:p>
    <w:p w:rsidR="004D61C9" w:rsidRPr="00485912" w:rsidRDefault="004D61C9" w:rsidP="004D61C9">
      <w:pPr>
        <w:ind w:firstLine="567"/>
        <w:jc w:val="both"/>
        <w:rPr>
          <w:sz w:val="28"/>
          <w:szCs w:val="28"/>
          <w:lang w:val="kk-KZ"/>
        </w:rPr>
      </w:pPr>
      <w:r w:rsidRPr="00485912">
        <w:rPr>
          <w:sz w:val="28"/>
          <w:szCs w:val="28"/>
          <w:lang w:val="kk-KZ"/>
        </w:rPr>
        <w:t>A) тәрбиелік функцияны</w:t>
      </w:r>
    </w:p>
    <w:p w:rsidR="004D61C9" w:rsidRPr="00485912" w:rsidRDefault="004D61C9" w:rsidP="004D61C9">
      <w:pPr>
        <w:ind w:firstLine="567"/>
        <w:jc w:val="both"/>
        <w:rPr>
          <w:sz w:val="28"/>
          <w:szCs w:val="28"/>
          <w:lang w:val="kk-KZ"/>
        </w:rPr>
      </w:pPr>
      <w:r w:rsidRPr="00485912">
        <w:rPr>
          <w:sz w:val="28"/>
          <w:szCs w:val="28"/>
          <w:lang w:val="kk-KZ"/>
        </w:rPr>
        <w:t>B) реттеуші функцияны</w:t>
      </w:r>
    </w:p>
    <w:p w:rsidR="004D61C9" w:rsidRPr="00485912" w:rsidRDefault="004D61C9" w:rsidP="004D61C9">
      <w:pPr>
        <w:ind w:firstLine="567"/>
        <w:jc w:val="both"/>
        <w:rPr>
          <w:sz w:val="28"/>
          <w:szCs w:val="28"/>
          <w:lang w:val="kk-KZ"/>
        </w:rPr>
      </w:pPr>
      <w:r w:rsidRPr="00485912">
        <w:rPr>
          <w:sz w:val="28"/>
          <w:szCs w:val="28"/>
          <w:lang w:val="kk-KZ"/>
        </w:rPr>
        <w:t>C) бақылау-оқыту функциясын</w:t>
      </w:r>
    </w:p>
    <w:p w:rsidR="004D61C9" w:rsidRPr="00485912" w:rsidRDefault="004D61C9" w:rsidP="004D61C9">
      <w:pPr>
        <w:ind w:firstLine="567"/>
        <w:jc w:val="both"/>
        <w:rPr>
          <w:sz w:val="28"/>
          <w:szCs w:val="28"/>
          <w:lang w:val="kk-KZ"/>
        </w:rPr>
      </w:pPr>
      <w:r w:rsidRPr="00485912">
        <w:rPr>
          <w:sz w:val="28"/>
          <w:szCs w:val="28"/>
          <w:lang w:val="kk-KZ"/>
        </w:rPr>
        <w:t>D) дамытушы функцияны</w:t>
      </w:r>
    </w:p>
    <w:p w:rsidR="004D61C9" w:rsidRPr="00485912" w:rsidRDefault="004D61C9" w:rsidP="004D61C9">
      <w:pPr>
        <w:ind w:firstLine="567"/>
        <w:jc w:val="both"/>
        <w:rPr>
          <w:sz w:val="28"/>
          <w:szCs w:val="28"/>
          <w:lang w:val="kk-KZ"/>
        </w:rPr>
      </w:pPr>
      <w:r w:rsidRPr="00485912">
        <w:rPr>
          <w:sz w:val="28"/>
          <w:szCs w:val="28"/>
          <w:lang w:val="kk-KZ"/>
        </w:rPr>
        <w:t>E) ынталандырушы функцияны</w:t>
      </w:r>
    </w:p>
    <w:p w:rsidR="004D61C9" w:rsidRPr="00485912" w:rsidRDefault="004D61C9" w:rsidP="004D61C9">
      <w:pPr>
        <w:ind w:firstLine="567"/>
        <w:jc w:val="both"/>
        <w:rPr>
          <w:sz w:val="28"/>
          <w:szCs w:val="28"/>
          <w:lang w:val="kk-KZ"/>
        </w:rPr>
      </w:pPr>
      <w:r w:rsidRPr="00485912">
        <w:rPr>
          <w:sz w:val="28"/>
          <w:szCs w:val="28"/>
          <w:lang w:val="kk-KZ"/>
        </w:rPr>
        <w:t>49. «Қазақстанда Советтік мектептің даму тарихы» атты монографиялық еңбектің авторы:</w:t>
      </w:r>
    </w:p>
    <w:p w:rsidR="004D61C9" w:rsidRPr="00485912" w:rsidRDefault="004D61C9" w:rsidP="004D61C9">
      <w:pPr>
        <w:ind w:firstLine="567"/>
        <w:jc w:val="both"/>
        <w:rPr>
          <w:sz w:val="28"/>
          <w:szCs w:val="28"/>
          <w:lang w:val="kk-KZ"/>
        </w:rPr>
      </w:pPr>
      <w:r w:rsidRPr="00485912">
        <w:rPr>
          <w:sz w:val="28"/>
          <w:szCs w:val="28"/>
          <w:lang w:val="kk-KZ"/>
        </w:rPr>
        <w:t>A) Т. Тәжібаев</w:t>
      </w:r>
    </w:p>
    <w:p w:rsidR="004D61C9" w:rsidRPr="00485912" w:rsidRDefault="004D61C9" w:rsidP="004D61C9">
      <w:pPr>
        <w:ind w:firstLine="567"/>
        <w:jc w:val="both"/>
        <w:rPr>
          <w:sz w:val="28"/>
          <w:szCs w:val="28"/>
          <w:lang w:val="kk-KZ"/>
        </w:rPr>
      </w:pPr>
      <w:r w:rsidRPr="00485912">
        <w:rPr>
          <w:sz w:val="28"/>
          <w:szCs w:val="28"/>
          <w:lang w:val="kk-KZ"/>
        </w:rPr>
        <w:t>B) С. Қожахметов</w:t>
      </w:r>
    </w:p>
    <w:p w:rsidR="004D61C9" w:rsidRPr="00485912" w:rsidRDefault="004D61C9" w:rsidP="004D61C9">
      <w:pPr>
        <w:ind w:firstLine="567"/>
        <w:jc w:val="both"/>
        <w:rPr>
          <w:sz w:val="28"/>
          <w:szCs w:val="28"/>
          <w:lang w:val="kk-KZ"/>
        </w:rPr>
      </w:pPr>
      <w:r w:rsidRPr="00485912">
        <w:rPr>
          <w:sz w:val="28"/>
          <w:szCs w:val="28"/>
          <w:lang w:val="kk-KZ"/>
        </w:rPr>
        <w:t>C) Қ. Бержанов</w:t>
      </w:r>
    </w:p>
    <w:p w:rsidR="004D61C9" w:rsidRPr="00485912" w:rsidRDefault="004D61C9" w:rsidP="004D61C9">
      <w:pPr>
        <w:ind w:firstLine="567"/>
        <w:jc w:val="both"/>
        <w:rPr>
          <w:sz w:val="28"/>
          <w:szCs w:val="28"/>
          <w:lang w:val="kk-KZ"/>
        </w:rPr>
      </w:pPr>
      <w:r w:rsidRPr="00485912">
        <w:rPr>
          <w:sz w:val="28"/>
          <w:szCs w:val="28"/>
          <w:lang w:val="kk-KZ"/>
        </w:rPr>
        <w:t>D) Ә. Сембаев</w:t>
      </w:r>
    </w:p>
    <w:p w:rsidR="004D61C9" w:rsidRPr="00485912" w:rsidRDefault="004D61C9" w:rsidP="004D61C9">
      <w:pPr>
        <w:ind w:firstLine="567"/>
        <w:jc w:val="both"/>
        <w:rPr>
          <w:sz w:val="28"/>
          <w:szCs w:val="28"/>
          <w:lang w:val="kk-KZ"/>
        </w:rPr>
      </w:pPr>
      <w:r w:rsidRPr="00485912">
        <w:rPr>
          <w:sz w:val="28"/>
          <w:szCs w:val="28"/>
          <w:lang w:val="kk-KZ"/>
        </w:rPr>
        <w:t>E) Ш. Әлжанов</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 xml:space="preserve">50. </w:t>
      </w:r>
      <w:r w:rsidR="00280F7B" w:rsidRPr="00485912">
        <w:rPr>
          <w:sz w:val="28"/>
          <w:szCs w:val="28"/>
          <w:lang w:val="kk-KZ"/>
        </w:rPr>
        <w:t>Педагогика тарихы</w:t>
      </w:r>
      <w:r w:rsidRPr="00485912">
        <w:rPr>
          <w:sz w:val="28"/>
          <w:szCs w:val="28"/>
          <w:lang w:val="kk-KZ"/>
        </w:rPr>
        <w:t xml:space="preserve"> курсын аяқтағаннан кейін студент білуі қажет:</w:t>
      </w:r>
    </w:p>
    <w:p w:rsidR="004D61C9" w:rsidRPr="00485912" w:rsidRDefault="004D61C9" w:rsidP="004D61C9">
      <w:pPr>
        <w:ind w:firstLine="567"/>
        <w:jc w:val="both"/>
        <w:rPr>
          <w:sz w:val="28"/>
          <w:szCs w:val="28"/>
          <w:lang w:val="kk-KZ"/>
        </w:rPr>
      </w:pPr>
      <w:r w:rsidRPr="00485912">
        <w:rPr>
          <w:sz w:val="28"/>
          <w:szCs w:val="28"/>
          <w:lang w:val="kk-KZ"/>
        </w:rPr>
        <w:t>A) оқытудың озат әдістемелерін және біртұтас педагогикалық процесті құрудың ғылыми-теориялық алғы шарттарын</w:t>
      </w:r>
    </w:p>
    <w:p w:rsidR="004D61C9" w:rsidRPr="00485912" w:rsidRDefault="004D61C9" w:rsidP="004D61C9">
      <w:pPr>
        <w:ind w:firstLine="567"/>
        <w:jc w:val="both"/>
        <w:rPr>
          <w:sz w:val="28"/>
          <w:szCs w:val="28"/>
          <w:lang w:val="kk-KZ"/>
        </w:rPr>
      </w:pPr>
      <w:r w:rsidRPr="00485912">
        <w:rPr>
          <w:sz w:val="28"/>
          <w:szCs w:val="28"/>
          <w:lang w:val="kk-KZ"/>
        </w:rPr>
        <w:t>B) оқытудың қазіргі заманғы технологияларын және оқу пәні ретінде педагогиканы құрастырудың ғылыми негіздерін</w:t>
      </w:r>
    </w:p>
    <w:p w:rsidR="004D61C9" w:rsidRPr="00485912" w:rsidRDefault="004D61C9" w:rsidP="004D61C9">
      <w:pPr>
        <w:ind w:firstLine="567"/>
        <w:jc w:val="both"/>
        <w:rPr>
          <w:sz w:val="28"/>
          <w:szCs w:val="28"/>
          <w:lang w:val="kk-KZ"/>
        </w:rPr>
      </w:pPr>
      <w:r w:rsidRPr="00485912">
        <w:rPr>
          <w:sz w:val="28"/>
          <w:szCs w:val="28"/>
          <w:lang w:val="kk-KZ"/>
        </w:rPr>
        <w:t>C) оқу пәнінің мазмұнын құрымдаудың психологиялық-педагогикалық негіздерін</w:t>
      </w:r>
    </w:p>
    <w:p w:rsidR="004D61C9" w:rsidRPr="00485912" w:rsidRDefault="004D61C9" w:rsidP="004D61C9">
      <w:pPr>
        <w:ind w:firstLine="567"/>
        <w:jc w:val="both"/>
        <w:rPr>
          <w:sz w:val="28"/>
          <w:szCs w:val="28"/>
          <w:lang w:val="kk-KZ"/>
        </w:rPr>
      </w:pPr>
      <w:r w:rsidRPr="00485912">
        <w:rPr>
          <w:sz w:val="28"/>
          <w:szCs w:val="28"/>
          <w:lang w:val="kk-KZ"/>
        </w:rPr>
        <w:t>D) оқыту процесінің дифференциалды және жеке тәсілдерінің принципті айырмашылықтарын</w:t>
      </w:r>
    </w:p>
    <w:p w:rsidR="004D61C9" w:rsidRPr="00485912" w:rsidRDefault="004D61C9" w:rsidP="004D61C9">
      <w:pPr>
        <w:ind w:firstLine="567"/>
        <w:jc w:val="both"/>
        <w:rPr>
          <w:sz w:val="28"/>
          <w:szCs w:val="28"/>
          <w:lang w:val="kk-KZ"/>
        </w:rPr>
      </w:pPr>
      <w:r w:rsidRPr="00485912">
        <w:rPr>
          <w:sz w:val="28"/>
          <w:szCs w:val="28"/>
          <w:lang w:val="kk-KZ"/>
        </w:rPr>
        <w:t>E) қазіргі заманға білім беру технологияларына сәйкес мамандарды кәсіби дайындау жүйесін</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51. Пәнді оқыту мақсаты, білім, білік, дағдығы қойылатын негізгі талаптар, оқытудың формалары мен әдістері туралы ұсыныстар, оқу материалының тақырыптық мазмұны, жеке мәселелерді зерттеуге арналған белгілі уақыт көрсетілген түсіндірмелі хат мазмұнынан тұратын құжат:</w:t>
      </w:r>
    </w:p>
    <w:p w:rsidR="004D61C9" w:rsidRPr="00485912" w:rsidRDefault="004D61C9" w:rsidP="004D61C9">
      <w:pPr>
        <w:ind w:firstLine="567"/>
        <w:jc w:val="both"/>
        <w:rPr>
          <w:sz w:val="28"/>
          <w:szCs w:val="28"/>
          <w:lang w:val="kk-KZ"/>
        </w:rPr>
      </w:pPr>
      <w:r w:rsidRPr="00485912">
        <w:rPr>
          <w:sz w:val="28"/>
          <w:szCs w:val="28"/>
          <w:lang w:val="kk-KZ"/>
        </w:rPr>
        <w:t>A) оқу-тәрбие жұмысының жоспары</w:t>
      </w:r>
    </w:p>
    <w:p w:rsidR="004D61C9" w:rsidRPr="00485912" w:rsidRDefault="004D61C9" w:rsidP="004D61C9">
      <w:pPr>
        <w:ind w:firstLine="567"/>
        <w:jc w:val="both"/>
        <w:rPr>
          <w:sz w:val="28"/>
          <w:szCs w:val="28"/>
          <w:lang w:val="kk-KZ"/>
        </w:rPr>
      </w:pPr>
      <w:r w:rsidRPr="00485912">
        <w:rPr>
          <w:sz w:val="28"/>
          <w:szCs w:val="28"/>
          <w:lang w:val="kk-KZ"/>
        </w:rPr>
        <w:t>B) оқу бағдарламасы</w:t>
      </w:r>
    </w:p>
    <w:p w:rsidR="004D61C9" w:rsidRPr="00485912" w:rsidRDefault="004D61C9" w:rsidP="004D61C9">
      <w:pPr>
        <w:ind w:firstLine="567"/>
        <w:jc w:val="both"/>
        <w:rPr>
          <w:sz w:val="28"/>
          <w:szCs w:val="28"/>
          <w:lang w:val="kk-KZ"/>
        </w:rPr>
      </w:pPr>
      <w:r w:rsidRPr="00485912">
        <w:rPr>
          <w:sz w:val="28"/>
          <w:szCs w:val="28"/>
          <w:lang w:val="kk-KZ"/>
        </w:rPr>
        <w:t>C) әдістемелік нұсқаулар</w:t>
      </w:r>
    </w:p>
    <w:p w:rsidR="004D61C9" w:rsidRPr="00485912" w:rsidRDefault="004D61C9" w:rsidP="004D61C9">
      <w:pPr>
        <w:ind w:firstLine="567"/>
        <w:jc w:val="both"/>
        <w:rPr>
          <w:sz w:val="28"/>
          <w:szCs w:val="28"/>
          <w:lang w:val="kk-KZ"/>
        </w:rPr>
      </w:pPr>
      <w:r w:rsidRPr="00485912">
        <w:rPr>
          <w:sz w:val="28"/>
          <w:szCs w:val="28"/>
          <w:lang w:val="kk-KZ"/>
        </w:rPr>
        <w:t>D) оқу жоспары</w:t>
      </w:r>
    </w:p>
    <w:p w:rsidR="004D61C9" w:rsidRPr="00485912" w:rsidRDefault="004D61C9" w:rsidP="004D61C9">
      <w:pPr>
        <w:ind w:firstLine="567"/>
        <w:jc w:val="both"/>
        <w:rPr>
          <w:sz w:val="28"/>
          <w:szCs w:val="28"/>
          <w:lang w:val="kk-KZ"/>
        </w:rPr>
      </w:pPr>
      <w:r w:rsidRPr="00485912">
        <w:rPr>
          <w:sz w:val="28"/>
          <w:szCs w:val="28"/>
          <w:lang w:val="kk-KZ"/>
        </w:rPr>
        <w:t>E) әдістемелік басшылық</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52. Жоғары оқу орындарындағы негізгі оқыту әдістері:</w:t>
      </w:r>
    </w:p>
    <w:p w:rsidR="004D61C9" w:rsidRPr="00485912" w:rsidRDefault="004D61C9" w:rsidP="004D61C9">
      <w:pPr>
        <w:ind w:firstLine="567"/>
        <w:jc w:val="both"/>
        <w:rPr>
          <w:sz w:val="28"/>
          <w:szCs w:val="28"/>
          <w:lang w:val="kk-KZ"/>
        </w:rPr>
      </w:pPr>
      <w:r w:rsidRPr="00485912">
        <w:rPr>
          <w:sz w:val="28"/>
          <w:szCs w:val="28"/>
          <w:lang w:val="kk-KZ"/>
        </w:rPr>
        <w:t>A) әңгімелесу, бақылау, эксперимент, сұрақ-жауап</w:t>
      </w:r>
    </w:p>
    <w:p w:rsidR="004D61C9" w:rsidRPr="00485912" w:rsidRDefault="004D61C9" w:rsidP="004D61C9">
      <w:pPr>
        <w:ind w:firstLine="567"/>
        <w:jc w:val="both"/>
        <w:rPr>
          <w:sz w:val="28"/>
          <w:szCs w:val="28"/>
          <w:lang w:val="kk-KZ"/>
        </w:rPr>
      </w:pPr>
      <w:r w:rsidRPr="00485912">
        <w:rPr>
          <w:sz w:val="28"/>
          <w:szCs w:val="28"/>
          <w:lang w:val="kk-KZ"/>
        </w:rPr>
        <w:t>B) бақылау жұмысы, техникалық құралдарды пайдалану, карточкамен жұмыс</w:t>
      </w:r>
    </w:p>
    <w:p w:rsidR="004D61C9" w:rsidRPr="00485912" w:rsidRDefault="004D61C9" w:rsidP="004D61C9">
      <w:pPr>
        <w:ind w:firstLine="567"/>
        <w:jc w:val="both"/>
        <w:rPr>
          <w:sz w:val="28"/>
          <w:szCs w:val="28"/>
          <w:lang w:val="kk-KZ"/>
        </w:rPr>
      </w:pPr>
      <w:r w:rsidRPr="00485912">
        <w:rPr>
          <w:sz w:val="28"/>
          <w:szCs w:val="28"/>
          <w:lang w:val="kk-KZ"/>
        </w:rPr>
        <w:t>C) дәріс, кітаппен жұмыс, семинар, практикум</w:t>
      </w:r>
    </w:p>
    <w:p w:rsidR="004D61C9" w:rsidRPr="00485912" w:rsidRDefault="004D61C9" w:rsidP="004D61C9">
      <w:pPr>
        <w:ind w:firstLine="567"/>
        <w:jc w:val="both"/>
        <w:rPr>
          <w:sz w:val="28"/>
          <w:szCs w:val="28"/>
          <w:lang w:val="kk-KZ"/>
        </w:rPr>
      </w:pPr>
      <w:r w:rsidRPr="00485912">
        <w:rPr>
          <w:sz w:val="28"/>
          <w:szCs w:val="28"/>
          <w:lang w:val="kk-KZ"/>
        </w:rPr>
        <w:t>D) сауалнама сұрақтары, интервью алу, әңгіме, социометрия</w:t>
      </w:r>
    </w:p>
    <w:p w:rsidR="004D61C9" w:rsidRPr="00485912" w:rsidRDefault="004D61C9" w:rsidP="004D61C9">
      <w:pPr>
        <w:ind w:firstLine="567"/>
        <w:jc w:val="both"/>
        <w:rPr>
          <w:sz w:val="28"/>
          <w:szCs w:val="28"/>
          <w:lang w:val="kk-KZ"/>
        </w:rPr>
      </w:pPr>
      <w:r w:rsidRPr="00485912">
        <w:rPr>
          <w:sz w:val="28"/>
          <w:szCs w:val="28"/>
          <w:lang w:val="kk-KZ"/>
        </w:rPr>
        <w:lastRenderedPageBreak/>
        <w:t>E) педагогикалық тест, социометрия, бағалау, өзін-өзі бағалау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53. Оқу мақсаттарына арналған педагогикадан шыққан алғашқы кеңес оқулықтарының (1922-1925ж.ж.) авторлары:</w:t>
      </w:r>
    </w:p>
    <w:p w:rsidR="004D61C9" w:rsidRPr="00485912" w:rsidRDefault="004D61C9" w:rsidP="004D61C9">
      <w:pPr>
        <w:ind w:firstLine="567"/>
        <w:jc w:val="both"/>
        <w:rPr>
          <w:sz w:val="28"/>
          <w:szCs w:val="28"/>
          <w:lang w:val="kk-KZ"/>
        </w:rPr>
      </w:pPr>
      <w:r w:rsidRPr="00485912">
        <w:rPr>
          <w:sz w:val="28"/>
          <w:szCs w:val="28"/>
          <w:lang w:val="kk-KZ"/>
        </w:rPr>
        <w:t>A) Д. Дидро, Ж.Ж. Руссо</w:t>
      </w:r>
    </w:p>
    <w:p w:rsidR="004D61C9" w:rsidRPr="00485912" w:rsidRDefault="004D61C9" w:rsidP="004D61C9">
      <w:pPr>
        <w:ind w:firstLine="567"/>
        <w:jc w:val="both"/>
        <w:rPr>
          <w:sz w:val="28"/>
          <w:szCs w:val="28"/>
          <w:lang w:val="kk-KZ"/>
        </w:rPr>
      </w:pPr>
      <w:r w:rsidRPr="00485912">
        <w:rPr>
          <w:sz w:val="28"/>
          <w:szCs w:val="28"/>
          <w:lang w:val="kk-KZ"/>
        </w:rPr>
        <w:t>B) П.П. Блонский, А.П. Пинкевич</w:t>
      </w:r>
    </w:p>
    <w:p w:rsidR="004D61C9" w:rsidRPr="00485912" w:rsidRDefault="004D61C9" w:rsidP="004D61C9">
      <w:pPr>
        <w:ind w:firstLine="567"/>
        <w:jc w:val="both"/>
        <w:rPr>
          <w:sz w:val="28"/>
          <w:szCs w:val="28"/>
          <w:lang w:val="kk-KZ"/>
        </w:rPr>
      </w:pPr>
      <w:r w:rsidRPr="00485912">
        <w:rPr>
          <w:sz w:val="28"/>
          <w:szCs w:val="28"/>
          <w:lang w:val="kk-KZ"/>
        </w:rPr>
        <w:t>C) Ю.К. Бабанский, Т.А. Ильина</w:t>
      </w:r>
    </w:p>
    <w:p w:rsidR="004D61C9" w:rsidRPr="00485912" w:rsidRDefault="004D61C9" w:rsidP="004D61C9">
      <w:pPr>
        <w:ind w:firstLine="567"/>
        <w:jc w:val="both"/>
        <w:rPr>
          <w:sz w:val="28"/>
          <w:szCs w:val="28"/>
          <w:lang w:val="kk-KZ"/>
        </w:rPr>
      </w:pPr>
      <w:r w:rsidRPr="00485912">
        <w:rPr>
          <w:sz w:val="28"/>
          <w:szCs w:val="28"/>
          <w:lang w:val="kk-KZ"/>
        </w:rPr>
        <w:t>D) А. Дистерверг, А. Гельвеций</w:t>
      </w:r>
    </w:p>
    <w:p w:rsidR="004D61C9" w:rsidRPr="00485912" w:rsidRDefault="004D61C9" w:rsidP="004D61C9">
      <w:pPr>
        <w:ind w:firstLine="567"/>
        <w:jc w:val="both"/>
        <w:rPr>
          <w:sz w:val="28"/>
          <w:szCs w:val="28"/>
          <w:lang w:val="kk-KZ"/>
        </w:rPr>
      </w:pPr>
      <w:r w:rsidRPr="00485912">
        <w:rPr>
          <w:sz w:val="28"/>
          <w:szCs w:val="28"/>
          <w:lang w:val="kk-KZ"/>
        </w:rPr>
        <w:t>E) И. Ф. Харламов, П.И. Пидкасистый</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54. Педагогикадан оқу процесін ұйымдастыруда тарихилық принцип нені білдіреді:</w:t>
      </w:r>
    </w:p>
    <w:p w:rsidR="004D61C9" w:rsidRPr="00485912" w:rsidRDefault="004D61C9" w:rsidP="004D61C9">
      <w:pPr>
        <w:ind w:firstLine="567"/>
        <w:jc w:val="both"/>
        <w:rPr>
          <w:sz w:val="28"/>
          <w:szCs w:val="28"/>
          <w:lang w:val="kk-KZ"/>
        </w:rPr>
      </w:pPr>
      <w:r w:rsidRPr="00485912">
        <w:rPr>
          <w:sz w:val="28"/>
          <w:szCs w:val="28"/>
          <w:lang w:val="kk-KZ"/>
        </w:rPr>
        <w:t>A) педагогтың басшылық рөліне сай оқушылардың саналылығы және белсенділігі</w:t>
      </w:r>
    </w:p>
    <w:p w:rsidR="004D61C9" w:rsidRPr="00485912" w:rsidRDefault="004D61C9" w:rsidP="004D61C9">
      <w:pPr>
        <w:ind w:firstLine="567"/>
        <w:jc w:val="both"/>
        <w:rPr>
          <w:sz w:val="28"/>
          <w:szCs w:val="28"/>
          <w:lang w:val="kk-KZ"/>
        </w:rPr>
      </w:pPr>
      <w:r w:rsidRPr="00485912">
        <w:rPr>
          <w:sz w:val="28"/>
          <w:szCs w:val="28"/>
          <w:lang w:val="kk-KZ"/>
        </w:rPr>
        <w:t>B) қазіргі заманғы педагогикалық проблемаларды талдау және әр түрлі тәсілдерін салыстыру</w:t>
      </w:r>
    </w:p>
    <w:p w:rsidR="004D61C9" w:rsidRPr="00485912" w:rsidRDefault="004D61C9" w:rsidP="004D61C9">
      <w:pPr>
        <w:ind w:firstLine="567"/>
        <w:jc w:val="both"/>
        <w:rPr>
          <w:sz w:val="28"/>
          <w:szCs w:val="28"/>
          <w:lang w:val="kk-KZ"/>
        </w:rPr>
      </w:pPr>
      <w:r w:rsidRPr="00485912">
        <w:rPr>
          <w:sz w:val="28"/>
          <w:szCs w:val="28"/>
          <w:lang w:val="kk-KZ"/>
        </w:rPr>
        <w:t>C) педагогиканың қазіргі заманғы проблемаларын тарихи-педагогикалық ұстанымдар тұрғысында қарастыру</w:t>
      </w:r>
    </w:p>
    <w:p w:rsidR="004D61C9" w:rsidRPr="00485912" w:rsidRDefault="004D61C9" w:rsidP="004D61C9">
      <w:pPr>
        <w:ind w:firstLine="567"/>
        <w:jc w:val="both"/>
        <w:rPr>
          <w:sz w:val="28"/>
          <w:szCs w:val="28"/>
          <w:lang w:val="kk-KZ"/>
        </w:rPr>
      </w:pPr>
      <w:r w:rsidRPr="00485912">
        <w:rPr>
          <w:sz w:val="28"/>
          <w:szCs w:val="28"/>
          <w:lang w:val="kk-KZ"/>
        </w:rPr>
        <w:t>D) педагогиканы жүйелі және бірізді оқыту, оның педагогикалық практикамен байланысы</w:t>
      </w:r>
    </w:p>
    <w:p w:rsidR="004D61C9" w:rsidRPr="00485912" w:rsidRDefault="004D61C9" w:rsidP="004D61C9">
      <w:pPr>
        <w:ind w:firstLine="567"/>
        <w:jc w:val="both"/>
        <w:rPr>
          <w:sz w:val="28"/>
          <w:szCs w:val="28"/>
          <w:lang w:val="kk-KZ"/>
        </w:rPr>
      </w:pPr>
      <w:r w:rsidRPr="00485912">
        <w:rPr>
          <w:sz w:val="28"/>
          <w:szCs w:val="28"/>
          <w:lang w:val="kk-KZ"/>
        </w:rPr>
        <w:t>E) педагогиканы оқыту процесінде оқу пәні ретіндегі тарихи және нақтылықтың бірлігі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55. Танымдық процеске қатыспау мүмкін емес оқу процесін ұйымдастыру: әрбір оқушы белгілі рөлдік тапсырма алады, онда ол жеке есеп беруі керек немесе оның іс-әрекетіне топтың алдына қойылған танымдық міндеттің орындалу сапасы тәуелді:</w:t>
      </w:r>
    </w:p>
    <w:p w:rsidR="004D61C9" w:rsidRPr="00485912" w:rsidRDefault="004D61C9" w:rsidP="004D61C9">
      <w:pPr>
        <w:ind w:firstLine="567"/>
        <w:jc w:val="both"/>
        <w:rPr>
          <w:sz w:val="28"/>
          <w:szCs w:val="28"/>
          <w:lang w:val="kk-KZ"/>
        </w:rPr>
      </w:pPr>
      <w:r w:rsidRPr="00485912">
        <w:rPr>
          <w:sz w:val="28"/>
          <w:szCs w:val="28"/>
          <w:lang w:val="kk-KZ"/>
        </w:rPr>
        <w:t>A) белсенді оқыту технологиясы</w:t>
      </w:r>
    </w:p>
    <w:p w:rsidR="004D61C9" w:rsidRPr="00485912" w:rsidRDefault="004D61C9" w:rsidP="004D61C9">
      <w:pPr>
        <w:ind w:firstLine="567"/>
        <w:jc w:val="both"/>
        <w:rPr>
          <w:sz w:val="28"/>
          <w:szCs w:val="28"/>
          <w:lang w:val="kk-KZ"/>
        </w:rPr>
      </w:pPr>
      <w:r w:rsidRPr="00485912">
        <w:rPr>
          <w:sz w:val="28"/>
          <w:szCs w:val="28"/>
          <w:lang w:val="kk-KZ"/>
        </w:rPr>
        <w:t>B) жеке тәсіл</w:t>
      </w:r>
    </w:p>
    <w:p w:rsidR="004D61C9" w:rsidRPr="00485912" w:rsidRDefault="004D61C9" w:rsidP="004D61C9">
      <w:pPr>
        <w:ind w:firstLine="567"/>
        <w:jc w:val="both"/>
        <w:rPr>
          <w:sz w:val="28"/>
          <w:szCs w:val="28"/>
          <w:lang w:val="kk-KZ"/>
        </w:rPr>
      </w:pPr>
      <w:r w:rsidRPr="00485912">
        <w:rPr>
          <w:sz w:val="28"/>
          <w:szCs w:val="28"/>
          <w:lang w:val="kk-KZ"/>
        </w:rPr>
        <w:t>C) адам табиғатына негізделген технология</w:t>
      </w:r>
    </w:p>
    <w:p w:rsidR="004D61C9" w:rsidRPr="00485912" w:rsidRDefault="004D61C9" w:rsidP="004D61C9">
      <w:pPr>
        <w:ind w:firstLine="567"/>
        <w:jc w:val="both"/>
        <w:rPr>
          <w:sz w:val="28"/>
          <w:szCs w:val="28"/>
          <w:lang w:val="kk-KZ"/>
        </w:rPr>
      </w:pPr>
      <w:r w:rsidRPr="00485912">
        <w:rPr>
          <w:sz w:val="28"/>
          <w:szCs w:val="28"/>
          <w:lang w:val="kk-KZ"/>
        </w:rPr>
        <w:t>D) біртұтас педагогикалық процесс принципі</w:t>
      </w:r>
    </w:p>
    <w:p w:rsidR="004D61C9" w:rsidRPr="00485912" w:rsidRDefault="004D61C9" w:rsidP="004D61C9">
      <w:pPr>
        <w:ind w:firstLine="567"/>
        <w:jc w:val="both"/>
        <w:rPr>
          <w:sz w:val="28"/>
          <w:szCs w:val="28"/>
          <w:lang w:val="kk-KZ"/>
        </w:rPr>
      </w:pPr>
      <w:r w:rsidRPr="00485912">
        <w:rPr>
          <w:sz w:val="28"/>
          <w:szCs w:val="28"/>
          <w:lang w:val="kk-KZ"/>
        </w:rPr>
        <w:t>E) оқыту процесінде жүзеге асатын дамытушы функция</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56. Бұл оқыту әдісі арқылы студенттерді іс-әрекетті модельдеуге оқытуға болады:</w:t>
      </w:r>
    </w:p>
    <w:p w:rsidR="004D61C9" w:rsidRPr="00485912" w:rsidRDefault="004D61C9" w:rsidP="004D61C9">
      <w:pPr>
        <w:ind w:firstLine="567"/>
        <w:jc w:val="both"/>
        <w:rPr>
          <w:sz w:val="28"/>
          <w:szCs w:val="28"/>
          <w:lang w:val="kk-KZ"/>
        </w:rPr>
      </w:pPr>
      <w:r w:rsidRPr="00485912">
        <w:rPr>
          <w:sz w:val="28"/>
          <w:szCs w:val="28"/>
          <w:lang w:val="kk-KZ"/>
        </w:rPr>
        <w:t>A) затқа ену</w:t>
      </w:r>
    </w:p>
    <w:p w:rsidR="004D61C9" w:rsidRPr="00485912" w:rsidRDefault="004D61C9" w:rsidP="004D61C9">
      <w:pPr>
        <w:ind w:firstLine="567"/>
        <w:jc w:val="both"/>
        <w:rPr>
          <w:sz w:val="28"/>
          <w:szCs w:val="28"/>
          <w:lang w:val="kk-KZ"/>
        </w:rPr>
      </w:pPr>
      <w:r w:rsidRPr="00485912">
        <w:rPr>
          <w:sz w:val="28"/>
          <w:szCs w:val="28"/>
          <w:lang w:val="kk-KZ"/>
        </w:rPr>
        <w:t>B) эвристикалық әңгіме</w:t>
      </w:r>
    </w:p>
    <w:p w:rsidR="004D61C9" w:rsidRPr="00485912" w:rsidRDefault="004D61C9" w:rsidP="004D61C9">
      <w:pPr>
        <w:ind w:firstLine="567"/>
        <w:jc w:val="both"/>
        <w:rPr>
          <w:sz w:val="28"/>
          <w:szCs w:val="28"/>
          <w:lang w:val="kk-KZ"/>
        </w:rPr>
      </w:pPr>
      <w:r w:rsidRPr="00485912">
        <w:rPr>
          <w:sz w:val="28"/>
          <w:szCs w:val="28"/>
          <w:lang w:val="kk-KZ"/>
        </w:rPr>
        <w:t>C) миға шабуыл</w:t>
      </w:r>
    </w:p>
    <w:p w:rsidR="004D61C9" w:rsidRPr="00485912" w:rsidRDefault="004D61C9" w:rsidP="004D61C9">
      <w:pPr>
        <w:ind w:firstLine="567"/>
        <w:jc w:val="both"/>
        <w:rPr>
          <w:sz w:val="28"/>
          <w:szCs w:val="28"/>
          <w:lang w:val="kk-KZ"/>
        </w:rPr>
      </w:pPr>
      <w:r w:rsidRPr="00485912">
        <w:rPr>
          <w:sz w:val="28"/>
          <w:szCs w:val="28"/>
          <w:lang w:val="kk-KZ"/>
        </w:rPr>
        <w:t>D) іскерлік ойын</w:t>
      </w:r>
    </w:p>
    <w:p w:rsidR="004D61C9" w:rsidRPr="00485912" w:rsidRDefault="004D61C9" w:rsidP="004D61C9">
      <w:pPr>
        <w:ind w:firstLine="567"/>
        <w:jc w:val="both"/>
        <w:rPr>
          <w:sz w:val="28"/>
          <w:szCs w:val="28"/>
          <w:lang w:val="kk-KZ"/>
        </w:rPr>
      </w:pPr>
      <w:r w:rsidRPr="00485912">
        <w:rPr>
          <w:sz w:val="28"/>
          <w:szCs w:val="28"/>
          <w:lang w:val="kk-KZ"/>
        </w:rPr>
        <w:t>E) пікірталас</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57. Семинар сабақтарын жүргізудің шарты болып табылмайды:</w:t>
      </w:r>
    </w:p>
    <w:p w:rsidR="004D61C9" w:rsidRPr="00485912" w:rsidRDefault="004D61C9" w:rsidP="004D61C9">
      <w:pPr>
        <w:ind w:firstLine="567"/>
        <w:jc w:val="both"/>
        <w:rPr>
          <w:sz w:val="28"/>
          <w:szCs w:val="28"/>
          <w:lang w:val="kk-KZ"/>
        </w:rPr>
      </w:pPr>
      <w:r w:rsidRPr="00485912">
        <w:rPr>
          <w:sz w:val="28"/>
          <w:szCs w:val="28"/>
          <w:lang w:val="kk-KZ"/>
        </w:rPr>
        <w:t>A) лекция курсының уақыты бойынша сабақтар</w:t>
      </w:r>
    </w:p>
    <w:p w:rsidR="004D61C9" w:rsidRPr="00485912" w:rsidRDefault="004D61C9" w:rsidP="004D61C9">
      <w:pPr>
        <w:ind w:firstLine="567"/>
        <w:jc w:val="both"/>
        <w:rPr>
          <w:sz w:val="28"/>
          <w:szCs w:val="28"/>
          <w:lang w:val="kk-KZ"/>
        </w:rPr>
      </w:pPr>
      <w:r w:rsidRPr="00485912">
        <w:rPr>
          <w:sz w:val="28"/>
          <w:szCs w:val="28"/>
          <w:lang w:val="kk-KZ"/>
        </w:rPr>
        <w:lastRenderedPageBreak/>
        <w:t>B) негізгі және қосымша әдебиеттер көрсетілген семинар жоспарларының болуы</w:t>
      </w:r>
    </w:p>
    <w:p w:rsidR="004D61C9" w:rsidRPr="00485912" w:rsidRDefault="004D61C9" w:rsidP="004D61C9">
      <w:pPr>
        <w:ind w:firstLine="567"/>
        <w:jc w:val="both"/>
        <w:rPr>
          <w:sz w:val="28"/>
          <w:szCs w:val="28"/>
          <w:lang w:val="kk-KZ"/>
        </w:rPr>
      </w:pPr>
      <w:r w:rsidRPr="00485912">
        <w:rPr>
          <w:sz w:val="28"/>
          <w:szCs w:val="28"/>
          <w:lang w:val="kk-KZ"/>
        </w:rPr>
        <w:t>C) терең зерттеуге ұсынуға болатын әдебиетті оқытушының білуі</w:t>
      </w:r>
    </w:p>
    <w:p w:rsidR="004D61C9" w:rsidRPr="00485912" w:rsidRDefault="004D61C9" w:rsidP="004D61C9">
      <w:pPr>
        <w:ind w:firstLine="567"/>
        <w:jc w:val="both"/>
        <w:rPr>
          <w:sz w:val="28"/>
          <w:szCs w:val="28"/>
          <w:lang w:val="kk-KZ"/>
        </w:rPr>
      </w:pPr>
      <w:r w:rsidRPr="00485912">
        <w:rPr>
          <w:sz w:val="28"/>
          <w:szCs w:val="28"/>
          <w:lang w:val="kk-KZ"/>
        </w:rPr>
        <w:t>D) әдебиеттер конспектісін үнемі тексеру, сабақтағы жұмысты қатаң бақылау</w:t>
      </w:r>
    </w:p>
    <w:p w:rsidR="004D61C9" w:rsidRPr="00485912" w:rsidRDefault="004D61C9" w:rsidP="004D61C9">
      <w:pPr>
        <w:ind w:firstLine="567"/>
        <w:jc w:val="both"/>
        <w:rPr>
          <w:sz w:val="28"/>
          <w:szCs w:val="28"/>
          <w:lang w:val="kk-KZ"/>
        </w:rPr>
      </w:pPr>
      <w:r w:rsidRPr="00485912">
        <w:rPr>
          <w:sz w:val="28"/>
          <w:szCs w:val="28"/>
          <w:lang w:val="kk-KZ"/>
        </w:rPr>
        <w:t>E) теория мен практикамен байланысты қамтамасыз ететін тапсырмалардың болуы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58. Практикалық сабақтарды жүргізудің тиімділігінің шарты болып табылмайды:</w:t>
      </w:r>
    </w:p>
    <w:p w:rsidR="004D61C9" w:rsidRPr="00485912" w:rsidRDefault="004D61C9" w:rsidP="004D61C9">
      <w:pPr>
        <w:ind w:firstLine="567"/>
        <w:jc w:val="both"/>
        <w:rPr>
          <w:sz w:val="28"/>
          <w:szCs w:val="28"/>
          <w:lang w:val="kk-KZ"/>
        </w:rPr>
      </w:pPr>
      <w:r w:rsidRPr="00485912">
        <w:rPr>
          <w:sz w:val="28"/>
          <w:szCs w:val="28"/>
          <w:lang w:val="kk-KZ"/>
        </w:rPr>
        <w:t>A) дұрыс лабораториялық құрал-жабдықтың болуы</w:t>
      </w:r>
    </w:p>
    <w:p w:rsidR="004D61C9" w:rsidRPr="00485912" w:rsidRDefault="004D61C9" w:rsidP="004D61C9">
      <w:pPr>
        <w:ind w:firstLine="567"/>
        <w:jc w:val="both"/>
        <w:rPr>
          <w:sz w:val="28"/>
          <w:szCs w:val="28"/>
          <w:lang w:val="kk-KZ"/>
        </w:rPr>
      </w:pPr>
      <w:r w:rsidRPr="00485912">
        <w:rPr>
          <w:sz w:val="28"/>
          <w:szCs w:val="28"/>
          <w:lang w:val="kk-KZ"/>
        </w:rPr>
        <w:t>B) проблемалық дәріс жүргізу</w:t>
      </w:r>
    </w:p>
    <w:p w:rsidR="004D61C9" w:rsidRPr="00485912" w:rsidRDefault="004D61C9" w:rsidP="004D61C9">
      <w:pPr>
        <w:ind w:firstLine="567"/>
        <w:jc w:val="both"/>
        <w:rPr>
          <w:sz w:val="28"/>
          <w:szCs w:val="28"/>
          <w:lang w:val="kk-KZ"/>
        </w:rPr>
      </w:pPr>
      <w:r w:rsidRPr="00485912">
        <w:rPr>
          <w:sz w:val="28"/>
          <w:szCs w:val="28"/>
          <w:lang w:val="kk-KZ"/>
        </w:rPr>
        <w:t>C) теория мен практикамен байланысын қамтамасыз ететін тапсырмалардың болуы</w:t>
      </w:r>
    </w:p>
    <w:p w:rsidR="004D61C9" w:rsidRPr="00485912" w:rsidRDefault="004D61C9" w:rsidP="004D61C9">
      <w:pPr>
        <w:ind w:firstLine="567"/>
        <w:jc w:val="both"/>
        <w:rPr>
          <w:sz w:val="28"/>
          <w:szCs w:val="28"/>
          <w:lang w:val="kk-KZ"/>
        </w:rPr>
      </w:pPr>
      <w:r w:rsidRPr="00485912">
        <w:rPr>
          <w:sz w:val="28"/>
          <w:szCs w:val="28"/>
          <w:lang w:val="kk-KZ"/>
        </w:rPr>
        <w:t>D) проблемалық сипаты бар тапсырмалардың болуы</w:t>
      </w:r>
    </w:p>
    <w:p w:rsidR="004D61C9" w:rsidRPr="00485912" w:rsidRDefault="004D61C9" w:rsidP="004D61C9">
      <w:pPr>
        <w:ind w:firstLine="567"/>
        <w:jc w:val="both"/>
        <w:rPr>
          <w:sz w:val="28"/>
          <w:szCs w:val="28"/>
          <w:lang w:val="kk-KZ"/>
        </w:rPr>
      </w:pPr>
      <w:r w:rsidRPr="00485912">
        <w:rPr>
          <w:sz w:val="28"/>
          <w:szCs w:val="28"/>
          <w:lang w:val="kk-KZ"/>
        </w:rPr>
        <w:t>E) қажет ақпарат алуда әдебиеттермен жұмыс істеу тәсіліне үйрету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59. Оқыту процесін ұйымдастырудың жетекші формасы ретіндегі лекциядан бас тарту төмендегі жағдайға әкеледі:</w:t>
      </w:r>
    </w:p>
    <w:p w:rsidR="004D61C9" w:rsidRPr="00485912" w:rsidRDefault="004D61C9" w:rsidP="004D61C9">
      <w:pPr>
        <w:ind w:firstLine="567"/>
        <w:jc w:val="both"/>
        <w:rPr>
          <w:sz w:val="28"/>
          <w:szCs w:val="28"/>
          <w:lang w:val="kk-KZ"/>
        </w:rPr>
      </w:pPr>
      <w:r w:rsidRPr="00485912">
        <w:rPr>
          <w:sz w:val="28"/>
          <w:szCs w:val="28"/>
          <w:lang w:val="kk-KZ"/>
        </w:rPr>
        <w:t>A) оқушылардың ғылыми деңгей дайындығының төмендеуіне, оқу жылы бойы оқытудың жүйелілігі мен тепе-теңдігінің бұзылуына</w:t>
      </w:r>
    </w:p>
    <w:p w:rsidR="004D61C9" w:rsidRPr="00485912" w:rsidRDefault="004D61C9" w:rsidP="004D61C9">
      <w:pPr>
        <w:ind w:firstLine="567"/>
        <w:jc w:val="both"/>
        <w:rPr>
          <w:sz w:val="28"/>
          <w:szCs w:val="28"/>
          <w:lang w:val="kk-KZ"/>
        </w:rPr>
      </w:pPr>
      <w:r w:rsidRPr="00485912">
        <w:rPr>
          <w:sz w:val="28"/>
          <w:szCs w:val="28"/>
          <w:lang w:val="kk-KZ"/>
        </w:rPr>
        <w:t>B) оқушылардың танымдық қызығушылығының төмендеуіне, оқыту процесінің барлық функционалды жүйесінің қалыпты жағдайына</w:t>
      </w:r>
    </w:p>
    <w:p w:rsidR="004D61C9" w:rsidRPr="00485912" w:rsidRDefault="004D61C9" w:rsidP="004D61C9">
      <w:pPr>
        <w:ind w:firstLine="567"/>
        <w:jc w:val="both"/>
        <w:rPr>
          <w:sz w:val="28"/>
          <w:szCs w:val="28"/>
          <w:lang w:val="kk-KZ"/>
        </w:rPr>
      </w:pPr>
      <w:r w:rsidRPr="00485912">
        <w:rPr>
          <w:sz w:val="28"/>
          <w:szCs w:val="28"/>
          <w:lang w:val="kk-KZ"/>
        </w:rPr>
        <w:t>C) оқушылардың ғылыми деңгей дайындығын арттыруға, оқу процесін жүйелеуге</w:t>
      </w:r>
    </w:p>
    <w:p w:rsidR="004D61C9" w:rsidRPr="00485912" w:rsidRDefault="004D61C9" w:rsidP="004D61C9">
      <w:pPr>
        <w:ind w:firstLine="567"/>
        <w:jc w:val="both"/>
        <w:rPr>
          <w:sz w:val="28"/>
          <w:szCs w:val="28"/>
          <w:lang w:val="kk-KZ"/>
        </w:rPr>
      </w:pPr>
      <w:r w:rsidRPr="00485912">
        <w:rPr>
          <w:sz w:val="28"/>
          <w:szCs w:val="28"/>
          <w:lang w:val="kk-KZ"/>
        </w:rPr>
        <w:t>D) оқытудың барлық формаларының мәнін рационалды қайта таратуға, педагогикалық процесс қатысушыларының белсенділік деңгейінің төмендеуіне</w:t>
      </w:r>
    </w:p>
    <w:p w:rsidR="004D61C9" w:rsidRPr="00485912" w:rsidRDefault="004D61C9" w:rsidP="004D61C9">
      <w:pPr>
        <w:ind w:firstLine="567"/>
        <w:jc w:val="both"/>
        <w:rPr>
          <w:sz w:val="28"/>
          <w:szCs w:val="28"/>
          <w:lang w:val="kk-KZ"/>
        </w:rPr>
      </w:pPr>
      <w:r w:rsidRPr="00485912">
        <w:rPr>
          <w:sz w:val="28"/>
          <w:szCs w:val="28"/>
          <w:lang w:val="kk-KZ"/>
        </w:rPr>
        <w:t>E) оқытудың дидактикалық принциптерін жүзеге асыруға</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60. Жаттығушы өзіндік жұмыстарды орындау процесінде студенттердің танымдық әрекеті көрінеді:</w:t>
      </w:r>
    </w:p>
    <w:p w:rsidR="004D61C9" w:rsidRPr="00485912" w:rsidRDefault="004D61C9" w:rsidP="004D61C9">
      <w:pPr>
        <w:ind w:firstLine="567"/>
        <w:jc w:val="both"/>
        <w:rPr>
          <w:sz w:val="28"/>
          <w:szCs w:val="28"/>
          <w:lang w:val="kk-KZ"/>
        </w:rPr>
      </w:pPr>
      <w:r w:rsidRPr="00485912">
        <w:rPr>
          <w:sz w:val="28"/>
          <w:szCs w:val="28"/>
          <w:lang w:val="kk-KZ"/>
        </w:rPr>
        <w:t>A) еске сақтауда, қайта жаңғыртуда, жаттауда</w:t>
      </w:r>
    </w:p>
    <w:p w:rsidR="004D61C9" w:rsidRPr="00485912" w:rsidRDefault="004D61C9" w:rsidP="004D61C9">
      <w:pPr>
        <w:ind w:firstLine="567"/>
        <w:jc w:val="both"/>
        <w:rPr>
          <w:sz w:val="28"/>
          <w:szCs w:val="28"/>
          <w:lang w:val="kk-KZ"/>
        </w:rPr>
      </w:pPr>
      <w:r w:rsidRPr="00485912">
        <w:rPr>
          <w:sz w:val="28"/>
          <w:szCs w:val="28"/>
          <w:lang w:val="kk-KZ"/>
        </w:rPr>
        <w:t>B) тануда, түсінуде, еске сақтауда</w:t>
      </w:r>
    </w:p>
    <w:p w:rsidR="004D61C9" w:rsidRPr="00485912" w:rsidRDefault="004D61C9" w:rsidP="004D61C9">
      <w:pPr>
        <w:ind w:firstLine="567"/>
        <w:jc w:val="both"/>
        <w:rPr>
          <w:sz w:val="28"/>
          <w:szCs w:val="28"/>
          <w:lang w:val="kk-KZ"/>
        </w:rPr>
      </w:pPr>
      <w:r w:rsidRPr="00485912">
        <w:rPr>
          <w:sz w:val="28"/>
          <w:szCs w:val="28"/>
          <w:lang w:val="kk-KZ"/>
        </w:rPr>
        <w:t>C) түсінуде, еске сақтауда, қайталауда</w:t>
      </w:r>
    </w:p>
    <w:p w:rsidR="004D61C9" w:rsidRPr="00485912" w:rsidRDefault="004D61C9" w:rsidP="004D61C9">
      <w:pPr>
        <w:ind w:firstLine="567"/>
        <w:jc w:val="both"/>
        <w:rPr>
          <w:sz w:val="28"/>
          <w:szCs w:val="28"/>
          <w:lang w:val="kk-KZ"/>
        </w:rPr>
      </w:pPr>
      <w:r w:rsidRPr="00485912">
        <w:rPr>
          <w:sz w:val="28"/>
          <w:szCs w:val="28"/>
          <w:lang w:val="kk-KZ"/>
        </w:rPr>
        <w:t>D) тануда, бекітуде, еске сақтауда</w:t>
      </w:r>
    </w:p>
    <w:p w:rsidR="004D61C9" w:rsidRPr="00485912" w:rsidRDefault="004D61C9" w:rsidP="004D61C9">
      <w:pPr>
        <w:ind w:firstLine="567"/>
        <w:jc w:val="both"/>
        <w:rPr>
          <w:sz w:val="28"/>
          <w:szCs w:val="28"/>
          <w:lang w:val="kk-KZ"/>
        </w:rPr>
      </w:pPr>
      <w:r w:rsidRPr="00485912">
        <w:rPr>
          <w:sz w:val="28"/>
          <w:szCs w:val="28"/>
          <w:lang w:val="kk-KZ"/>
        </w:rPr>
        <w:t>E) жүйелеуде, түсінуде, ақпараттандыруда</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61. Оқу пәнінің әдістемесі – бұл...</w:t>
      </w:r>
    </w:p>
    <w:p w:rsidR="004D61C9" w:rsidRPr="00485912" w:rsidRDefault="004D61C9" w:rsidP="004D61C9">
      <w:pPr>
        <w:ind w:firstLine="567"/>
        <w:jc w:val="both"/>
        <w:rPr>
          <w:sz w:val="28"/>
          <w:szCs w:val="28"/>
          <w:lang w:val="kk-KZ"/>
        </w:rPr>
      </w:pPr>
      <w:r w:rsidRPr="00485912">
        <w:rPr>
          <w:sz w:val="28"/>
          <w:szCs w:val="28"/>
          <w:lang w:val="kk-KZ"/>
        </w:rPr>
        <w:t>A) озат тәжірибені жалпылау</w:t>
      </w:r>
    </w:p>
    <w:p w:rsidR="004D61C9" w:rsidRPr="00485912" w:rsidRDefault="004D61C9" w:rsidP="004D61C9">
      <w:pPr>
        <w:ind w:firstLine="567"/>
        <w:jc w:val="both"/>
        <w:rPr>
          <w:sz w:val="28"/>
          <w:szCs w:val="28"/>
          <w:lang w:val="kk-KZ"/>
        </w:rPr>
      </w:pPr>
      <w:r w:rsidRPr="00485912">
        <w:rPr>
          <w:sz w:val="28"/>
          <w:szCs w:val="28"/>
          <w:lang w:val="kk-KZ"/>
        </w:rPr>
        <w:t>B) белгілі пәнді оқыту теориясы</w:t>
      </w:r>
    </w:p>
    <w:p w:rsidR="004D61C9" w:rsidRPr="00485912" w:rsidRDefault="004D61C9" w:rsidP="004D61C9">
      <w:pPr>
        <w:ind w:firstLine="567"/>
        <w:jc w:val="both"/>
        <w:rPr>
          <w:sz w:val="28"/>
          <w:szCs w:val="28"/>
          <w:lang w:val="kk-KZ"/>
        </w:rPr>
      </w:pPr>
      <w:r w:rsidRPr="00485912">
        <w:rPr>
          <w:sz w:val="28"/>
          <w:szCs w:val="28"/>
          <w:lang w:val="kk-KZ"/>
        </w:rPr>
        <w:t>C) оқыту принциптерін жүзеге асыру</w:t>
      </w:r>
    </w:p>
    <w:p w:rsidR="004D61C9" w:rsidRPr="00485912" w:rsidRDefault="004D61C9" w:rsidP="004D61C9">
      <w:pPr>
        <w:ind w:firstLine="567"/>
        <w:jc w:val="both"/>
        <w:rPr>
          <w:sz w:val="28"/>
          <w:szCs w:val="28"/>
          <w:lang w:val="kk-KZ"/>
        </w:rPr>
      </w:pPr>
      <w:r w:rsidRPr="00485912">
        <w:rPr>
          <w:sz w:val="28"/>
          <w:szCs w:val="28"/>
          <w:lang w:val="kk-KZ"/>
        </w:rPr>
        <w:t>D) практикалық дағдыларды меңгеру</w:t>
      </w:r>
    </w:p>
    <w:p w:rsidR="004D61C9" w:rsidRPr="00485912" w:rsidRDefault="004D61C9" w:rsidP="004D61C9">
      <w:pPr>
        <w:ind w:firstLine="567"/>
        <w:jc w:val="both"/>
        <w:rPr>
          <w:sz w:val="28"/>
          <w:szCs w:val="28"/>
          <w:lang w:val="kk-KZ"/>
        </w:rPr>
      </w:pPr>
      <w:r w:rsidRPr="00485912">
        <w:rPr>
          <w:sz w:val="28"/>
          <w:szCs w:val="28"/>
          <w:lang w:val="kk-KZ"/>
        </w:rPr>
        <w:t>E) білімге баулу теориясы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lastRenderedPageBreak/>
        <w:t>62. Педагогиканың ғылым ретіндегі негізгі функциясы:</w:t>
      </w:r>
    </w:p>
    <w:p w:rsidR="004D61C9" w:rsidRPr="00485912" w:rsidRDefault="004D61C9" w:rsidP="004D61C9">
      <w:pPr>
        <w:ind w:firstLine="567"/>
        <w:jc w:val="both"/>
        <w:rPr>
          <w:sz w:val="28"/>
          <w:szCs w:val="28"/>
          <w:lang w:val="kk-KZ"/>
        </w:rPr>
      </w:pPr>
      <w:r w:rsidRPr="00485912">
        <w:rPr>
          <w:sz w:val="28"/>
          <w:szCs w:val="28"/>
          <w:lang w:val="kk-KZ"/>
        </w:rPr>
        <w:t>A) оқыту</w:t>
      </w:r>
    </w:p>
    <w:p w:rsidR="004D61C9" w:rsidRPr="00485912" w:rsidRDefault="004D61C9" w:rsidP="004D61C9">
      <w:pPr>
        <w:ind w:firstLine="567"/>
        <w:jc w:val="both"/>
        <w:rPr>
          <w:sz w:val="28"/>
          <w:szCs w:val="28"/>
          <w:lang w:val="kk-KZ"/>
        </w:rPr>
      </w:pPr>
      <w:r w:rsidRPr="00485912">
        <w:rPr>
          <w:sz w:val="28"/>
          <w:szCs w:val="28"/>
          <w:lang w:val="kk-KZ"/>
        </w:rPr>
        <w:t>B) интеграция</w:t>
      </w:r>
    </w:p>
    <w:p w:rsidR="004D61C9" w:rsidRPr="00485912" w:rsidRDefault="004D61C9" w:rsidP="004D61C9">
      <w:pPr>
        <w:ind w:firstLine="567"/>
        <w:jc w:val="both"/>
        <w:rPr>
          <w:sz w:val="28"/>
          <w:szCs w:val="28"/>
          <w:lang w:val="kk-KZ"/>
        </w:rPr>
      </w:pPr>
      <w:r w:rsidRPr="00485912">
        <w:rPr>
          <w:sz w:val="28"/>
          <w:szCs w:val="28"/>
          <w:lang w:val="kk-KZ"/>
        </w:rPr>
        <w:t>C) зерттеу</w:t>
      </w:r>
    </w:p>
    <w:p w:rsidR="004D61C9" w:rsidRPr="00485912" w:rsidRDefault="004D61C9" w:rsidP="004D61C9">
      <w:pPr>
        <w:ind w:firstLine="567"/>
        <w:jc w:val="both"/>
        <w:rPr>
          <w:sz w:val="28"/>
          <w:szCs w:val="28"/>
          <w:lang w:val="kk-KZ"/>
        </w:rPr>
      </w:pPr>
      <w:r w:rsidRPr="00485912">
        <w:rPr>
          <w:sz w:val="28"/>
          <w:szCs w:val="28"/>
          <w:lang w:val="kk-KZ"/>
        </w:rPr>
        <w:t>D) тәрбие</w:t>
      </w:r>
    </w:p>
    <w:p w:rsidR="004D61C9" w:rsidRPr="00485912" w:rsidRDefault="004D61C9" w:rsidP="004D61C9">
      <w:pPr>
        <w:ind w:firstLine="567"/>
        <w:jc w:val="both"/>
        <w:rPr>
          <w:sz w:val="28"/>
          <w:szCs w:val="28"/>
          <w:lang w:val="kk-KZ"/>
        </w:rPr>
      </w:pPr>
      <w:r w:rsidRPr="00485912">
        <w:rPr>
          <w:sz w:val="28"/>
          <w:szCs w:val="28"/>
          <w:lang w:val="kk-KZ"/>
        </w:rPr>
        <w:t>E) дамыту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63. Педагогикадағы оқыту және тәрбие процесінің басшылыққа алатын ережелері – бұл...</w:t>
      </w:r>
    </w:p>
    <w:p w:rsidR="004D61C9" w:rsidRPr="00485912" w:rsidRDefault="004D61C9" w:rsidP="004D61C9">
      <w:pPr>
        <w:ind w:firstLine="567"/>
        <w:jc w:val="both"/>
        <w:rPr>
          <w:sz w:val="28"/>
          <w:szCs w:val="28"/>
          <w:lang w:val="kk-KZ"/>
        </w:rPr>
      </w:pPr>
      <w:r w:rsidRPr="00485912">
        <w:rPr>
          <w:sz w:val="28"/>
          <w:szCs w:val="28"/>
          <w:lang w:val="kk-KZ"/>
        </w:rPr>
        <w:t>A) принциптер</w:t>
      </w:r>
    </w:p>
    <w:p w:rsidR="004D61C9" w:rsidRPr="00485912" w:rsidRDefault="004D61C9" w:rsidP="004D61C9">
      <w:pPr>
        <w:ind w:firstLine="567"/>
        <w:jc w:val="both"/>
        <w:rPr>
          <w:sz w:val="28"/>
          <w:szCs w:val="28"/>
          <w:lang w:val="kk-KZ"/>
        </w:rPr>
      </w:pPr>
      <w:r w:rsidRPr="00485912">
        <w:rPr>
          <w:sz w:val="28"/>
          <w:szCs w:val="28"/>
          <w:lang w:val="kk-KZ"/>
        </w:rPr>
        <w:t>B) құралдар</w:t>
      </w:r>
    </w:p>
    <w:p w:rsidR="004D61C9" w:rsidRPr="00485912" w:rsidRDefault="004D61C9" w:rsidP="004D61C9">
      <w:pPr>
        <w:ind w:firstLine="567"/>
        <w:jc w:val="both"/>
        <w:rPr>
          <w:sz w:val="28"/>
          <w:szCs w:val="28"/>
          <w:lang w:val="kk-KZ"/>
        </w:rPr>
      </w:pPr>
      <w:r w:rsidRPr="00485912">
        <w:rPr>
          <w:sz w:val="28"/>
          <w:szCs w:val="28"/>
          <w:lang w:val="kk-KZ"/>
        </w:rPr>
        <w:t>C) әдістер</w:t>
      </w:r>
    </w:p>
    <w:p w:rsidR="004D61C9" w:rsidRPr="00485912" w:rsidRDefault="004D61C9" w:rsidP="004D61C9">
      <w:pPr>
        <w:ind w:firstLine="567"/>
        <w:jc w:val="both"/>
        <w:rPr>
          <w:sz w:val="28"/>
          <w:szCs w:val="28"/>
          <w:lang w:val="kk-KZ"/>
        </w:rPr>
      </w:pPr>
      <w:r w:rsidRPr="00485912">
        <w:rPr>
          <w:sz w:val="28"/>
          <w:szCs w:val="28"/>
          <w:lang w:val="kk-KZ"/>
        </w:rPr>
        <w:t>D) технологиялар</w:t>
      </w:r>
    </w:p>
    <w:p w:rsidR="004D61C9" w:rsidRPr="00485912" w:rsidRDefault="004D61C9" w:rsidP="004D61C9">
      <w:pPr>
        <w:ind w:firstLine="567"/>
        <w:jc w:val="both"/>
        <w:rPr>
          <w:sz w:val="28"/>
          <w:szCs w:val="28"/>
          <w:lang w:val="kk-KZ"/>
        </w:rPr>
      </w:pPr>
      <w:r w:rsidRPr="00485912">
        <w:rPr>
          <w:sz w:val="28"/>
          <w:szCs w:val="28"/>
          <w:lang w:val="kk-KZ"/>
        </w:rPr>
        <w:t>E) байланыстар</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64. Педагогиканы оқытуда мына әдістердің қайсысы көрнекілік әдістеріне жатады:</w:t>
      </w:r>
    </w:p>
    <w:p w:rsidR="004D61C9" w:rsidRPr="00485912" w:rsidRDefault="004D61C9" w:rsidP="004D61C9">
      <w:pPr>
        <w:ind w:firstLine="567"/>
        <w:jc w:val="both"/>
        <w:rPr>
          <w:sz w:val="28"/>
          <w:szCs w:val="28"/>
          <w:lang w:val="kk-KZ"/>
        </w:rPr>
      </w:pPr>
      <w:r w:rsidRPr="00485912">
        <w:rPr>
          <w:sz w:val="28"/>
          <w:szCs w:val="28"/>
          <w:lang w:val="kk-KZ"/>
        </w:rPr>
        <w:t>A) лекция, әңгіме</w:t>
      </w:r>
    </w:p>
    <w:p w:rsidR="004D61C9" w:rsidRPr="00485912" w:rsidRDefault="004D61C9" w:rsidP="004D61C9">
      <w:pPr>
        <w:ind w:firstLine="567"/>
        <w:jc w:val="both"/>
        <w:rPr>
          <w:sz w:val="28"/>
          <w:szCs w:val="28"/>
          <w:lang w:val="kk-KZ"/>
        </w:rPr>
      </w:pPr>
      <w:r w:rsidRPr="00485912">
        <w:rPr>
          <w:sz w:val="28"/>
          <w:szCs w:val="28"/>
          <w:lang w:val="kk-KZ"/>
        </w:rPr>
        <w:t>B) бақылау, демонстрация</w:t>
      </w:r>
    </w:p>
    <w:p w:rsidR="004D61C9" w:rsidRPr="00485912" w:rsidRDefault="004D61C9" w:rsidP="004D61C9">
      <w:pPr>
        <w:ind w:firstLine="567"/>
        <w:jc w:val="both"/>
        <w:rPr>
          <w:sz w:val="28"/>
          <w:szCs w:val="28"/>
          <w:lang w:val="kk-KZ"/>
        </w:rPr>
      </w:pPr>
      <w:r w:rsidRPr="00485912">
        <w:rPr>
          <w:sz w:val="28"/>
          <w:szCs w:val="28"/>
          <w:lang w:val="kk-KZ"/>
        </w:rPr>
        <w:t>C) жаттығу, лабораториялық сабақтар</w:t>
      </w:r>
    </w:p>
    <w:p w:rsidR="004D61C9" w:rsidRPr="00485912" w:rsidRDefault="004D61C9" w:rsidP="004D61C9">
      <w:pPr>
        <w:ind w:firstLine="567"/>
        <w:jc w:val="both"/>
        <w:rPr>
          <w:sz w:val="28"/>
          <w:szCs w:val="28"/>
          <w:lang w:val="kk-KZ"/>
        </w:rPr>
      </w:pPr>
      <w:r w:rsidRPr="00485912">
        <w:rPr>
          <w:sz w:val="28"/>
          <w:szCs w:val="28"/>
          <w:lang w:val="kk-KZ"/>
        </w:rPr>
        <w:t>D) кітаппен жұмыс, түсіндіру</w:t>
      </w:r>
    </w:p>
    <w:p w:rsidR="004D61C9" w:rsidRPr="00485912" w:rsidRDefault="004D61C9" w:rsidP="004D61C9">
      <w:pPr>
        <w:ind w:firstLine="567"/>
        <w:jc w:val="both"/>
        <w:rPr>
          <w:sz w:val="28"/>
          <w:szCs w:val="28"/>
          <w:lang w:val="kk-KZ"/>
        </w:rPr>
      </w:pPr>
      <w:r w:rsidRPr="00485912">
        <w:rPr>
          <w:sz w:val="28"/>
          <w:szCs w:val="28"/>
          <w:lang w:val="kk-KZ"/>
        </w:rPr>
        <w:t>E) әңгіме, түсіндіру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65. Педагогикадағы оқытудың техникалық құралдарына жатпайтыны:</w:t>
      </w:r>
    </w:p>
    <w:p w:rsidR="004D61C9" w:rsidRPr="00485912" w:rsidRDefault="004D61C9" w:rsidP="004D61C9">
      <w:pPr>
        <w:ind w:firstLine="567"/>
        <w:jc w:val="both"/>
        <w:rPr>
          <w:sz w:val="28"/>
          <w:szCs w:val="28"/>
          <w:lang w:val="kk-KZ"/>
        </w:rPr>
      </w:pPr>
      <w:r w:rsidRPr="00485912">
        <w:rPr>
          <w:sz w:val="28"/>
          <w:szCs w:val="28"/>
          <w:lang w:val="kk-KZ"/>
        </w:rPr>
        <w:t>A) кинопроектор</w:t>
      </w:r>
    </w:p>
    <w:p w:rsidR="004D61C9" w:rsidRPr="00485912" w:rsidRDefault="004D61C9" w:rsidP="004D61C9">
      <w:pPr>
        <w:ind w:firstLine="567"/>
        <w:jc w:val="both"/>
        <w:rPr>
          <w:sz w:val="28"/>
          <w:szCs w:val="28"/>
          <w:lang w:val="kk-KZ"/>
        </w:rPr>
      </w:pPr>
      <w:r w:rsidRPr="00485912">
        <w:rPr>
          <w:sz w:val="28"/>
          <w:szCs w:val="28"/>
          <w:lang w:val="kk-KZ"/>
        </w:rPr>
        <w:t>B) диапроектор</w:t>
      </w:r>
    </w:p>
    <w:p w:rsidR="004D61C9" w:rsidRPr="00485912" w:rsidRDefault="004D61C9" w:rsidP="004D61C9">
      <w:pPr>
        <w:ind w:firstLine="567"/>
        <w:jc w:val="both"/>
        <w:rPr>
          <w:sz w:val="28"/>
          <w:szCs w:val="28"/>
          <w:lang w:val="kk-KZ"/>
        </w:rPr>
      </w:pPr>
      <w:r w:rsidRPr="00485912">
        <w:rPr>
          <w:sz w:val="28"/>
          <w:szCs w:val="28"/>
          <w:lang w:val="kk-KZ"/>
        </w:rPr>
        <w:t>C) дербес компьютер</w:t>
      </w:r>
    </w:p>
    <w:p w:rsidR="004D61C9" w:rsidRPr="00485912" w:rsidRDefault="004D61C9" w:rsidP="004D61C9">
      <w:pPr>
        <w:ind w:firstLine="567"/>
        <w:jc w:val="both"/>
        <w:rPr>
          <w:sz w:val="28"/>
          <w:szCs w:val="28"/>
          <w:lang w:val="kk-KZ"/>
        </w:rPr>
      </w:pPr>
      <w:r w:rsidRPr="00485912">
        <w:rPr>
          <w:sz w:val="28"/>
          <w:szCs w:val="28"/>
          <w:lang w:val="kk-KZ"/>
        </w:rPr>
        <w:t>D) видеомагнитофон</w:t>
      </w:r>
    </w:p>
    <w:p w:rsidR="004D61C9" w:rsidRPr="00485912" w:rsidRDefault="004D61C9" w:rsidP="004D61C9">
      <w:pPr>
        <w:ind w:firstLine="567"/>
        <w:jc w:val="both"/>
        <w:rPr>
          <w:sz w:val="28"/>
          <w:szCs w:val="28"/>
          <w:lang w:val="kk-KZ"/>
        </w:rPr>
      </w:pPr>
      <w:r w:rsidRPr="00485912">
        <w:rPr>
          <w:sz w:val="28"/>
          <w:szCs w:val="28"/>
          <w:lang w:val="kk-KZ"/>
        </w:rPr>
        <w:t>E) оқулық</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66. «Лекция» сөзіндегі латын түбірі “lection” нені білдіреді:</w:t>
      </w:r>
    </w:p>
    <w:p w:rsidR="004D61C9" w:rsidRPr="00485912" w:rsidRDefault="004D61C9" w:rsidP="004D61C9">
      <w:pPr>
        <w:ind w:firstLine="567"/>
        <w:jc w:val="both"/>
        <w:rPr>
          <w:sz w:val="28"/>
          <w:szCs w:val="28"/>
          <w:lang w:val="kk-KZ"/>
        </w:rPr>
      </w:pPr>
      <w:r w:rsidRPr="00485912">
        <w:rPr>
          <w:sz w:val="28"/>
          <w:szCs w:val="28"/>
          <w:lang w:val="kk-KZ"/>
        </w:rPr>
        <w:t>A) оқу</w:t>
      </w:r>
    </w:p>
    <w:p w:rsidR="004D61C9" w:rsidRPr="00485912" w:rsidRDefault="004D61C9" w:rsidP="004D61C9">
      <w:pPr>
        <w:ind w:firstLine="567"/>
        <w:jc w:val="both"/>
        <w:rPr>
          <w:sz w:val="28"/>
          <w:szCs w:val="28"/>
          <w:lang w:val="kk-KZ"/>
        </w:rPr>
      </w:pPr>
      <w:r w:rsidRPr="00485912">
        <w:rPr>
          <w:sz w:val="28"/>
          <w:szCs w:val="28"/>
          <w:lang w:val="kk-KZ"/>
        </w:rPr>
        <w:t>B) хат</w:t>
      </w:r>
    </w:p>
    <w:p w:rsidR="004D61C9" w:rsidRPr="00485912" w:rsidRDefault="004D61C9" w:rsidP="004D61C9">
      <w:pPr>
        <w:ind w:firstLine="567"/>
        <w:jc w:val="both"/>
        <w:rPr>
          <w:sz w:val="28"/>
          <w:szCs w:val="28"/>
          <w:lang w:val="kk-KZ"/>
        </w:rPr>
      </w:pPr>
      <w:r w:rsidRPr="00485912">
        <w:rPr>
          <w:sz w:val="28"/>
          <w:szCs w:val="28"/>
          <w:lang w:val="kk-KZ"/>
        </w:rPr>
        <w:t>C) тындау</w:t>
      </w:r>
    </w:p>
    <w:p w:rsidR="004D61C9" w:rsidRPr="00485912" w:rsidRDefault="004D61C9" w:rsidP="004D61C9">
      <w:pPr>
        <w:ind w:firstLine="567"/>
        <w:jc w:val="both"/>
        <w:rPr>
          <w:sz w:val="28"/>
          <w:szCs w:val="28"/>
          <w:lang w:val="kk-KZ"/>
        </w:rPr>
      </w:pPr>
      <w:r w:rsidRPr="00485912">
        <w:rPr>
          <w:sz w:val="28"/>
          <w:szCs w:val="28"/>
          <w:lang w:val="kk-KZ"/>
        </w:rPr>
        <w:t>D) әңгіме</w:t>
      </w:r>
    </w:p>
    <w:p w:rsidR="004D61C9" w:rsidRPr="00485912" w:rsidRDefault="004D61C9" w:rsidP="004D61C9">
      <w:pPr>
        <w:ind w:firstLine="567"/>
        <w:jc w:val="both"/>
        <w:rPr>
          <w:sz w:val="28"/>
          <w:szCs w:val="28"/>
          <w:lang w:val="kk-KZ"/>
        </w:rPr>
      </w:pPr>
      <w:r w:rsidRPr="00485912">
        <w:rPr>
          <w:sz w:val="28"/>
          <w:szCs w:val="28"/>
          <w:lang w:val="kk-KZ"/>
        </w:rPr>
        <w:t>E) қайта баяндау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67. Бағдарламаны меңгерудің тереңдігі қаңдай көрсеткіш бойынша бағаланады:</w:t>
      </w:r>
    </w:p>
    <w:p w:rsidR="004D61C9" w:rsidRPr="00485912" w:rsidRDefault="004D61C9" w:rsidP="004D61C9">
      <w:pPr>
        <w:ind w:firstLine="567"/>
        <w:jc w:val="both"/>
        <w:rPr>
          <w:sz w:val="28"/>
          <w:szCs w:val="28"/>
          <w:lang w:val="kk-KZ"/>
        </w:rPr>
      </w:pPr>
      <w:r w:rsidRPr="00485912">
        <w:rPr>
          <w:sz w:val="28"/>
          <w:szCs w:val="28"/>
          <w:lang w:val="kk-KZ"/>
        </w:rPr>
        <w:t>A) ұғымдық аппаратты меңгеру</w:t>
      </w:r>
    </w:p>
    <w:p w:rsidR="004D61C9" w:rsidRPr="00485912" w:rsidRDefault="004D61C9" w:rsidP="004D61C9">
      <w:pPr>
        <w:ind w:firstLine="567"/>
        <w:jc w:val="both"/>
        <w:rPr>
          <w:sz w:val="28"/>
          <w:szCs w:val="28"/>
          <w:lang w:val="kk-KZ"/>
        </w:rPr>
      </w:pPr>
      <w:r w:rsidRPr="00485912">
        <w:rPr>
          <w:sz w:val="28"/>
          <w:szCs w:val="28"/>
          <w:lang w:val="kk-KZ"/>
        </w:rPr>
        <w:t>B) практикалық жағдаяттарға алынған білімді қолдану шеберлігі</w:t>
      </w:r>
    </w:p>
    <w:p w:rsidR="004D61C9" w:rsidRPr="00485912" w:rsidRDefault="004D61C9" w:rsidP="004D61C9">
      <w:pPr>
        <w:ind w:firstLine="567"/>
        <w:jc w:val="both"/>
        <w:rPr>
          <w:sz w:val="28"/>
          <w:szCs w:val="28"/>
          <w:lang w:val="kk-KZ"/>
        </w:rPr>
      </w:pPr>
      <w:r w:rsidRPr="00485912">
        <w:rPr>
          <w:sz w:val="28"/>
          <w:szCs w:val="28"/>
          <w:lang w:val="kk-KZ"/>
        </w:rPr>
        <w:t>C) білім және көріністер көлемі</w:t>
      </w:r>
    </w:p>
    <w:p w:rsidR="004D61C9" w:rsidRPr="00485912" w:rsidRDefault="004D61C9" w:rsidP="004D61C9">
      <w:pPr>
        <w:ind w:firstLine="567"/>
        <w:jc w:val="both"/>
        <w:rPr>
          <w:sz w:val="28"/>
          <w:szCs w:val="28"/>
          <w:lang w:val="kk-KZ"/>
        </w:rPr>
      </w:pPr>
      <w:r w:rsidRPr="00485912">
        <w:rPr>
          <w:sz w:val="28"/>
          <w:szCs w:val="28"/>
          <w:lang w:val="kk-KZ"/>
        </w:rPr>
        <w:t>D) оқу материалын дұрыс қайта жаңғырту</w:t>
      </w:r>
    </w:p>
    <w:p w:rsidR="004D61C9" w:rsidRPr="00485912" w:rsidRDefault="004D61C9" w:rsidP="004D61C9">
      <w:pPr>
        <w:ind w:firstLine="567"/>
        <w:jc w:val="both"/>
        <w:rPr>
          <w:sz w:val="28"/>
          <w:szCs w:val="28"/>
          <w:lang w:val="kk-KZ"/>
        </w:rPr>
      </w:pPr>
      <w:r w:rsidRPr="00485912">
        <w:rPr>
          <w:sz w:val="28"/>
          <w:szCs w:val="28"/>
          <w:lang w:val="kk-KZ"/>
        </w:rPr>
        <w:t>E) проблеманың теориялық негіздерін білу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68. «Білім беру» ұғымына анықтама беріңіз:</w:t>
      </w:r>
    </w:p>
    <w:p w:rsidR="004D61C9" w:rsidRPr="00485912" w:rsidRDefault="004D61C9" w:rsidP="004D61C9">
      <w:pPr>
        <w:ind w:firstLine="567"/>
        <w:jc w:val="both"/>
        <w:rPr>
          <w:sz w:val="28"/>
          <w:szCs w:val="28"/>
          <w:lang w:val="kk-KZ"/>
        </w:rPr>
      </w:pPr>
      <w:r w:rsidRPr="00485912">
        <w:rPr>
          <w:sz w:val="28"/>
          <w:szCs w:val="28"/>
          <w:lang w:val="kk-KZ"/>
        </w:rPr>
        <w:t>А) жеке адамның көзқарасын, адамгершілігін және т.б. қасиеттерін дамыту</w:t>
      </w:r>
    </w:p>
    <w:p w:rsidR="004D61C9" w:rsidRPr="00485912" w:rsidRDefault="004D61C9" w:rsidP="004D61C9">
      <w:pPr>
        <w:ind w:firstLine="567"/>
        <w:jc w:val="both"/>
        <w:rPr>
          <w:sz w:val="28"/>
          <w:szCs w:val="28"/>
          <w:lang w:val="kk-KZ"/>
        </w:rPr>
      </w:pPr>
      <w:r w:rsidRPr="00485912">
        <w:rPr>
          <w:sz w:val="28"/>
          <w:szCs w:val="28"/>
          <w:lang w:val="kk-KZ"/>
        </w:rPr>
        <w:t>В) жеке тұлғаны кәсіпке даярлаудың нәтижесі</w:t>
      </w:r>
    </w:p>
    <w:p w:rsidR="004D61C9" w:rsidRPr="00485912" w:rsidRDefault="004D61C9" w:rsidP="004D61C9">
      <w:pPr>
        <w:ind w:firstLine="567"/>
        <w:jc w:val="both"/>
        <w:rPr>
          <w:sz w:val="28"/>
          <w:szCs w:val="28"/>
          <w:lang w:val="kk-KZ"/>
        </w:rPr>
      </w:pPr>
      <w:r w:rsidRPr="00485912">
        <w:rPr>
          <w:sz w:val="28"/>
          <w:szCs w:val="28"/>
          <w:lang w:val="kk-KZ"/>
        </w:rPr>
        <w:t>С) қоғам мүшелерінің адамгершілік, интеллектуалдық, мәдени және дамуы мен кәсіби біліктілігінің жоғары деңгейге жеткізуі мақсат ететін үздікіз тәрбиелеу мен оқыту процесі</w:t>
      </w:r>
    </w:p>
    <w:p w:rsidR="004D61C9" w:rsidRPr="00485912" w:rsidRDefault="004D61C9" w:rsidP="004D61C9">
      <w:pPr>
        <w:ind w:firstLine="567"/>
        <w:jc w:val="both"/>
        <w:rPr>
          <w:sz w:val="28"/>
          <w:szCs w:val="28"/>
          <w:lang w:val="kk-KZ"/>
        </w:rPr>
      </w:pPr>
      <w:r w:rsidRPr="00485912">
        <w:rPr>
          <w:sz w:val="28"/>
          <w:szCs w:val="28"/>
          <w:lang w:val="kk-KZ"/>
        </w:rPr>
        <w:t>D) ғылымда жинақталған білім жүйесін жеке адамның меңгеруі және оны өмірде тиімді қолдана білу</w:t>
      </w:r>
    </w:p>
    <w:p w:rsidR="004D61C9" w:rsidRPr="00485912" w:rsidRDefault="004D61C9" w:rsidP="004D61C9">
      <w:pPr>
        <w:ind w:firstLine="567"/>
        <w:jc w:val="both"/>
        <w:rPr>
          <w:sz w:val="28"/>
          <w:szCs w:val="28"/>
          <w:lang w:val="kk-KZ"/>
        </w:rPr>
      </w:pPr>
      <w:r w:rsidRPr="00485912">
        <w:rPr>
          <w:sz w:val="28"/>
          <w:szCs w:val="28"/>
          <w:lang w:val="kk-KZ"/>
        </w:rPr>
        <w:t>Е) оқытушы мен оқушы арасындағы мақсатты бағытталған өзара қарым-қатынастын нәтижесі</w:t>
      </w:r>
    </w:p>
    <w:p w:rsidR="004D61C9" w:rsidRPr="00485912" w:rsidRDefault="004D61C9" w:rsidP="004D61C9">
      <w:pPr>
        <w:ind w:firstLine="567"/>
        <w:jc w:val="both"/>
        <w:rPr>
          <w:sz w:val="28"/>
          <w:szCs w:val="28"/>
          <w:lang w:val="kk-KZ"/>
        </w:rPr>
      </w:pPr>
    </w:p>
    <w:p w:rsidR="004D61C9" w:rsidRPr="00485912" w:rsidRDefault="004D61C9" w:rsidP="004D61C9">
      <w:pPr>
        <w:tabs>
          <w:tab w:val="left" w:pos="0"/>
        </w:tabs>
        <w:ind w:firstLine="567"/>
        <w:jc w:val="both"/>
        <w:rPr>
          <w:sz w:val="28"/>
          <w:szCs w:val="28"/>
        </w:rPr>
      </w:pPr>
      <w:r w:rsidRPr="00485912">
        <w:rPr>
          <w:sz w:val="28"/>
          <w:szCs w:val="28"/>
          <w:lang w:val="kk-KZ"/>
        </w:rPr>
        <w:t xml:space="preserve">69. </w:t>
      </w:r>
      <w:r w:rsidRPr="00485912">
        <w:rPr>
          <w:sz w:val="28"/>
          <w:szCs w:val="28"/>
        </w:rPr>
        <w:t>«Дидактические очерки»</w:t>
      </w:r>
      <w:r w:rsidRPr="00485912">
        <w:rPr>
          <w:sz w:val="28"/>
          <w:szCs w:val="28"/>
          <w:lang w:val="kk-KZ"/>
        </w:rPr>
        <w:t xml:space="preserve"> деген еңбектің авторы:</w:t>
      </w:r>
    </w:p>
    <w:p w:rsidR="004D61C9" w:rsidRPr="00485912" w:rsidRDefault="004D61C9" w:rsidP="004D61C9">
      <w:pPr>
        <w:tabs>
          <w:tab w:val="left" w:pos="0"/>
        </w:tabs>
        <w:ind w:firstLine="567"/>
        <w:jc w:val="both"/>
        <w:rPr>
          <w:sz w:val="28"/>
          <w:szCs w:val="28"/>
        </w:rPr>
      </w:pPr>
      <w:r w:rsidRPr="00485912">
        <w:rPr>
          <w:sz w:val="28"/>
          <w:szCs w:val="28"/>
          <w:lang w:val="en-US"/>
        </w:rPr>
        <w:t>A</w:t>
      </w:r>
      <w:r w:rsidRPr="00485912">
        <w:rPr>
          <w:sz w:val="28"/>
          <w:szCs w:val="28"/>
        </w:rPr>
        <w:t>) Н. Кульжанова</w:t>
      </w:r>
    </w:p>
    <w:p w:rsidR="004D61C9" w:rsidRPr="00485912" w:rsidRDefault="004D61C9" w:rsidP="004D61C9">
      <w:pPr>
        <w:tabs>
          <w:tab w:val="left" w:pos="0"/>
        </w:tabs>
        <w:ind w:firstLine="567"/>
        <w:jc w:val="both"/>
        <w:rPr>
          <w:sz w:val="28"/>
          <w:szCs w:val="28"/>
        </w:rPr>
      </w:pPr>
      <w:r w:rsidRPr="00485912">
        <w:rPr>
          <w:sz w:val="28"/>
          <w:szCs w:val="28"/>
          <w:lang w:val="en-US"/>
        </w:rPr>
        <w:t>B</w:t>
      </w:r>
      <w:r w:rsidRPr="00485912">
        <w:rPr>
          <w:sz w:val="28"/>
          <w:szCs w:val="28"/>
        </w:rPr>
        <w:t>) Н.Д. Хмель</w:t>
      </w:r>
    </w:p>
    <w:p w:rsidR="004D61C9" w:rsidRPr="00485912" w:rsidRDefault="004D61C9" w:rsidP="004D61C9">
      <w:pPr>
        <w:tabs>
          <w:tab w:val="left" w:pos="0"/>
        </w:tabs>
        <w:ind w:firstLine="567"/>
        <w:jc w:val="both"/>
        <w:rPr>
          <w:sz w:val="28"/>
          <w:szCs w:val="28"/>
        </w:rPr>
      </w:pPr>
      <w:r w:rsidRPr="00485912">
        <w:rPr>
          <w:sz w:val="28"/>
          <w:szCs w:val="28"/>
          <w:lang w:val="en-US"/>
        </w:rPr>
        <w:t>C</w:t>
      </w:r>
      <w:r w:rsidRPr="00485912">
        <w:rPr>
          <w:sz w:val="28"/>
          <w:szCs w:val="28"/>
        </w:rPr>
        <w:t>) К. Бержанов</w:t>
      </w:r>
    </w:p>
    <w:p w:rsidR="004D61C9" w:rsidRPr="00485912" w:rsidRDefault="004D61C9" w:rsidP="004D61C9">
      <w:pPr>
        <w:tabs>
          <w:tab w:val="left" w:pos="0"/>
        </w:tabs>
        <w:ind w:firstLine="567"/>
        <w:jc w:val="both"/>
        <w:rPr>
          <w:sz w:val="28"/>
          <w:szCs w:val="28"/>
          <w:lang w:val="kk-KZ"/>
        </w:rPr>
      </w:pPr>
      <w:r w:rsidRPr="00485912">
        <w:rPr>
          <w:sz w:val="28"/>
          <w:szCs w:val="28"/>
          <w:lang w:val="en-US"/>
        </w:rPr>
        <w:t>D</w:t>
      </w:r>
      <w:r w:rsidRPr="00485912">
        <w:rPr>
          <w:sz w:val="28"/>
          <w:szCs w:val="28"/>
        </w:rPr>
        <w:t>) Н.К. Крупская</w:t>
      </w:r>
    </w:p>
    <w:p w:rsidR="004D61C9" w:rsidRPr="00485912" w:rsidRDefault="004D61C9" w:rsidP="004D61C9">
      <w:pPr>
        <w:tabs>
          <w:tab w:val="left" w:pos="0"/>
        </w:tabs>
        <w:ind w:firstLine="567"/>
        <w:jc w:val="both"/>
        <w:rPr>
          <w:sz w:val="28"/>
          <w:szCs w:val="28"/>
          <w:lang w:val="kk-KZ"/>
        </w:rPr>
      </w:pPr>
      <w:r w:rsidRPr="00485912">
        <w:rPr>
          <w:sz w:val="28"/>
          <w:szCs w:val="28"/>
          <w:lang w:val="kk-KZ"/>
        </w:rPr>
        <w:t>E) Р.Г. Лемберг</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 xml:space="preserve">70. </w:t>
      </w:r>
      <w:r w:rsidR="00280F7B" w:rsidRPr="00485912">
        <w:rPr>
          <w:sz w:val="28"/>
          <w:szCs w:val="28"/>
          <w:lang w:val="kk-KZ"/>
        </w:rPr>
        <w:t>Педагогика тарихы</w:t>
      </w:r>
      <w:r w:rsidRPr="00485912">
        <w:rPr>
          <w:sz w:val="28"/>
          <w:szCs w:val="28"/>
          <w:lang w:val="kk-KZ"/>
        </w:rPr>
        <w:t xml:space="preserve"> оқу пәнінің мақсаты:</w:t>
      </w:r>
    </w:p>
    <w:p w:rsidR="004D61C9" w:rsidRPr="00485912" w:rsidRDefault="004D61C9" w:rsidP="004D61C9">
      <w:pPr>
        <w:ind w:firstLine="567"/>
        <w:jc w:val="both"/>
        <w:rPr>
          <w:sz w:val="28"/>
          <w:szCs w:val="28"/>
          <w:lang w:val="kk-KZ"/>
        </w:rPr>
      </w:pPr>
      <w:r w:rsidRPr="00485912">
        <w:rPr>
          <w:sz w:val="28"/>
          <w:szCs w:val="28"/>
          <w:lang w:val="kk-KZ"/>
        </w:rPr>
        <w:t>A) теория және практика бойынша жаңа педагогикалық білімді қалыптастыру</w:t>
      </w:r>
    </w:p>
    <w:p w:rsidR="004D61C9" w:rsidRPr="00485912" w:rsidRDefault="004D61C9" w:rsidP="004D61C9">
      <w:pPr>
        <w:ind w:firstLine="567"/>
        <w:jc w:val="both"/>
        <w:rPr>
          <w:sz w:val="28"/>
          <w:szCs w:val="28"/>
          <w:lang w:val="kk-KZ"/>
        </w:rPr>
      </w:pPr>
      <w:r w:rsidRPr="00485912">
        <w:rPr>
          <w:sz w:val="28"/>
          <w:szCs w:val="28"/>
          <w:lang w:val="kk-KZ"/>
        </w:rPr>
        <w:t>B) оқу орындарында педагогиканы оқытудың жалпы теориялық және әдіснамалық мәселелерімен қаруландыру</w:t>
      </w:r>
    </w:p>
    <w:p w:rsidR="004D61C9" w:rsidRPr="00485912" w:rsidRDefault="004D61C9" w:rsidP="004D61C9">
      <w:pPr>
        <w:ind w:firstLine="567"/>
        <w:jc w:val="both"/>
        <w:rPr>
          <w:sz w:val="28"/>
          <w:szCs w:val="28"/>
          <w:lang w:val="kk-KZ"/>
        </w:rPr>
      </w:pPr>
      <w:r w:rsidRPr="00485912">
        <w:rPr>
          <w:sz w:val="28"/>
          <w:szCs w:val="28"/>
          <w:lang w:val="kk-KZ"/>
        </w:rPr>
        <w:t>C) оқу орындарында оқу процесін ұйымдастыру және басқаруға қажет негізгі мәселелерді зерттеу</w:t>
      </w:r>
    </w:p>
    <w:p w:rsidR="004D61C9" w:rsidRPr="00485912" w:rsidRDefault="004D61C9" w:rsidP="004D61C9">
      <w:pPr>
        <w:ind w:firstLine="567"/>
        <w:jc w:val="both"/>
        <w:rPr>
          <w:sz w:val="28"/>
          <w:szCs w:val="28"/>
          <w:lang w:val="kk-KZ"/>
        </w:rPr>
      </w:pPr>
      <w:r w:rsidRPr="00485912">
        <w:rPr>
          <w:sz w:val="28"/>
          <w:szCs w:val="28"/>
          <w:lang w:val="kk-KZ"/>
        </w:rPr>
        <w:t>D) ғылыми-педагогикалық зерттеу әдістерін құрастыру</w:t>
      </w:r>
    </w:p>
    <w:p w:rsidR="004D61C9" w:rsidRPr="00485912" w:rsidRDefault="004D61C9" w:rsidP="004D61C9">
      <w:pPr>
        <w:ind w:firstLine="567"/>
        <w:jc w:val="both"/>
        <w:rPr>
          <w:sz w:val="28"/>
          <w:szCs w:val="28"/>
          <w:lang w:val="kk-KZ"/>
        </w:rPr>
      </w:pPr>
      <w:r w:rsidRPr="00485912">
        <w:rPr>
          <w:sz w:val="28"/>
          <w:szCs w:val="28"/>
          <w:lang w:val="kk-KZ"/>
        </w:rPr>
        <w:t>E) оқушылардың оқытылғандығын және тәрбиелігін психологиялық-педагогикалық диагностикалау әдістерін меңгеру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71. Жоғары оқу орындағы педагогика оқу пәні ретінде:</w:t>
      </w:r>
    </w:p>
    <w:p w:rsidR="004D61C9" w:rsidRPr="00485912" w:rsidRDefault="004D61C9" w:rsidP="004D61C9">
      <w:pPr>
        <w:ind w:firstLine="567"/>
        <w:jc w:val="both"/>
        <w:rPr>
          <w:sz w:val="28"/>
          <w:szCs w:val="28"/>
          <w:lang w:val="kk-KZ"/>
        </w:rPr>
      </w:pPr>
      <w:r w:rsidRPr="00485912">
        <w:rPr>
          <w:sz w:val="28"/>
          <w:szCs w:val="28"/>
          <w:lang w:val="kk-KZ"/>
        </w:rPr>
        <w:t>A) педагогикалық шынайлықты бейнелейді</w:t>
      </w:r>
    </w:p>
    <w:p w:rsidR="004D61C9" w:rsidRPr="00485912" w:rsidRDefault="004D61C9" w:rsidP="004D61C9">
      <w:pPr>
        <w:ind w:firstLine="567"/>
        <w:jc w:val="both"/>
        <w:rPr>
          <w:sz w:val="28"/>
          <w:szCs w:val="28"/>
          <w:lang w:val="kk-KZ"/>
        </w:rPr>
      </w:pPr>
      <w:r w:rsidRPr="00485912">
        <w:rPr>
          <w:sz w:val="28"/>
          <w:szCs w:val="28"/>
          <w:lang w:val="kk-KZ"/>
        </w:rPr>
        <w:t>B) эмпирикалық тәжірибенің құрылымына жақын</w:t>
      </w:r>
    </w:p>
    <w:p w:rsidR="004D61C9" w:rsidRPr="00485912" w:rsidRDefault="004D61C9" w:rsidP="004D61C9">
      <w:pPr>
        <w:ind w:firstLine="567"/>
        <w:jc w:val="both"/>
        <w:rPr>
          <w:sz w:val="28"/>
          <w:szCs w:val="28"/>
          <w:lang w:val="kk-KZ"/>
        </w:rPr>
      </w:pPr>
      <w:r w:rsidRPr="00485912">
        <w:rPr>
          <w:sz w:val="28"/>
          <w:szCs w:val="28"/>
          <w:lang w:val="kk-KZ"/>
        </w:rPr>
        <w:t>C) бұрын зерттелген құбылыстар мен деректерді салыстырады</w:t>
      </w:r>
    </w:p>
    <w:p w:rsidR="004D61C9" w:rsidRPr="00485912" w:rsidRDefault="004D61C9" w:rsidP="004D61C9">
      <w:pPr>
        <w:ind w:firstLine="567"/>
        <w:jc w:val="both"/>
        <w:rPr>
          <w:sz w:val="28"/>
          <w:szCs w:val="28"/>
          <w:lang w:val="kk-KZ"/>
        </w:rPr>
      </w:pPr>
      <w:r w:rsidRPr="00485912">
        <w:rPr>
          <w:sz w:val="28"/>
          <w:szCs w:val="28"/>
          <w:lang w:val="kk-KZ"/>
        </w:rPr>
        <w:t>D) ғылыммен ортақ ештеңесі жоқ</w:t>
      </w:r>
    </w:p>
    <w:p w:rsidR="004D61C9" w:rsidRPr="00485912" w:rsidRDefault="004D61C9" w:rsidP="004D61C9">
      <w:pPr>
        <w:ind w:firstLine="567"/>
        <w:jc w:val="both"/>
        <w:rPr>
          <w:sz w:val="28"/>
          <w:szCs w:val="28"/>
          <w:lang w:val="kk-KZ"/>
        </w:rPr>
      </w:pPr>
      <w:r w:rsidRPr="00485912">
        <w:rPr>
          <w:sz w:val="28"/>
          <w:szCs w:val="28"/>
          <w:lang w:val="kk-KZ"/>
        </w:rPr>
        <w:t>E) ғылымның құрылымына жақын</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72. Педагогиканың біртұтас негізгі курсын оның үш бөлімімен алмастыруға жасалған ұмтылыстың нәтижесі:</w:t>
      </w:r>
    </w:p>
    <w:p w:rsidR="004D61C9" w:rsidRPr="00485912" w:rsidRDefault="004D61C9" w:rsidP="004D61C9">
      <w:pPr>
        <w:ind w:firstLine="567"/>
        <w:jc w:val="both"/>
        <w:rPr>
          <w:sz w:val="28"/>
          <w:szCs w:val="28"/>
          <w:lang w:val="kk-KZ"/>
        </w:rPr>
      </w:pPr>
      <w:r w:rsidRPr="00485912">
        <w:rPr>
          <w:sz w:val="28"/>
          <w:szCs w:val="28"/>
          <w:lang w:val="kk-KZ"/>
        </w:rPr>
        <w:t>A) мұғалімдердің педагогикалық дайындығының әлсіреуі</w:t>
      </w:r>
    </w:p>
    <w:p w:rsidR="004D61C9" w:rsidRPr="00485912" w:rsidRDefault="004D61C9" w:rsidP="004D61C9">
      <w:pPr>
        <w:ind w:firstLine="567"/>
        <w:jc w:val="both"/>
        <w:rPr>
          <w:sz w:val="28"/>
          <w:szCs w:val="28"/>
          <w:lang w:val="kk-KZ"/>
        </w:rPr>
      </w:pPr>
      <w:r w:rsidRPr="00485912">
        <w:rPr>
          <w:sz w:val="28"/>
          <w:szCs w:val="28"/>
          <w:lang w:val="kk-KZ"/>
        </w:rPr>
        <w:t>B) педагогикалық іс-әрекеттің мотивациялық жағынан төмендеуі</w:t>
      </w:r>
    </w:p>
    <w:p w:rsidR="004D61C9" w:rsidRPr="00485912" w:rsidRDefault="004D61C9" w:rsidP="004D61C9">
      <w:pPr>
        <w:ind w:firstLine="567"/>
        <w:jc w:val="both"/>
        <w:rPr>
          <w:sz w:val="28"/>
          <w:szCs w:val="28"/>
          <w:lang w:val="kk-KZ"/>
        </w:rPr>
      </w:pPr>
      <w:r w:rsidRPr="00485912">
        <w:rPr>
          <w:sz w:val="28"/>
          <w:szCs w:val="28"/>
          <w:lang w:val="kk-KZ"/>
        </w:rPr>
        <w:t>C) педагогикалық кәсіпке қызығушылықтың артуы</w:t>
      </w:r>
    </w:p>
    <w:p w:rsidR="004D61C9" w:rsidRPr="00485912" w:rsidRDefault="004D61C9" w:rsidP="004D61C9">
      <w:pPr>
        <w:ind w:firstLine="567"/>
        <w:jc w:val="both"/>
        <w:rPr>
          <w:sz w:val="28"/>
          <w:szCs w:val="28"/>
          <w:lang w:val="kk-KZ"/>
        </w:rPr>
      </w:pPr>
      <w:r w:rsidRPr="00485912">
        <w:rPr>
          <w:sz w:val="28"/>
          <w:szCs w:val="28"/>
          <w:lang w:val="kk-KZ"/>
        </w:rPr>
        <w:t>D) тәрбиелілік пен оқытылғандық деңгейінің төмендеуі</w:t>
      </w:r>
    </w:p>
    <w:p w:rsidR="004D61C9" w:rsidRPr="00485912" w:rsidRDefault="004D61C9" w:rsidP="004D61C9">
      <w:pPr>
        <w:ind w:firstLine="567"/>
        <w:jc w:val="both"/>
        <w:rPr>
          <w:sz w:val="28"/>
          <w:szCs w:val="28"/>
          <w:lang w:val="kk-KZ"/>
        </w:rPr>
      </w:pPr>
      <w:r w:rsidRPr="00485912">
        <w:rPr>
          <w:sz w:val="28"/>
          <w:szCs w:val="28"/>
          <w:lang w:val="kk-KZ"/>
        </w:rPr>
        <w:t>E) мамандарды даярлауда жағымсыз тенденциялардың дамуы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73. Пәннің теориясы және тарихының өзара байланысы ғылымды дамытудың әдіснамалық деңгейін арттырудың маңызды факторы болып саналады, яғни:</w:t>
      </w:r>
    </w:p>
    <w:p w:rsidR="004D61C9" w:rsidRPr="00485912" w:rsidRDefault="004D61C9" w:rsidP="004D61C9">
      <w:pPr>
        <w:ind w:firstLine="567"/>
        <w:jc w:val="both"/>
        <w:rPr>
          <w:sz w:val="28"/>
          <w:szCs w:val="28"/>
          <w:lang w:val="kk-KZ"/>
        </w:rPr>
      </w:pPr>
      <w:r w:rsidRPr="00485912">
        <w:rPr>
          <w:sz w:val="28"/>
          <w:szCs w:val="28"/>
          <w:lang w:val="kk-KZ"/>
        </w:rPr>
        <w:t>A) оқушылардың санасының</w:t>
      </w:r>
    </w:p>
    <w:p w:rsidR="004D61C9" w:rsidRPr="00485912" w:rsidRDefault="004D61C9" w:rsidP="004D61C9">
      <w:pPr>
        <w:ind w:firstLine="567"/>
        <w:jc w:val="both"/>
        <w:rPr>
          <w:sz w:val="28"/>
          <w:szCs w:val="28"/>
          <w:lang w:val="kk-KZ"/>
        </w:rPr>
      </w:pPr>
      <w:r w:rsidRPr="00485912">
        <w:rPr>
          <w:sz w:val="28"/>
          <w:szCs w:val="28"/>
          <w:lang w:val="kk-KZ"/>
        </w:rPr>
        <w:t>B) оқу пәнінің</w:t>
      </w:r>
    </w:p>
    <w:p w:rsidR="004D61C9" w:rsidRPr="00485912" w:rsidRDefault="004D61C9" w:rsidP="004D61C9">
      <w:pPr>
        <w:ind w:firstLine="567"/>
        <w:jc w:val="both"/>
        <w:rPr>
          <w:sz w:val="28"/>
          <w:szCs w:val="28"/>
          <w:lang w:val="kk-KZ"/>
        </w:rPr>
      </w:pPr>
      <w:r w:rsidRPr="00485912">
        <w:rPr>
          <w:sz w:val="28"/>
          <w:szCs w:val="28"/>
          <w:lang w:val="kk-KZ"/>
        </w:rPr>
        <w:t>C) педагогикалық практиканың</w:t>
      </w:r>
    </w:p>
    <w:p w:rsidR="004D61C9" w:rsidRPr="00485912" w:rsidRDefault="004D61C9" w:rsidP="004D61C9">
      <w:pPr>
        <w:ind w:firstLine="567"/>
        <w:jc w:val="both"/>
        <w:rPr>
          <w:sz w:val="28"/>
          <w:szCs w:val="28"/>
          <w:lang w:val="kk-KZ"/>
        </w:rPr>
      </w:pPr>
      <w:r w:rsidRPr="00485912">
        <w:rPr>
          <w:sz w:val="28"/>
          <w:szCs w:val="28"/>
          <w:lang w:val="kk-KZ"/>
        </w:rPr>
        <w:t>D) педагогиканың қазіргі заманғы мәселелерінің</w:t>
      </w:r>
    </w:p>
    <w:p w:rsidR="004D61C9" w:rsidRPr="00485912" w:rsidRDefault="004D61C9" w:rsidP="004D61C9">
      <w:pPr>
        <w:ind w:firstLine="567"/>
        <w:jc w:val="both"/>
        <w:rPr>
          <w:sz w:val="28"/>
          <w:szCs w:val="28"/>
          <w:lang w:val="kk-KZ"/>
        </w:rPr>
      </w:pPr>
      <w:r w:rsidRPr="00485912">
        <w:rPr>
          <w:sz w:val="28"/>
          <w:szCs w:val="28"/>
          <w:lang w:val="kk-KZ"/>
        </w:rPr>
        <w:t>E) оқыту және тәрбие принциптерінің</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74. Педагогикалық пәндердің интеграциясының типтері:</w:t>
      </w:r>
    </w:p>
    <w:p w:rsidR="004D61C9" w:rsidRPr="00485912" w:rsidRDefault="004D61C9" w:rsidP="004D61C9">
      <w:pPr>
        <w:ind w:firstLine="567"/>
        <w:jc w:val="both"/>
        <w:rPr>
          <w:sz w:val="28"/>
          <w:szCs w:val="28"/>
          <w:lang w:val="kk-KZ"/>
        </w:rPr>
      </w:pPr>
      <w:r w:rsidRPr="00485912">
        <w:rPr>
          <w:sz w:val="28"/>
          <w:szCs w:val="28"/>
          <w:lang w:val="kk-KZ"/>
        </w:rPr>
        <w:t>A) пәнаралық, логикалық, ішкі</w:t>
      </w:r>
    </w:p>
    <w:p w:rsidR="004D61C9" w:rsidRPr="00485912" w:rsidRDefault="004D61C9" w:rsidP="004D61C9">
      <w:pPr>
        <w:ind w:firstLine="567"/>
        <w:jc w:val="both"/>
        <w:rPr>
          <w:sz w:val="28"/>
          <w:szCs w:val="28"/>
          <w:lang w:val="kk-KZ"/>
        </w:rPr>
      </w:pPr>
      <w:r w:rsidRPr="00485912">
        <w:rPr>
          <w:sz w:val="28"/>
          <w:szCs w:val="28"/>
          <w:lang w:val="kk-KZ"/>
        </w:rPr>
        <w:t>B) ғылымиаралық, пәнаралық, ішкі пәнаралық</w:t>
      </w:r>
    </w:p>
    <w:p w:rsidR="004D61C9" w:rsidRPr="00485912" w:rsidRDefault="004D61C9" w:rsidP="004D61C9">
      <w:pPr>
        <w:ind w:firstLine="567"/>
        <w:jc w:val="both"/>
        <w:rPr>
          <w:sz w:val="28"/>
          <w:szCs w:val="28"/>
          <w:lang w:val="kk-KZ"/>
        </w:rPr>
      </w:pPr>
      <w:r w:rsidRPr="00485912">
        <w:rPr>
          <w:sz w:val="28"/>
          <w:szCs w:val="28"/>
          <w:lang w:val="kk-KZ"/>
        </w:rPr>
        <w:t>C) ғылыми, практикалық, репродуктивті</w:t>
      </w:r>
    </w:p>
    <w:p w:rsidR="004D61C9" w:rsidRPr="00485912" w:rsidRDefault="004D61C9" w:rsidP="004D61C9">
      <w:pPr>
        <w:ind w:firstLine="567"/>
        <w:jc w:val="both"/>
        <w:rPr>
          <w:sz w:val="28"/>
          <w:szCs w:val="28"/>
          <w:lang w:val="kk-KZ"/>
        </w:rPr>
      </w:pPr>
      <w:r w:rsidRPr="00485912">
        <w:rPr>
          <w:sz w:val="28"/>
          <w:szCs w:val="28"/>
          <w:lang w:val="kk-KZ"/>
        </w:rPr>
        <w:t>D) өзекті, перспективті, жүйелі</w:t>
      </w:r>
    </w:p>
    <w:p w:rsidR="004D61C9" w:rsidRPr="00485912" w:rsidRDefault="004D61C9" w:rsidP="004D61C9">
      <w:pPr>
        <w:ind w:firstLine="567"/>
        <w:jc w:val="both"/>
        <w:rPr>
          <w:sz w:val="28"/>
          <w:szCs w:val="28"/>
          <w:lang w:val="kk-KZ"/>
        </w:rPr>
      </w:pPr>
      <w:r w:rsidRPr="00485912">
        <w:rPr>
          <w:sz w:val="28"/>
          <w:szCs w:val="28"/>
          <w:lang w:val="kk-KZ"/>
        </w:rPr>
        <w:t>E) тарихи, ғылымға дейінгі, жалған ғылыми</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75. Әңгімелесу әдісінің мәні – бұл...</w:t>
      </w:r>
    </w:p>
    <w:p w:rsidR="004D61C9" w:rsidRPr="00485912" w:rsidRDefault="004D61C9" w:rsidP="004D61C9">
      <w:pPr>
        <w:ind w:firstLine="567"/>
        <w:jc w:val="both"/>
        <w:rPr>
          <w:sz w:val="28"/>
          <w:szCs w:val="28"/>
          <w:lang w:val="kk-KZ"/>
        </w:rPr>
      </w:pPr>
      <w:r w:rsidRPr="00485912">
        <w:rPr>
          <w:sz w:val="28"/>
          <w:szCs w:val="28"/>
          <w:lang w:val="kk-KZ"/>
        </w:rPr>
        <w:t>A) оқушылардың баяндалған материалды терең саналы түсіну және меңгеру мақсатында белсенді қайта жаңғыртуға итермелейтін сұрақтар кою</w:t>
      </w:r>
    </w:p>
    <w:p w:rsidR="004D61C9" w:rsidRPr="00485912" w:rsidRDefault="004D61C9" w:rsidP="004D61C9">
      <w:pPr>
        <w:ind w:firstLine="567"/>
        <w:jc w:val="both"/>
        <w:rPr>
          <w:sz w:val="28"/>
          <w:szCs w:val="28"/>
          <w:lang w:val="kk-KZ"/>
        </w:rPr>
      </w:pPr>
      <w:r w:rsidRPr="00485912">
        <w:rPr>
          <w:sz w:val="28"/>
          <w:szCs w:val="28"/>
          <w:lang w:val="kk-KZ"/>
        </w:rPr>
        <w:t>B) пәннің мәнін сұрақтар және жауаптар формасында талдау</w:t>
      </w:r>
    </w:p>
    <w:p w:rsidR="004D61C9" w:rsidRPr="00485912" w:rsidRDefault="004D61C9" w:rsidP="004D61C9">
      <w:pPr>
        <w:ind w:firstLine="567"/>
        <w:jc w:val="both"/>
        <w:rPr>
          <w:sz w:val="28"/>
          <w:szCs w:val="28"/>
          <w:lang w:val="kk-KZ"/>
        </w:rPr>
      </w:pPr>
      <w:r w:rsidRPr="00485912">
        <w:rPr>
          <w:sz w:val="28"/>
          <w:szCs w:val="28"/>
          <w:lang w:val="kk-KZ"/>
        </w:rPr>
        <w:t>C) оқу процесінде пайда болатын педагогикалық құбылыстар мен деректер арасындағы қатынастарды анықтау</w:t>
      </w:r>
    </w:p>
    <w:p w:rsidR="004D61C9" w:rsidRPr="00485912" w:rsidRDefault="004D61C9" w:rsidP="004D61C9">
      <w:pPr>
        <w:ind w:firstLine="567"/>
        <w:jc w:val="both"/>
        <w:rPr>
          <w:sz w:val="28"/>
          <w:szCs w:val="28"/>
          <w:lang w:val="kk-KZ"/>
        </w:rPr>
      </w:pPr>
      <w:r w:rsidRPr="00485912">
        <w:rPr>
          <w:sz w:val="28"/>
          <w:szCs w:val="28"/>
          <w:lang w:val="kk-KZ"/>
        </w:rPr>
        <w:t>D) оқу-тәрбие процесінің барысындағы себепті-салдарлы байланыстарды анықтау</w:t>
      </w:r>
    </w:p>
    <w:p w:rsidR="004D61C9" w:rsidRPr="00485912" w:rsidRDefault="004D61C9" w:rsidP="004D61C9">
      <w:pPr>
        <w:ind w:firstLine="567"/>
        <w:jc w:val="both"/>
        <w:rPr>
          <w:sz w:val="28"/>
          <w:szCs w:val="28"/>
          <w:lang w:val="kk-KZ"/>
        </w:rPr>
      </w:pPr>
      <w:r w:rsidRPr="00485912">
        <w:rPr>
          <w:sz w:val="28"/>
          <w:szCs w:val="28"/>
          <w:lang w:val="kk-KZ"/>
        </w:rPr>
        <w:t>E) оқушыларды оқыту және тәрбиелеу мақсатында ойлауға баулу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76. Білімді меңгерудегі қателіктердің орнын толтыруға, жаңа білім алуға және ой-пікірлерді қалыптастыруға қажет оқыту әдісі:</w:t>
      </w:r>
    </w:p>
    <w:p w:rsidR="004D61C9" w:rsidRPr="00485912" w:rsidRDefault="004D61C9" w:rsidP="004D61C9">
      <w:pPr>
        <w:ind w:firstLine="567"/>
        <w:jc w:val="both"/>
        <w:rPr>
          <w:sz w:val="28"/>
          <w:szCs w:val="28"/>
          <w:lang w:val="kk-KZ"/>
        </w:rPr>
      </w:pPr>
      <w:r w:rsidRPr="00485912">
        <w:rPr>
          <w:sz w:val="28"/>
          <w:szCs w:val="28"/>
          <w:lang w:val="kk-KZ"/>
        </w:rPr>
        <w:t>A) әңгіме</w:t>
      </w:r>
    </w:p>
    <w:p w:rsidR="004D61C9" w:rsidRPr="00485912" w:rsidRDefault="004D61C9" w:rsidP="004D61C9">
      <w:pPr>
        <w:ind w:firstLine="567"/>
        <w:jc w:val="both"/>
        <w:rPr>
          <w:sz w:val="28"/>
          <w:szCs w:val="28"/>
          <w:lang w:val="kk-KZ"/>
        </w:rPr>
      </w:pPr>
      <w:r w:rsidRPr="00485912">
        <w:rPr>
          <w:sz w:val="28"/>
          <w:szCs w:val="28"/>
          <w:lang w:val="kk-KZ"/>
        </w:rPr>
        <w:t>B) жаттығу</w:t>
      </w:r>
    </w:p>
    <w:p w:rsidR="004D61C9" w:rsidRPr="00485912" w:rsidRDefault="004D61C9" w:rsidP="004D61C9">
      <w:pPr>
        <w:ind w:firstLine="567"/>
        <w:jc w:val="both"/>
        <w:rPr>
          <w:sz w:val="28"/>
          <w:szCs w:val="28"/>
          <w:lang w:val="kk-KZ"/>
        </w:rPr>
      </w:pPr>
      <w:r w:rsidRPr="00485912">
        <w:rPr>
          <w:sz w:val="28"/>
          <w:szCs w:val="28"/>
          <w:lang w:val="kk-KZ"/>
        </w:rPr>
        <w:t>C) демонстрация</w:t>
      </w:r>
    </w:p>
    <w:p w:rsidR="004D61C9" w:rsidRPr="00485912" w:rsidRDefault="004D61C9" w:rsidP="004D61C9">
      <w:pPr>
        <w:ind w:firstLine="567"/>
        <w:jc w:val="both"/>
        <w:rPr>
          <w:sz w:val="28"/>
          <w:szCs w:val="28"/>
          <w:lang w:val="kk-KZ"/>
        </w:rPr>
      </w:pPr>
      <w:r w:rsidRPr="00485912">
        <w:rPr>
          <w:sz w:val="28"/>
          <w:szCs w:val="28"/>
          <w:lang w:val="kk-KZ"/>
        </w:rPr>
        <w:t>D) пікірталас</w:t>
      </w:r>
    </w:p>
    <w:p w:rsidR="004D61C9" w:rsidRPr="00485912" w:rsidRDefault="004D61C9" w:rsidP="004D61C9">
      <w:pPr>
        <w:ind w:firstLine="567"/>
        <w:jc w:val="both"/>
        <w:rPr>
          <w:sz w:val="28"/>
          <w:szCs w:val="28"/>
          <w:lang w:val="kk-KZ"/>
        </w:rPr>
      </w:pPr>
      <w:r w:rsidRPr="00485912">
        <w:rPr>
          <w:sz w:val="28"/>
          <w:szCs w:val="28"/>
          <w:lang w:val="kk-KZ"/>
        </w:rPr>
        <w:t>E) кітаппен жұмыс</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77. Педагогика кабинеті – ұйымдастыру орталығы:</w:t>
      </w:r>
    </w:p>
    <w:p w:rsidR="004D61C9" w:rsidRPr="00485912" w:rsidRDefault="004D61C9" w:rsidP="004D61C9">
      <w:pPr>
        <w:ind w:firstLine="567"/>
        <w:jc w:val="both"/>
        <w:rPr>
          <w:sz w:val="28"/>
          <w:szCs w:val="28"/>
          <w:lang w:val="kk-KZ"/>
        </w:rPr>
      </w:pPr>
      <w:r w:rsidRPr="00485912">
        <w:rPr>
          <w:sz w:val="28"/>
          <w:szCs w:val="28"/>
          <w:lang w:val="kk-KZ"/>
        </w:rPr>
        <w:t>A) оқушы жастардың демалысы</w:t>
      </w:r>
    </w:p>
    <w:p w:rsidR="004D61C9" w:rsidRPr="00485912" w:rsidRDefault="004D61C9" w:rsidP="004D61C9">
      <w:pPr>
        <w:ind w:firstLine="567"/>
        <w:jc w:val="both"/>
        <w:rPr>
          <w:sz w:val="28"/>
          <w:szCs w:val="28"/>
          <w:lang w:val="kk-KZ"/>
        </w:rPr>
      </w:pPr>
      <w:r w:rsidRPr="00485912">
        <w:rPr>
          <w:sz w:val="28"/>
          <w:szCs w:val="28"/>
          <w:lang w:val="kk-KZ"/>
        </w:rPr>
        <w:t>B) оқу-тәрбие процесінің</w:t>
      </w:r>
    </w:p>
    <w:p w:rsidR="004D61C9" w:rsidRPr="00485912" w:rsidRDefault="004D61C9" w:rsidP="004D61C9">
      <w:pPr>
        <w:ind w:firstLine="567"/>
        <w:jc w:val="both"/>
        <w:rPr>
          <w:sz w:val="28"/>
          <w:szCs w:val="28"/>
          <w:lang w:val="kk-KZ"/>
        </w:rPr>
      </w:pPr>
      <w:r w:rsidRPr="00485912">
        <w:rPr>
          <w:sz w:val="28"/>
          <w:szCs w:val="28"/>
          <w:lang w:val="kk-KZ"/>
        </w:rPr>
        <w:t>C) алғашқы медициналық көмектің</w:t>
      </w:r>
    </w:p>
    <w:p w:rsidR="004D61C9" w:rsidRPr="00485912" w:rsidRDefault="004D61C9" w:rsidP="004D61C9">
      <w:pPr>
        <w:ind w:firstLine="567"/>
        <w:jc w:val="both"/>
        <w:rPr>
          <w:sz w:val="28"/>
          <w:szCs w:val="28"/>
          <w:lang w:val="kk-KZ"/>
        </w:rPr>
      </w:pPr>
      <w:r w:rsidRPr="00485912">
        <w:rPr>
          <w:sz w:val="28"/>
          <w:szCs w:val="28"/>
          <w:lang w:val="kk-KZ"/>
        </w:rPr>
        <w:t>D) оперативті-ұйымдастырушылық жұмыстың</w:t>
      </w:r>
    </w:p>
    <w:p w:rsidR="004D61C9" w:rsidRPr="00485912" w:rsidRDefault="004D61C9" w:rsidP="004D61C9">
      <w:pPr>
        <w:ind w:firstLine="567"/>
        <w:jc w:val="both"/>
        <w:rPr>
          <w:sz w:val="28"/>
          <w:szCs w:val="28"/>
          <w:lang w:val="kk-KZ"/>
        </w:rPr>
      </w:pPr>
      <w:r w:rsidRPr="00485912">
        <w:rPr>
          <w:sz w:val="28"/>
          <w:szCs w:val="28"/>
          <w:lang w:val="kk-KZ"/>
        </w:rPr>
        <w:t>E) оқытушының кеңес беру жұмысының</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lastRenderedPageBreak/>
        <w:t>78. Орта ғасырларда 19 ғасырдың ортасында дейін практикалық сабақтар болмаған кезде, оқытудың негізгі формасына қосымша ретінде жүргізілген – бұл:</w:t>
      </w:r>
    </w:p>
    <w:p w:rsidR="004D61C9" w:rsidRPr="00485912" w:rsidRDefault="004D61C9" w:rsidP="004D61C9">
      <w:pPr>
        <w:ind w:firstLine="567"/>
        <w:jc w:val="both"/>
        <w:rPr>
          <w:sz w:val="28"/>
          <w:szCs w:val="28"/>
          <w:lang w:val="kk-KZ"/>
        </w:rPr>
      </w:pPr>
      <w:r w:rsidRPr="00485912">
        <w:rPr>
          <w:sz w:val="28"/>
          <w:szCs w:val="28"/>
          <w:lang w:val="kk-KZ"/>
        </w:rPr>
        <w:t>A) әңгімелесу</w:t>
      </w:r>
    </w:p>
    <w:p w:rsidR="004D61C9" w:rsidRPr="00485912" w:rsidRDefault="004D61C9" w:rsidP="004D61C9">
      <w:pPr>
        <w:ind w:firstLine="567"/>
        <w:jc w:val="both"/>
        <w:rPr>
          <w:sz w:val="28"/>
          <w:szCs w:val="28"/>
          <w:lang w:val="kk-KZ"/>
        </w:rPr>
      </w:pPr>
      <w:r w:rsidRPr="00485912">
        <w:rPr>
          <w:sz w:val="28"/>
          <w:szCs w:val="28"/>
          <w:lang w:val="kk-KZ"/>
        </w:rPr>
        <w:t>B) кездесулер</w:t>
      </w:r>
    </w:p>
    <w:p w:rsidR="004D61C9" w:rsidRPr="00485912" w:rsidRDefault="004D61C9" w:rsidP="004D61C9">
      <w:pPr>
        <w:ind w:firstLine="567"/>
        <w:jc w:val="both"/>
        <w:rPr>
          <w:sz w:val="28"/>
          <w:szCs w:val="28"/>
          <w:lang w:val="kk-KZ"/>
        </w:rPr>
      </w:pPr>
      <w:r w:rsidRPr="00485912">
        <w:rPr>
          <w:sz w:val="28"/>
          <w:szCs w:val="28"/>
          <w:lang w:val="kk-KZ"/>
        </w:rPr>
        <w:t>C) диспуттар</w:t>
      </w:r>
    </w:p>
    <w:p w:rsidR="004D61C9" w:rsidRPr="00485912" w:rsidRDefault="004D61C9" w:rsidP="004D61C9">
      <w:pPr>
        <w:ind w:firstLine="567"/>
        <w:jc w:val="both"/>
        <w:rPr>
          <w:sz w:val="28"/>
          <w:szCs w:val="28"/>
          <w:lang w:val="kk-KZ"/>
        </w:rPr>
      </w:pPr>
      <w:r w:rsidRPr="00485912">
        <w:rPr>
          <w:sz w:val="28"/>
          <w:szCs w:val="28"/>
          <w:lang w:val="kk-KZ"/>
        </w:rPr>
        <w:t>D) мониторингтер</w:t>
      </w:r>
    </w:p>
    <w:p w:rsidR="004D61C9" w:rsidRPr="00485912" w:rsidRDefault="004D61C9" w:rsidP="004D61C9">
      <w:pPr>
        <w:ind w:firstLine="567"/>
        <w:jc w:val="both"/>
        <w:rPr>
          <w:sz w:val="28"/>
          <w:szCs w:val="28"/>
          <w:lang w:val="kk-KZ"/>
        </w:rPr>
      </w:pPr>
      <w:r w:rsidRPr="00485912">
        <w:rPr>
          <w:sz w:val="28"/>
          <w:szCs w:val="28"/>
          <w:lang w:val="kk-KZ"/>
        </w:rPr>
        <w:t>E) семинарлар</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79. Коллоквиум сөзі латын тілінен аударғанда «collocvium» төмендегі мағынаны білдіреді:</w:t>
      </w:r>
    </w:p>
    <w:p w:rsidR="004D61C9" w:rsidRPr="00485912" w:rsidRDefault="004D61C9" w:rsidP="004D61C9">
      <w:pPr>
        <w:ind w:firstLine="567"/>
        <w:jc w:val="both"/>
        <w:rPr>
          <w:sz w:val="28"/>
          <w:szCs w:val="28"/>
          <w:lang w:val="kk-KZ"/>
        </w:rPr>
      </w:pPr>
      <w:r w:rsidRPr="00485912">
        <w:rPr>
          <w:sz w:val="28"/>
          <w:szCs w:val="28"/>
          <w:lang w:val="kk-KZ"/>
        </w:rPr>
        <w:t>A) диспут, пікірталас</w:t>
      </w:r>
    </w:p>
    <w:p w:rsidR="004D61C9" w:rsidRPr="00485912" w:rsidRDefault="004D61C9" w:rsidP="004D61C9">
      <w:pPr>
        <w:ind w:firstLine="567"/>
        <w:jc w:val="both"/>
        <w:rPr>
          <w:sz w:val="28"/>
          <w:szCs w:val="28"/>
          <w:lang w:val="kk-KZ"/>
        </w:rPr>
      </w:pPr>
      <w:r w:rsidRPr="00485912">
        <w:rPr>
          <w:sz w:val="28"/>
          <w:szCs w:val="28"/>
          <w:lang w:val="kk-KZ"/>
        </w:rPr>
        <w:t>B) конспектілеу</w:t>
      </w:r>
    </w:p>
    <w:p w:rsidR="004D61C9" w:rsidRPr="00485912" w:rsidRDefault="004D61C9" w:rsidP="004D61C9">
      <w:pPr>
        <w:ind w:firstLine="567"/>
        <w:jc w:val="both"/>
        <w:rPr>
          <w:sz w:val="28"/>
          <w:szCs w:val="28"/>
          <w:lang w:val="kk-KZ"/>
        </w:rPr>
      </w:pPr>
      <w:r w:rsidRPr="00485912">
        <w:rPr>
          <w:sz w:val="28"/>
          <w:szCs w:val="28"/>
          <w:lang w:val="kk-KZ"/>
        </w:rPr>
        <w:t>C) әңгіме</w:t>
      </w:r>
    </w:p>
    <w:p w:rsidR="004D61C9" w:rsidRPr="00485912" w:rsidRDefault="004D61C9" w:rsidP="004D61C9">
      <w:pPr>
        <w:ind w:firstLine="567"/>
        <w:jc w:val="both"/>
        <w:rPr>
          <w:sz w:val="28"/>
          <w:szCs w:val="28"/>
          <w:lang w:val="kk-KZ"/>
        </w:rPr>
      </w:pPr>
      <w:r w:rsidRPr="00485912">
        <w:rPr>
          <w:sz w:val="28"/>
          <w:szCs w:val="28"/>
          <w:lang w:val="kk-KZ"/>
        </w:rPr>
        <w:t>D) сынақ, емтихан</w:t>
      </w:r>
    </w:p>
    <w:p w:rsidR="004D61C9" w:rsidRPr="00485912" w:rsidRDefault="004D61C9" w:rsidP="004D61C9">
      <w:pPr>
        <w:ind w:firstLine="567"/>
        <w:jc w:val="both"/>
        <w:rPr>
          <w:sz w:val="28"/>
          <w:szCs w:val="28"/>
          <w:lang w:val="kk-KZ"/>
        </w:rPr>
      </w:pPr>
      <w:r w:rsidRPr="00485912">
        <w:rPr>
          <w:sz w:val="28"/>
          <w:szCs w:val="28"/>
          <w:lang w:val="kk-KZ"/>
        </w:rPr>
        <w:t>E) тестілеу</w:t>
      </w:r>
    </w:p>
    <w:p w:rsidR="004D61C9" w:rsidRPr="00485912" w:rsidRDefault="004D61C9" w:rsidP="004D61C9">
      <w:pPr>
        <w:ind w:firstLine="567"/>
        <w:jc w:val="both"/>
        <w:rPr>
          <w:sz w:val="28"/>
          <w:szCs w:val="28"/>
          <w:lang w:val="kk-KZ"/>
        </w:rPr>
      </w:pPr>
      <w:r w:rsidRPr="00485912">
        <w:rPr>
          <w:sz w:val="28"/>
          <w:szCs w:val="28"/>
          <w:lang w:val="kk-KZ"/>
        </w:rPr>
        <w:t>80. Дидактика категориясы:</w:t>
      </w:r>
    </w:p>
    <w:p w:rsidR="004D61C9" w:rsidRPr="00485912" w:rsidRDefault="004D61C9" w:rsidP="004D61C9">
      <w:pPr>
        <w:ind w:firstLine="567"/>
        <w:jc w:val="both"/>
        <w:rPr>
          <w:sz w:val="28"/>
          <w:szCs w:val="28"/>
          <w:lang w:val="kk-KZ"/>
        </w:rPr>
      </w:pPr>
      <w:r w:rsidRPr="00485912">
        <w:rPr>
          <w:sz w:val="28"/>
          <w:szCs w:val="28"/>
          <w:lang w:val="kk-KZ"/>
        </w:rPr>
        <w:t>A) тәрбие</w:t>
      </w:r>
    </w:p>
    <w:p w:rsidR="004D61C9" w:rsidRPr="00485912" w:rsidRDefault="004D61C9" w:rsidP="004D61C9">
      <w:pPr>
        <w:ind w:firstLine="567"/>
        <w:jc w:val="both"/>
        <w:rPr>
          <w:sz w:val="28"/>
          <w:szCs w:val="28"/>
          <w:lang w:val="kk-KZ"/>
        </w:rPr>
      </w:pPr>
      <w:r w:rsidRPr="00485912">
        <w:rPr>
          <w:sz w:val="28"/>
          <w:szCs w:val="28"/>
          <w:lang w:val="kk-KZ"/>
        </w:rPr>
        <w:t>B) адамгершіліктің дамуы</w:t>
      </w:r>
    </w:p>
    <w:p w:rsidR="004D61C9" w:rsidRPr="00485912" w:rsidRDefault="004D61C9" w:rsidP="004D61C9">
      <w:pPr>
        <w:ind w:firstLine="567"/>
        <w:jc w:val="both"/>
        <w:rPr>
          <w:sz w:val="28"/>
          <w:szCs w:val="28"/>
          <w:lang w:val="kk-KZ"/>
        </w:rPr>
      </w:pPr>
      <w:r w:rsidRPr="00485912">
        <w:rPr>
          <w:sz w:val="28"/>
          <w:szCs w:val="28"/>
          <w:lang w:val="kk-KZ"/>
        </w:rPr>
        <w:t>C) тұлғаны әлеументтендіру</w:t>
      </w:r>
    </w:p>
    <w:p w:rsidR="004D61C9" w:rsidRPr="00485912" w:rsidRDefault="004D61C9" w:rsidP="004D61C9">
      <w:pPr>
        <w:ind w:firstLine="567"/>
        <w:jc w:val="both"/>
        <w:rPr>
          <w:sz w:val="28"/>
          <w:szCs w:val="28"/>
          <w:lang w:val="kk-KZ"/>
        </w:rPr>
      </w:pPr>
      <w:r w:rsidRPr="00485912">
        <w:rPr>
          <w:sz w:val="28"/>
          <w:szCs w:val="28"/>
          <w:lang w:val="kk-KZ"/>
        </w:rPr>
        <w:t>D) тәрбие мақсаты</w:t>
      </w:r>
    </w:p>
    <w:p w:rsidR="004D61C9" w:rsidRPr="00485912" w:rsidRDefault="004D61C9" w:rsidP="004D61C9">
      <w:pPr>
        <w:ind w:firstLine="567"/>
        <w:jc w:val="both"/>
        <w:rPr>
          <w:sz w:val="28"/>
          <w:szCs w:val="28"/>
          <w:lang w:val="kk-KZ"/>
        </w:rPr>
      </w:pPr>
      <w:r w:rsidRPr="00485912">
        <w:rPr>
          <w:sz w:val="28"/>
          <w:szCs w:val="28"/>
          <w:lang w:val="kk-KZ"/>
        </w:rPr>
        <w:t>E) оқыту процесі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81. Тәрбие теориясы педагогиканың саласы ретінде зерттейді:</w:t>
      </w:r>
    </w:p>
    <w:p w:rsidR="004D61C9" w:rsidRPr="00485912" w:rsidRDefault="004D61C9" w:rsidP="004D61C9">
      <w:pPr>
        <w:ind w:firstLine="567"/>
        <w:jc w:val="both"/>
        <w:rPr>
          <w:sz w:val="28"/>
          <w:szCs w:val="28"/>
          <w:lang w:val="kk-KZ"/>
        </w:rPr>
      </w:pPr>
      <w:r w:rsidRPr="00485912">
        <w:rPr>
          <w:sz w:val="28"/>
          <w:szCs w:val="28"/>
          <w:lang w:val="kk-KZ"/>
        </w:rPr>
        <w:t>A) жас ұрпақты оқыту және тәрбиелеу үдерісін, педагогикалық ғылымды дамыту перспективаларын анықтайды</w:t>
      </w:r>
    </w:p>
    <w:p w:rsidR="004D61C9" w:rsidRPr="00485912" w:rsidRDefault="004D61C9" w:rsidP="004D61C9">
      <w:pPr>
        <w:ind w:firstLine="567"/>
        <w:jc w:val="both"/>
        <w:rPr>
          <w:sz w:val="28"/>
          <w:szCs w:val="28"/>
          <w:lang w:val="kk-KZ"/>
        </w:rPr>
      </w:pPr>
      <w:r w:rsidRPr="00485912">
        <w:rPr>
          <w:sz w:val="28"/>
          <w:szCs w:val="28"/>
          <w:lang w:val="kk-KZ"/>
        </w:rPr>
        <w:t>B) тұлғаны тәрбиелеу үдерісін, тәрбиенің нақты үдерісін, оның заңдылықтары мен перспективаларын талдайды</w:t>
      </w:r>
    </w:p>
    <w:p w:rsidR="004D61C9" w:rsidRPr="00485912" w:rsidRDefault="004D61C9" w:rsidP="004D61C9">
      <w:pPr>
        <w:ind w:firstLine="567"/>
        <w:jc w:val="both"/>
        <w:rPr>
          <w:sz w:val="28"/>
          <w:szCs w:val="28"/>
          <w:lang w:val="kk-KZ"/>
        </w:rPr>
      </w:pPr>
      <w:r w:rsidRPr="00485912">
        <w:rPr>
          <w:sz w:val="28"/>
          <w:szCs w:val="28"/>
          <w:lang w:val="kk-KZ"/>
        </w:rPr>
        <w:t>C) халыққа білім беруді басқару және оқу-тәрбие үдерісін ұйымдастыру мәселелерін, жекеленген мектептер мен педагогикалық ұжымдардың жұмысын</w:t>
      </w:r>
    </w:p>
    <w:p w:rsidR="004D61C9" w:rsidRPr="00485912" w:rsidRDefault="004D61C9" w:rsidP="004D61C9">
      <w:pPr>
        <w:ind w:firstLine="567"/>
        <w:jc w:val="both"/>
        <w:rPr>
          <w:sz w:val="28"/>
          <w:szCs w:val="28"/>
          <w:lang w:val="kk-KZ"/>
        </w:rPr>
      </w:pPr>
      <w:r w:rsidRPr="00485912">
        <w:rPr>
          <w:sz w:val="28"/>
          <w:szCs w:val="28"/>
          <w:lang w:val="kk-KZ"/>
        </w:rPr>
        <w:t>D) әр түрлі елдегі түрлі халықты оқыту мен тәрбиелеудің тенденциялары мен заңдылықтарын, әр түрлі мектептердің озат тәжірибесін</w:t>
      </w:r>
    </w:p>
    <w:p w:rsidR="004D61C9" w:rsidRPr="00485912" w:rsidRDefault="004D61C9" w:rsidP="004D61C9">
      <w:pPr>
        <w:ind w:firstLine="567"/>
        <w:jc w:val="both"/>
        <w:rPr>
          <w:sz w:val="28"/>
          <w:szCs w:val="28"/>
          <w:lang w:val="kk-KZ"/>
        </w:rPr>
      </w:pPr>
      <w:r w:rsidRPr="00485912">
        <w:rPr>
          <w:sz w:val="28"/>
          <w:szCs w:val="28"/>
          <w:lang w:val="kk-KZ"/>
        </w:rPr>
        <w:t>E) психологиялық-педагогикалық ғылымның дамуының қазіргі заманғы кезеңіне оқыту мен білім берудің әдіснамалық және теориялық негіздерін</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82. Дәрістің міндеттері мен мазмұны:</w:t>
      </w:r>
    </w:p>
    <w:p w:rsidR="004D61C9" w:rsidRPr="00485912" w:rsidRDefault="004D61C9" w:rsidP="004D61C9">
      <w:pPr>
        <w:ind w:firstLine="567"/>
        <w:jc w:val="both"/>
        <w:rPr>
          <w:sz w:val="28"/>
          <w:szCs w:val="28"/>
          <w:lang w:val="kk-KZ"/>
        </w:rPr>
      </w:pPr>
      <w:r w:rsidRPr="00485912">
        <w:rPr>
          <w:sz w:val="28"/>
          <w:szCs w:val="28"/>
          <w:lang w:val="kk-KZ"/>
        </w:rPr>
        <w:t>A) лектордың шешендік іс-әрекеті</w:t>
      </w:r>
    </w:p>
    <w:p w:rsidR="004D61C9" w:rsidRPr="00485912" w:rsidRDefault="004D61C9" w:rsidP="004D61C9">
      <w:pPr>
        <w:ind w:firstLine="567"/>
        <w:jc w:val="both"/>
        <w:rPr>
          <w:sz w:val="28"/>
          <w:szCs w:val="28"/>
          <w:lang w:val="kk-KZ"/>
        </w:rPr>
      </w:pPr>
      <w:r w:rsidRPr="00485912">
        <w:rPr>
          <w:sz w:val="28"/>
          <w:szCs w:val="28"/>
          <w:lang w:val="kk-KZ"/>
        </w:rPr>
        <w:t>B) түсіндіру, хабарлау, әңгіме, баяндау</w:t>
      </w:r>
    </w:p>
    <w:p w:rsidR="004D61C9" w:rsidRPr="00485912" w:rsidRDefault="004D61C9" w:rsidP="004D61C9">
      <w:pPr>
        <w:ind w:firstLine="567"/>
        <w:jc w:val="both"/>
        <w:rPr>
          <w:sz w:val="28"/>
          <w:szCs w:val="28"/>
          <w:lang w:val="kk-KZ"/>
        </w:rPr>
      </w:pPr>
      <w:r w:rsidRPr="00485912">
        <w:rPr>
          <w:sz w:val="28"/>
          <w:szCs w:val="28"/>
          <w:lang w:val="kk-KZ"/>
        </w:rPr>
        <w:t>C) оқу барысында материалдарға түсінік беру</w:t>
      </w:r>
    </w:p>
    <w:p w:rsidR="004D61C9" w:rsidRPr="00485912" w:rsidRDefault="004D61C9" w:rsidP="004D61C9">
      <w:pPr>
        <w:ind w:firstLine="567"/>
        <w:jc w:val="both"/>
        <w:rPr>
          <w:sz w:val="28"/>
          <w:szCs w:val="28"/>
          <w:lang w:val="kk-KZ"/>
        </w:rPr>
      </w:pPr>
      <w:r w:rsidRPr="00485912">
        <w:rPr>
          <w:sz w:val="28"/>
          <w:szCs w:val="28"/>
          <w:lang w:val="kk-KZ"/>
        </w:rPr>
        <w:t>D) оқу барысында ғылыми танылған материалды ауызша баяндау</w:t>
      </w:r>
    </w:p>
    <w:p w:rsidR="004D61C9" w:rsidRPr="00485912" w:rsidRDefault="004D61C9" w:rsidP="004D61C9">
      <w:pPr>
        <w:ind w:firstLine="567"/>
        <w:jc w:val="both"/>
        <w:rPr>
          <w:sz w:val="28"/>
          <w:szCs w:val="28"/>
          <w:lang w:val="kk-KZ"/>
        </w:rPr>
      </w:pPr>
      <w:r w:rsidRPr="00485912">
        <w:rPr>
          <w:sz w:val="28"/>
          <w:szCs w:val="28"/>
          <w:lang w:val="kk-KZ"/>
        </w:rPr>
        <w:t>E) студенттер мен оқытушылардың бірлескен танымдық іс-әрекеті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83. Оқу пәні ретіндегі педагогика курсының мазмұны қөрсетілген құжаттар кешенін көрсетіңіз:</w:t>
      </w:r>
    </w:p>
    <w:p w:rsidR="004D61C9" w:rsidRPr="00485912" w:rsidRDefault="004D61C9" w:rsidP="004D61C9">
      <w:pPr>
        <w:ind w:firstLine="567"/>
        <w:jc w:val="both"/>
        <w:rPr>
          <w:sz w:val="28"/>
          <w:szCs w:val="28"/>
          <w:lang w:val="kk-KZ"/>
        </w:rPr>
      </w:pPr>
      <w:r w:rsidRPr="00485912">
        <w:rPr>
          <w:sz w:val="28"/>
          <w:szCs w:val="28"/>
          <w:lang w:val="kk-KZ"/>
        </w:rPr>
        <w:lastRenderedPageBreak/>
        <w:t>A) оқулықтар, оқу жоспарлары, оқу бағдарламалары</w:t>
      </w:r>
    </w:p>
    <w:p w:rsidR="004D61C9" w:rsidRPr="00485912" w:rsidRDefault="004D61C9" w:rsidP="004D61C9">
      <w:pPr>
        <w:ind w:firstLine="567"/>
        <w:jc w:val="both"/>
        <w:rPr>
          <w:sz w:val="28"/>
          <w:szCs w:val="28"/>
          <w:lang w:val="kk-KZ"/>
        </w:rPr>
      </w:pPr>
      <w:r w:rsidRPr="00485912">
        <w:rPr>
          <w:sz w:val="28"/>
          <w:szCs w:val="28"/>
          <w:lang w:val="kk-KZ"/>
        </w:rPr>
        <w:t>B) оқу-әдістемелік нұсқаулар, типтік оқу бағдарламалары</w:t>
      </w:r>
    </w:p>
    <w:p w:rsidR="004D61C9" w:rsidRPr="00485912" w:rsidRDefault="004D61C9" w:rsidP="004D61C9">
      <w:pPr>
        <w:ind w:firstLine="567"/>
        <w:jc w:val="both"/>
        <w:rPr>
          <w:sz w:val="28"/>
          <w:szCs w:val="28"/>
          <w:lang w:val="kk-KZ"/>
        </w:rPr>
      </w:pPr>
      <w:r w:rsidRPr="00485912">
        <w:rPr>
          <w:sz w:val="28"/>
          <w:szCs w:val="28"/>
          <w:lang w:val="kk-KZ"/>
        </w:rPr>
        <w:t>C) көрнекі және әдістемелік құралдар, оқу жоспары</w:t>
      </w:r>
    </w:p>
    <w:p w:rsidR="004D61C9" w:rsidRPr="00485912" w:rsidRDefault="004D61C9" w:rsidP="004D61C9">
      <w:pPr>
        <w:ind w:firstLine="567"/>
        <w:jc w:val="both"/>
        <w:rPr>
          <w:sz w:val="28"/>
          <w:szCs w:val="28"/>
          <w:lang w:val="kk-KZ"/>
        </w:rPr>
      </w:pPr>
      <w:r w:rsidRPr="00485912">
        <w:rPr>
          <w:sz w:val="28"/>
          <w:szCs w:val="28"/>
          <w:lang w:val="kk-KZ"/>
        </w:rPr>
        <w:t>D) білім берудің мемлекеттік стандарты, оқу жоспарлары, оқу бағдарламары, оқулықтар</w:t>
      </w:r>
    </w:p>
    <w:p w:rsidR="004D61C9" w:rsidRPr="00485912" w:rsidRDefault="004D61C9" w:rsidP="004D61C9">
      <w:pPr>
        <w:ind w:firstLine="567"/>
        <w:jc w:val="both"/>
        <w:rPr>
          <w:sz w:val="28"/>
          <w:szCs w:val="28"/>
          <w:lang w:val="kk-KZ"/>
        </w:rPr>
      </w:pPr>
      <w:r w:rsidRPr="00485912">
        <w:rPr>
          <w:sz w:val="28"/>
          <w:szCs w:val="28"/>
          <w:lang w:val="kk-KZ"/>
        </w:rPr>
        <w:t>E) оқу жоспары, оқу бағдарламалары, оқу-әдістемелік құралдар</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84. Педагогикалық технологияның педагогика ғылымындағы бағыт ретінде:</w:t>
      </w:r>
    </w:p>
    <w:p w:rsidR="004D61C9" w:rsidRPr="00485912" w:rsidRDefault="004D61C9" w:rsidP="004D61C9">
      <w:pPr>
        <w:ind w:firstLine="567"/>
        <w:jc w:val="both"/>
        <w:rPr>
          <w:sz w:val="28"/>
          <w:szCs w:val="28"/>
          <w:lang w:val="kk-KZ"/>
        </w:rPr>
      </w:pPr>
      <w:r w:rsidRPr="00485912">
        <w:rPr>
          <w:sz w:val="28"/>
          <w:szCs w:val="28"/>
          <w:lang w:val="kk-KZ"/>
        </w:rPr>
        <w:t>A) оқу-тәрбие процесінің техникалық жағын қамтамасыз етеді</w:t>
      </w:r>
    </w:p>
    <w:p w:rsidR="004D61C9" w:rsidRPr="00485912" w:rsidRDefault="004D61C9" w:rsidP="004D61C9">
      <w:pPr>
        <w:ind w:firstLine="567"/>
        <w:jc w:val="both"/>
        <w:rPr>
          <w:sz w:val="28"/>
          <w:szCs w:val="28"/>
          <w:lang w:val="kk-KZ"/>
        </w:rPr>
      </w:pPr>
      <w:r w:rsidRPr="00485912">
        <w:rPr>
          <w:sz w:val="28"/>
          <w:szCs w:val="28"/>
          <w:lang w:val="kk-KZ"/>
        </w:rPr>
        <w:t>B) оқушы жастарды оқытудың теориясы мен әдістемесін үйлестіреді</w:t>
      </w:r>
    </w:p>
    <w:p w:rsidR="004D61C9" w:rsidRPr="00485912" w:rsidRDefault="004D61C9" w:rsidP="004D61C9">
      <w:pPr>
        <w:ind w:firstLine="567"/>
        <w:jc w:val="both"/>
        <w:rPr>
          <w:sz w:val="28"/>
          <w:szCs w:val="28"/>
          <w:lang w:val="kk-KZ"/>
        </w:rPr>
      </w:pPr>
      <w:r w:rsidRPr="00485912">
        <w:rPr>
          <w:sz w:val="28"/>
          <w:szCs w:val="28"/>
          <w:lang w:val="kk-KZ"/>
        </w:rPr>
        <w:t>C) педагогикалық ойдың әр түрлі бағыттарының тарихын зерттейді</w:t>
      </w:r>
    </w:p>
    <w:p w:rsidR="004D61C9" w:rsidRPr="00485912" w:rsidRDefault="004D61C9" w:rsidP="004D61C9">
      <w:pPr>
        <w:ind w:firstLine="567"/>
        <w:jc w:val="both"/>
        <w:rPr>
          <w:sz w:val="28"/>
          <w:szCs w:val="28"/>
          <w:lang w:val="kk-KZ"/>
        </w:rPr>
      </w:pPr>
      <w:r w:rsidRPr="00485912">
        <w:rPr>
          <w:sz w:val="28"/>
          <w:szCs w:val="28"/>
          <w:lang w:val="kk-KZ"/>
        </w:rPr>
        <w:t>D) оқу біліктерді мен дағдылардың кезеңдік қалыптастыру теориясын анықтайды</w:t>
      </w:r>
    </w:p>
    <w:p w:rsidR="004D61C9" w:rsidRPr="00485912" w:rsidRDefault="004D61C9" w:rsidP="004D61C9">
      <w:pPr>
        <w:ind w:firstLine="567"/>
        <w:jc w:val="both"/>
        <w:rPr>
          <w:sz w:val="28"/>
          <w:szCs w:val="28"/>
          <w:lang w:val="kk-KZ"/>
        </w:rPr>
      </w:pPr>
      <w:r w:rsidRPr="00485912">
        <w:rPr>
          <w:sz w:val="28"/>
          <w:szCs w:val="28"/>
          <w:lang w:val="kk-KZ"/>
        </w:rPr>
        <w:t>E) тұлғаны оқыту, тәрбиелеу және дамыту міндеттерінің шешуін қамтамасыз ететін орындау бірізділігін, тәсілдер жүйесін қарастырады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85. Оқулықпен жұмыс істеу әдісі қолданылады:</w:t>
      </w:r>
    </w:p>
    <w:p w:rsidR="004D61C9" w:rsidRPr="00485912" w:rsidRDefault="004D61C9" w:rsidP="004D61C9">
      <w:pPr>
        <w:ind w:firstLine="567"/>
        <w:jc w:val="both"/>
        <w:rPr>
          <w:sz w:val="28"/>
          <w:szCs w:val="28"/>
          <w:lang w:val="kk-KZ"/>
        </w:rPr>
      </w:pPr>
      <w:r w:rsidRPr="00485912">
        <w:rPr>
          <w:sz w:val="28"/>
          <w:szCs w:val="28"/>
          <w:lang w:val="kk-KZ"/>
        </w:rPr>
        <w:t>A) өзіндік жұмыс істеу дағдыларын жетілдіруде</w:t>
      </w:r>
    </w:p>
    <w:p w:rsidR="004D61C9" w:rsidRPr="00485912" w:rsidRDefault="004D61C9" w:rsidP="004D61C9">
      <w:pPr>
        <w:ind w:firstLine="567"/>
        <w:jc w:val="both"/>
        <w:rPr>
          <w:sz w:val="28"/>
          <w:szCs w:val="28"/>
          <w:lang w:val="kk-KZ"/>
        </w:rPr>
      </w:pPr>
      <w:r w:rsidRPr="00485912">
        <w:rPr>
          <w:sz w:val="28"/>
          <w:szCs w:val="28"/>
          <w:lang w:val="kk-KZ"/>
        </w:rPr>
        <w:t>B) мәтіндегі негізгі ойды анықтау дағдысын қалыптастыруға</w:t>
      </w:r>
    </w:p>
    <w:p w:rsidR="004D61C9" w:rsidRPr="00485912" w:rsidRDefault="004D61C9" w:rsidP="004D61C9">
      <w:pPr>
        <w:ind w:firstLine="567"/>
        <w:jc w:val="both"/>
        <w:rPr>
          <w:sz w:val="28"/>
          <w:szCs w:val="28"/>
          <w:lang w:val="kk-KZ"/>
        </w:rPr>
      </w:pPr>
      <w:r w:rsidRPr="00485912">
        <w:rPr>
          <w:sz w:val="28"/>
          <w:szCs w:val="28"/>
          <w:lang w:val="kk-KZ"/>
        </w:rPr>
        <w:t>C) білім алудағы қателіктердің орнын толтыруға</w:t>
      </w:r>
    </w:p>
    <w:p w:rsidR="004D61C9" w:rsidRPr="00485912" w:rsidRDefault="004D61C9" w:rsidP="004D61C9">
      <w:pPr>
        <w:ind w:firstLine="567"/>
        <w:jc w:val="both"/>
        <w:rPr>
          <w:sz w:val="28"/>
          <w:szCs w:val="28"/>
          <w:lang w:val="kk-KZ"/>
        </w:rPr>
      </w:pPr>
      <w:r w:rsidRPr="00485912">
        <w:rPr>
          <w:sz w:val="28"/>
          <w:szCs w:val="28"/>
          <w:lang w:val="kk-KZ"/>
        </w:rPr>
        <w:t>D) жаңа ақпарат алуға, сабақта алған білімдерін бекітуге, кеңейтуге және тереңдетуге</w:t>
      </w:r>
    </w:p>
    <w:p w:rsidR="004D61C9" w:rsidRPr="00485912" w:rsidRDefault="004D61C9" w:rsidP="004D61C9">
      <w:pPr>
        <w:ind w:firstLine="567"/>
        <w:jc w:val="both"/>
        <w:rPr>
          <w:sz w:val="28"/>
          <w:szCs w:val="28"/>
          <w:lang w:val="kk-KZ"/>
        </w:rPr>
      </w:pPr>
      <w:r w:rsidRPr="00485912">
        <w:rPr>
          <w:sz w:val="28"/>
          <w:szCs w:val="28"/>
          <w:lang w:val="kk-KZ"/>
        </w:rPr>
        <w:t>E) тез оқу дағдысын бекітуге, оқу әдебиетімен жұмыс істеуде рационалды біліктерді меңгеруге</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86. «Миға шабуылға» тән емес:</w:t>
      </w:r>
    </w:p>
    <w:p w:rsidR="004D61C9" w:rsidRPr="00485912" w:rsidRDefault="004D61C9" w:rsidP="004D61C9">
      <w:pPr>
        <w:ind w:firstLine="567"/>
        <w:jc w:val="both"/>
        <w:rPr>
          <w:sz w:val="28"/>
          <w:szCs w:val="28"/>
          <w:lang w:val="kk-KZ"/>
        </w:rPr>
      </w:pPr>
      <w:r w:rsidRPr="00485912">
        <w:rPr>
          <w:sz w:val="28"/>
          <w:szCs w:val="28"/>
          <w:lang w:val="kk-KZ"/>
        </w:rPr>
        <w:t>A) ойлаудағы стереотиптер мен шаблондарды жою</w:t>
      </w:r>
    </w:p>
    <w:p w:rsidR="004D61C9" w:rsidRPr="00485912" w:rsidRDefault="004D61C9" w:rsidP="004D61C9">
      <w:pPr>
        <w:ind w:firstLine="567"/>
        <w:jc w:val="both"/>
        <w:rPr>
          <w:sz w:val="28"/>
          <w:szCs w:val="28"/>
          <w:lang w:val="kk-KZ"/>
        </w:rPr>
      </w:pPr>
      <w:r w:rsidRPr="00485912">
        <w:rPr>
          <w:sz w:val="28"/>
          <w:szCs w:val="28"/>
          <w:lang w:val="kk-KZ"/>
        </w:rPr>
        <w:t>B) адамның шығармашылық күш-қуатын ашу</w:t>
      </w:r>
    </w:p>
    <w:p w:rsidR="004D61C9" w:rsidRPr="00485912" w:rsidRDefault="004D61C9" w:rsidP="004D61C9">
      <w:pPr>
        <w:ind w:firstLine="567"/>
        <w:jc w:val="both"/>
        <w:rPr>
          <w:sz w:val="28"/>
          <w:szCs w:val="28"/>
          <w:lang w:val="kk-KZ"/>
        </w:rPr>
      </w:pPr>
      <w:r w:rsidRPr="00485912">
        <w:rPr>
          <w:sz w:val="28"/>
          <w:szCs w:val="28"/>
          <w:lang w:val="kk-KZ"/>
        </w:rPr>
        <w:t>C) көптеген қиын шешімі бар проблемаларды шешу</w:t>
      </w:r>
    </w:p>
    <w:p w:rsidR="004D61C9" w:rsidRPr="00485912" w:rsidRDefault="004D61C9" w:rsidP="004D61C9">
      <w:pPr>
        <w:ind w:firstLine="567"/>
        <w:jc w:val="both"/>
        <w:rPr>
          <w:sz w:val="28"/>
          <w:szCs w:val="28"/>
          <w:lang w:val="kk-KZ"/>
        </w:rPr>
      </w:pPr>
      <w:r w:rsidRPr="00485912">
        <w:rPr>
          <w:sz w:val="28"/>
          <w:szCs w:val="28"/>
          <w:lang w:val="kk-KZ"/>
        </w:rPr>
        <w:t>D) идеяларды бірлесіп талдау мәдениетіне үйрету</w:t>
      </w:r>
    </w:p>
    <w:p w:rsidR="004D61C9" w:rsidRPr="00485912" w:rsidRDefault="004D61C9" w:rsidP="004D61C9">
      <w:pPr>
        <w:ind w:firstLine="567"/>
        <w:jc w:val="both"/>
        <w:rPr>
          <w:sz w:val="28"/>
          <w:szCs w:val="28"/>
          <w:lang w:val="kk-KZ"/>
        </w:rPr>
      </w:pPr>
      <w:r w:rsidRPr="00485912">
        <w:rPr>
          <w:sz w:val="28"/>
          <w:szCs w:val="28"/>
          <w:lang w:val="kk-KZ"/>
        </w:rPr>
        <w:t>E) кез келген бастаманы тоқтату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87. Дәрістің мәтіні түрінде берілген дәріс курсын жобалаудың әдіснамасы негізгі қаңдай принциптер бойынша құрылған:</w:t>
      </w:r>
    </w:p>
    <w:p w:rsidR="004D61C9" w:rsidRPr="00485912" w:rsidRDefault="004D61C9" w:rsidP="004D61C9">
      <w:pPr>
        <w:ind w:firstLine="567"/>
        <w:jc w:val="both"/>
        <w:rPr>
          <w:sz w:val="28"/>
          <w:szCs w:val="28"/>
          <w:lang w:val="kk-KZ"/>
        </w:rPr>
      </w:pPr>
      <w:r w:rsidRPr="00485912">
        <w:rPr>
          <w:sz w:val="28"/>
          <w:szCs w:val="28"/>
          <w:lang w:val="kk-KZ"/>
        </w:rPr>
        <w:t>A) пәнаралық, қолжетерлік, көрнекілік</w:t>
      </w:r>
    </w:p>
    <w:p w:rsidR="004D61C9" w:rsidRPr="00485912" w:rsidRDefault="004D61C9" w:rsidP="004D61C9">
      <w:pPr>
        <w:ind w:firstLine="567"/>
        <w:jc w:val="both"/>
        <w:rPr>
          <w:sz w:val="28"/>
          <w:szCs w:val="28"/>
          <w:lang w:val="kk-KZ"/>
        </w:rPr>
      </w:pPr>
      <w:r w:rsidRPr="00485912">
        <w:rPr>
          <w:sz w:val="28"/>
          <w:szCs w:val="28"/>
          <w:lang w:val="kk-KZ"/>
        </w:rPr>
        <w:t>B) жүйелілік, ақпараттық, түсініктілік</w:t>
      </w:r>
    </w:p>
    <w:p w:rsidR="004D61C9" w:rsidRPr="00485912" w:rsidRDefault="004D61C9" w:rsidP="004D61C9">
      <w:pPr>
        <w:ind w:firstLine="567"/>
        <w:jc w:val="both"/>
        <w:rPr>
          <w:sz w:val="28"/>
          <w:szCs w:val="28"/>
          <w:lang w:val="kk-KZ"/>
        </w:rPr>
      </w:pPr>
      <w:r w:rsidRPr="00485912">
        <w:rPr>
          <w:sz w:val="28"/>
          <w:szCs w:val="28"/>
          <w:lang w:val="kk-KZ"/>
        </w:rPr>
        <w:t>C) жүйелілігі, түсініктілігі, перспективалық</w:t>
      </w:r>
    </w:p>
    <w:p w:rsidR="004D61C9" w:rsidRPr="00485912" w:rsidRDefault="004D61C9" w:rsidP="004D61C9">
      <w:pPr>
        <w:ind w:firstLine="567"/>
        <w:jc w:val="both"/>
        <w:rPr>
          <w:sz w:val="28"/>
          <w:szCs w:val="28"/>
          <w:lang w:val="kk-KZ"/>
        </w:rPr>
      </w:pPr>
      <w:r w:rsidRPr="00485912">
        <w:rPr>
          <w:sz w:val="28"/>
          <w:szCs w:val="28"/>
          <w:lang w:val="kk-KZ"/>
        </w:rPr>
        <w:t>D) пәнаралық, модульділік, ғылымилық</w:t>
      </w:r>
    </w:p>
    <w:p w:rsidR="004D61C9" w:rsidRPr="00485912" w:rsidRDefault="004D61C9" w:rsidP="004D61C9">
      <w:pPr>
        <w:ind w:firstLine="567"/>
        <w:jc w:val="both"/>
        <w:rPr>
          <w:sz w:val="28"/>
          <w:szCs w:val="28"/>
          <w:lang w:val="kk-KZ"/>
        </w:rPr>
      </w:pPr>
      <w:r w:rsidRPr="00485912">
        <w:rPr>
          <w:sz w:val="28"/>
          <w:szCs w:val="28"/>
          <w:lang w:val="kk-KZ"/>
        </w:rPr>
        <w:t>E) функционалдылық, жекелік, ақпараттық</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88. Дәріс сабағында ақпараттың екі жақты трансформациясы жүзеге асады:</w:t>
      </w:r>
    </w:p>
    <w:p w:rsidR="004D61C9" w:rsidRPr="00485912" w:rsidRDefault="004D61C9" w:rsidP="004D61C9">
      <w:pPr>
        <w:ind w:firstLine="567"/>
        <w:jc w:val="both"/>
        <w:rPr>
          <w:sz w:val="28"/>
          <w:szCs w:val="28"/>
          <w:lang w:val="kk-KZ"/>
        </w:rPr>
      </w:pPr>
      <w:r w:rsidRPr="00485912">
        <w:rPr>
          <w:sz w:val="28"/>
          <w:szCs w:val="28"/>
          <w:lang w:val="kk-KZ"/>
        </w:rPr>
        <w:t>A) лектордың сөзі – студенттер конспектілерінің мәтіні – дәріс мәтіні</w:t>
      </w:r>
    </w:p>
    <w:p w:rsidR="004D61C9" w:rsidRPr="00485912" w:rsidRDefault="004D61C9" w:rsidP="004D61C9">
      <w:pPr>
        <w:ind w:firstLine="567"/>
        <w:jc w:val="both"/>
        <w:rPr>
          <w:sz w:val="28"/>
          <w:szCs w:val="28"/>
          <w:lang w:val="kk-KZ"/>
        </w:rPr>
      </w:pPr>
      <w:r w:rsidRPr="00485912">
        <w:rPr>
          <w:sz w:val="28"/>
          <w:szCs w:val="28"/>
          <w:lang w:val="kk-KZ"/>
        </w:rPr>
        <w:t>B) студенттер конспектісінің мәтіні - лектордың сөзі – дәрістің мәтіні</w:t>
      </w:r>
    </w:p>
    <w:p w:rsidR="004D61C9" w:rsidRPr="00485912" w:rsidRDefault="004D61C9" w:rsidP="004D61C9">
      <w:pPr>
        <w:ind w:firstLine="567"/>
        <w:jc w:val="both"/>
        <w:rPr>
          <w:sz w:val="28"/>
          <w:szCs w:val="28"/>
          <w:lang w:val="kk-KZ"/>
        </w:rPr>
      </w:pPr>
      <w:r w:rsidRPr="00485912">
        <w:rPr>
          <w:sz w:val="28"/>
          <w:szCs w:val="28"/>
          <w:lang w:val="kk-KZ"/>
        </w:rPr>
        <w:lastRenderedPageBreak/>
        <w:t>C) дәріс мәтіні - студенттер конспектілерінің мәтіні – дәріс мәтіні</w:t>
      </w:r>
    </w:p>
    <w:p w:rsidR="004D61C9" w:rsidRPr="00485912" w:rsidRDefault="004D61C9" w:rsidP="004D61C9">
      <w:pPr>
        <w:ind w:firstLine="567"/>
        <w:jc w:val="both"/>
        <w:rPr>
          <w:sz w:val="28"/>
          <w:szCs w:val="28"/>
          <w:lang w:val="kk-KZ"/>
        </w:rPr>
      </w:pPr>
      <w:r w:rsidRPr="00485912">
        <w:rPr>
          <w:sz w:val="28"/>
          <w:szCs w:val="28"/>
          <w:lang w:val="kk-KZ"/>
        </w:rPr>
        <w:t>D) лектордың сөзі – дәріс мәтіні - студенттер конспектілерінің мәтіні</w:t>
      </w:r>
    </w:p>
    <w:p w:rsidR="004D61C9" w:rsidRPr="00485912" w:rsidRDefault="004D61C9" w:rsidP="004D61C9">
      <w:pPr>
        <w:ind w:firstLine="567"/>
        <w:jc w:val="both"/>
        <w:rPr>
          <w:sz w:val="28"/>
          <w:szCs w:val="28"/>
          <w:lang w:val="kk-KZ"/>
        </w:rPr>
      </w:pPr>
      <w:r w:rsidRPr="00485912">
        <w:rPr>
          <w:sz w:val="28"/>
          <w:szCs w:val="28"/>
          <w:lang w:val="kk-KZ"/>
        </w:rPr>
        <w:t>E) дәріс мәтіні – лектордың сөзі - студенттер конспектілерінің мәтіні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89. Студенттің өзіндік жұмысы – бұл...</w:t>
      </w:r>
    </w:p>
    <w:p w:rsidR="004D61C9" w:rsidRPr="00485912" w:rsidRDefault="004D61C9" w:rsidP="004D61C9">
      <w:pPr>
        <w:ind w:firstLine="567"/>
        <w:jc w:val="both"/>
        <w:rPr>
          <w:sz w:val="28"/>
          <w:szCs w:val="28"/>
          <w:lang w:val="kk-KZ"/>
        </w:rPr>
      </w:pPr>
      <w:r w:rsidRPr="00485912">
        <w:rPr>
          <w:sz w:val="28"/>
          <w:szCs w:val="28"/>
          <w:lang w:val="kk-KZ"/>
        </w:rPr>
        <w:t>A) оқытушының белсенді қатысуымен оқу бағдарламасының тақырыбы бойынша аудиториядан тыс оқу-зерттеу жұмысы</w:t>
      </w:r>
    </w:p>
    <w:p w:rsidR="004D61C9" w:rsidRPr="00485912" w:rsidRDefault="004D61C9" w:rsidP="004D61C9">
      <w:pPr>
        <w:ind w:firstLine="567"/>
        <w:jc w:val="both"/>
        <w:rPr>
          <w:sz w:val="28"/>
          <w:szCs w:val="28"/>
          <w:lang w:val="kk-KZ"/>
        </w:rPr>
      </w:pPr>
      <w:r w:rsidRPr="00485912">
        <w:rPr>
          <w:sz w:val="28"/>
          <w:szCs w:val="28"/>
          <w:lang w:val="kk-KZ"/>
        </w:rPr>
        <w:t>B) оқытушының қатысуынсыз, оның әдістемелік басшылығымен және тапсырмасымен орындалатын студенттің жоспарланған жұмысы</w:t>
      </w:r>
    </w:p>
    <w:p w:rsidR="004D61C9" w:rsidRPr="00485912" w:rsidRDefault="004D61C9" w:rsidP="004D61C9">
      <w:pPr>
        <w:ind w:firstLine="567"/>
        <w:jc w:val="both"/>
        <w:rPr>
          <w:sz w:val="28"/>
          <w:szCs w:val="28"/>
          <w:lang w:val="kk-KZ"/>
        </w:rPr>
      </w:pPr>
      <w:r w:rsidRPr="00485912">
        <w:rPr>
          <w:sz w:val="28"/>
          <w:szCs w:val="28"/>
          <w:lang w:val="kk-KZ"/>
        </w:rPr>
        <w:t>C) бар білімді тексеру мақсатында оқытушының жеке тапсырмаларын практикалық орындауы</w:t>
      </w:r>
    </w:p>
    <w:p w:rsidR="004D61C9" w:rsidRPr="00485912" w:rsidRDefault="004D61C9" w:rsidP="004D61C9">
      <w:pPr>
        <w:ind w:firstLine="567"/>
        <w:jc w:val="both"/>
        <w:rPr>
          <w:sz w:val="28"/>
          <w:szCs w:val="28"/>
          <w:lang w:val="kk-KZ"/>
        </w:rPr>
      </w:pPr>
      <w:r w:rsidRPr="00485912">
        <w:rPr>
          <w:sz w:val="28"/>
          <w:szCs w:val="28"/>
          <w:lang w:val="kk-KZ"/>
        </w:rPr>
        <w:t>D) оқытушы немесе академиялық топтың кураторы басқаратын студенттің жеке оқу әрекеті</w:t>
      </w:r>
    </w:p>
    <w:p w:rsidR="004D61C9" w:rsidRPr="00485912" w:rsidRDefault="004D61C9" w:rsidP="004D61C9">
      <w:pPr>
        <w:ind w:firstLine="567"/>
        <w:jc w:val="both"/>
        <w:rPr>
          <w:sz w:val="28"/>
          <w:szCs w:val="28"/>
          <w:lang w:val="kk-KZ"/>
        </w:rPr>
      </w:pPr>
      <w:r w:rsidRPr="00485912">
        <w:rPr>
          <w:sz w:val="28"/>
          <w:szCs w:val="28"/>
          <w:lang w:val="kk-KZ"/>
        </w:rPr>
        <w:t>E) оқытушының тікелей қатысуымен орындалатын, жеке тапсырмаға сай студенттің оқу әрекеті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90. Педагогиканы оқытудың басқа формалары алдында дәрістің жетістіктері:</w:t>
      </w:r>
    </w:p>
    <w:p w:rsidR="004D61C9" w:rsidRPr="00485912" w:rsidRDefault="004D61C9" w:rsidP="004D61C9">
      <w:pPr>
        <w:ind w:firstLine="567"/>
        <w:jc w:val="both"/>
        <w:rPr>
          <w:sz w:val="28"/>
          <w:szCs w:val="28"/>
          <w:lang w:val="kk-KZ"/>
        </w:rPr>
      </w:pPr>
      <w:r w:rsidRPr="00485912">
        <w:rPr>
          <w:sz w:val="28"/>
          <w:szCs w:val="28"/>
          <w:lang w:val="kk-KZ"/>
        </w:rPr>
        <w:t>A) тыңдаушыларды қазіргі заманғы ғылымның жетістіктерімен таныстыру, таным көзіне баулу, танымдық қызығушылықтарын ынталандыру</w:t>
      </w:r>
    </w:p>
    <w:p w:rsidR="004D61C9" w:rsidRPr="00485912" w:rsidRDefault="004D61C9" w:rsidP="004D61C9">
      <w:pPr>
        <w:ind w:firstLine="567"/>
        <w:jc w:val="both"/>
        <w:rPr>
          <w:sz w:val="28"/>
          <w:szCs w:val="28"/>
          <w:lang w:val="kk-KZ"/>
        </w:rPr>
      </w:pPr>
      <w:r w:rsidRPr="00485912">
        <w:rPr>
          <w:sz w:val="28"/>
          <w:szCs w:val="28"/>
          <w:lang w:val="kk-KZ"/>
        </w:rPr>
        <w:t>B) білімнің әр түрлі саласында бағдар алу, танымдық іс-әрекетке қызығушылықтарын арттыру</w:t>
      </w:r>
    </w:p>
    <w:p w:rsidR="004D61C9" w:rsidRPr="00485912" w:rsidRDefault="004D61C9" w:rsidP="004D61C9">
      <w:pPr>
        <w:ind w:firstLine="567"/>
        <w:jc w:val="both"/>
        <w:rPr>
          <w:sz w:val="28"/>
          <w:szCs w:val="28"/>
          <w:lang w:val="kk-KZ"/>
        </w:rPr>
      </w:pPr>
      <w:r w:rsidRPr="00485912">
        <w:rPr>
          <w:sz w:val="28"/>
          <w:szCs w:val="28"/>
          <w:lang w:val="kk-KZ"/>
        </w:rPr>
        <w:t>C) курс бойнша алынған білімді жүйелеу, мамандардың тұлғалық және кәсіби сапалар жүйесін жалпылау</w:t>
      </w:r>
    </w:p>
    <w:p w:rsidR="004D61C9" w:rsidRPr="00485912" w:rsidRDefault="004D61C9" w:rsidP="004D61C9">
      <w:pPr>
        <w:ind w:firstLine="567"/>
        <w:jc w:val="both"/>
        <w:rPr>
          <w:sz w:val="28"/>
          <w:szCs w:val="28"/>
          <w:lang w:val="kk-KZ"/>
        </w:rPr>
      </w:pPr>
      <w:r w:rsidRPr="00485912">
        <w:rPr>
          <w:sz w:val="28"/>
          <w:szCs w:val="28"/>
          <w:lang w:val="kk-KZ"/>
        </w:rPr>
        <w:t>D) аудиториямен шығармашылық қарым-қатынас, білім негіздерін жалпы түрде алудың үнемді әдісі, оқушылардың ойлау іс-әрекетін белсендіру</w:t>
      </w:r>
    </w:p>
    <w:p w:rsidR="004D61C9" w:rsidRPr="00485912" w:rsidRDefault="004D61C9" w:rsidP="004D61C9">
      <w:pPr>
        <w:ind w:firstLine="567"/>
        <w:jc w:val="both"/>
        <w:rPr>
          <w:sz w:val="28"/>
          <w:szCs w:val="28"/>
          <w:lang w:val="kk-KZ"/>
        </w:rPr>
      </w:pPr>
      <w:r w:rsidRPr="00485912">
        <w:rPr>
          <w:sz w:val="28"/>
          <w:szCs w:val="28"/>
          <w:lang w:val="kk-KZ"/>
        </w:rPr>
        <w:t>E) дүниетанымын кеңейту, болашақ мамандарды жалпы педагогикалық даярлауды қалыптастыру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91. Дидактиканың нақты түсініктері:</w:t>
      </w:r>
    </w:p>
    <w:p w:rsidR="004D61C9" w:rsidRPr="00485912" w:rsidRDefault="004D61C9" w:rsidP="004D61C9">
      <w:pPr>
        <w:ind w:firstLine="567"/>
        <w:jc w:val="both"/>
        <w:rPr>
          <w:sz w:val="28"/>
          <w:szCs w:val="28"/>
          <w:lang w:val="kk-KZ"/>
        </w:rPr>
      </w:pPr>
      <w:r w:rsidRPr="00485912">
        <w:rPr>
          <w:sz w:val="28"/>
          <w:szCs w:val="28"/>
          <w:lang w:val="kk-KZ"/>
        </w:rPr>
        <w:t>A) сабақ беру, оқыту, білім беру, оқу</w:t>
      </w:r>
    </w:p>
    <w:p w:rsidR="004D61C9" w:rsidRPr="00485912" w:rsidRDefault="004D61C9" w:rsidP="004D61C9">
      <w:pPr>
        <w:ind w:firstLine="567"/>
        <w:jc w:val="both"/>
        <w:rPr>
          <w:sz w:val="28"/>
          <w:szCs w:val="28"/>
          <w:lang w:val="kk-KZ"/>
        </w:rPr>
      </w:pPr>
      <w:r w:rsidRPr="00485912">
        <w:rPr>
          <w:sz w:val="28"/>
          <w:szCs w:val="28"/>
          <w:lang w:val="kk-KZ"/>
        </w:rPr>
        <w:t>B) оқыту, өздігінен білім алу</w:t>
      </w:r>
    </w:p>
    <w:p w:rsidR="004D61C9" w:rsidRPr="00485912" w:rsidRDefault="004D61C9" w:rsidP="004D61C9">
      <w:pPr>
        <w:ind w:firstLine="567"/>
        <w:jc w:val="both"/>
        <w:rPr>
          <w:sz w:val="28"/>
          <w:szCs w:val="28"/>
          <w:lang w:val="kk-KZ"/>
        </w:rPr>
      </w:pPr>
      <w:r w:rsidRPr="00485912">
        <w:rPr>
          <w:sz w:val="28"/>
          <w:szCs w:val="28"/>
          <w:lang w:val="kk-KZ"/>
        </w:rPr>
        <w:t>C) оқу жағдаяты, оқыту әдісі</w:t>
      </w:r>
    </w:p>
    <w:p w:rsidR="004D61C9" w:rsidRPr="00485912" w:rsidRDefault="004D61C9" w:rsidP="004D61C9">
      <w:pPr>
        <w:ind w:firstLine="567"/>
        <w:jc w:val="both"/>
        <w:rPr>
          <w:sz w:val="28"/>
          <w:szCs w:val="28"/>
          <w:lang w:val="kk-KZ"/>
        </w:rPr>
      </w:pPr>
      <w:r w:rsidRPr="00485912">
        <w:rPr>
          <w:sz w:val="28"/>
          <w:szCs w:val="28"/>
          <w:lang w:val="kk-KZ"/>
        </w:rPr>
        <w:t>D) ілім, оқу пәні</w:t>
      </w:r>
    </w:p>
    <w:p w:rsidR="004D61C9" w:rsidRPr="00485912" w:rsidRDefault="004D61C9" w:rsidP="004D61C9">
      <w:pPr>
        <w:ind w:firstLine="567"/>
        <w:jc w:val="both"/>
        <w:rPr>
          <w:sz w:val="28"/>
          <w:szCs w:val="28"/>
          <w:lang w:val="kk-KZ"/>
        </w:rPr>
      </w:pPr>
      <w:r w:rsidRPr="00485912">
        <w:rPr>
          <w:sz w:val="28"/>
          <w:szCs w:val="28"/>
          <w:lang w:val="kk-KZ"/>
        </w:rPr>
        <w:t>E) оқытушы, білім алушы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92. Өздігінен білім алу дегеніміз:</w:t>
      </w:r>
    </w:p>
    <w:p w:rsidR="004D61C9" w:rsidRPr="00485912" w:rsidRDefault="004D61C9" w:rsidP="004D61C9">
      <w:pPr>
        <w:ind w:firstLine="567"/>
        <w:jc w:val="both"/>
        <w:rPr>
          <w:sz w:val="28"/>
          <w:szCs w:val="28"/>
          <w:lang w:val="kk-KZ"/>
        </w:rPr>
      </w:pPr>
      <w:r w:rsidRPr="00485912">
        <w:rPr>
          <w:sz w:val="28"/>
          <w:szCs w:val="28"/>
          <w:lang w:val="kk-KZ"/>
        </w:rPr>
        <w:t>A) арнайы ұйымдастырылған сауықтыру әрекеті</w:t>
      </w:r>
    </w:p>
    <w:p w:rsidR="004D61C9" w:rsidRPr="00485912" w:rsidRDefault="004D61C9" w:rsidP="004D61C9">
      <w:pPr>
        <w:ind w:firstLine="567"/>
        <w:jc w:val="both"/>
        <w:rPr>
          <w:sz w:val="28"/>
          <w:szCs w:val="28"/>
          <w:lang w:val="kk-KZ"/>
        </w:rPr>
      </w:pPr>
      <w:r w:rsidRPr="00485912">
        <w:rPr>
          <w:sz w:val="28"/>
          <w:szCs w:val="28"/>
          <w:lang w:val="kk-KZ"/>
        </w:rPr>
        <w:t>B) өздігінен іздену арқылы дүниетанымды кеңейту</w:t>
      </w:r>
    </w:p>
    <w:p w:rsidR="004D61C9" w:rsidRPr="00485912" w:rsidRDefault="004D61C9" w:rsidP="004D61C9">
      <w:pPr>
        <w:ind w:firstLine="567"/>
        <w:jc w:val="both"/>
        <w:rPr>
          <w:sz w:val="28"/>
          <w:szCs w:val="28"/>
          <w:lang w:val="kk-KZ"/>
        </w:rPr>
      </w:pPr>
      <w:r w:rsidRPr="00485912">
        <w:rPr>
          <w:sz w:val="28"/>
          <w:szCs w:val="28"/>
          <w:lang w:val="kk-KZ"/>
        </w:rPr>
        <w:t>C) ой әрекетін белсенді ету тәсілдері</w:t>
      </w:r>
    </w:p>
    <w:p w:rsidR="004D61C9" w:rsidRPr="00485912" w:rsidRDefault="004D61C9" w:rsidP="004D61C9">
      <w:pPr>
        <w:ind w:firstLine="567"/>
        <w:jc w:val="both"/>
        <w:rPr>
          <w:sz w:val="28"/>
          <w:szCs w:val="28"/>
          <w:lang w:val="kk-KZ"/>
        </w:rPr>
      </w:pPr>
      <w:r w:rsidRPr="00485912">
        <w:rPr>
          <w:sz w:val="28"/>
          <w:szCs w:val="28"/>
          <w:lang w:val="kk-KZ"/>
        </w:rPr>
        <w:t>D) бұрын алған тәрбиедегі кемшіліктерді жеңу, өзіндік таным</w:t>
      </w:r>
    </w:p>
    <w:p w:rsidR="004D61C9" w:rsidRPr="00485912" w:rsidRDefault="004D61C9" w:rsidP="004D61C9">
      <w:pPr>
        <w:ind w:firstLine="567"/>
        <w:jc w:val="both"/>
        <w:rPr>
          <w:sz w:val="28"/>
          <w:szCs w:val="28"/>
          <w:lang w:val="kk-KZ"/>
        </w:rPr>
      </w:pPr>
      <w:r w:rsidRPr="00485912">
        <w:rPr>
          <w:sz w:val="28"/>
          <w:szCs w:val="28"/>
          <w:lang w:val="kk-KZ"/>
        </w:rPr>
        <w:t>E) өз-өзіне арналған сендіру әдісі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lastRenderedPageBreak/>
        <w:t>93. Жаңа материалды өткен материалмен байланыстыруды талап ететін дидактикалық принцип:</w:t>
      </w:r>
    </w:p>
    <w:p w:rsidR="004D61C9" w:rsidRPr="00485912" w:rsidRDefault="004D61C9" w:rsidP="004D61C9">
      <w:pPr>
        <w:ind w:firstLine="567"/>
        <w:jc w:val="both"/>
        <w:rPr>
          <w:sz w:val="28"/>
          <w:szCs w:val="28"/>
          <w:lang w:val="kk-KZ"/>
        </w:rPr>
      </w:pPr>
      <w:r w:rsidRPr="00485912">
        <w:rPr>
          <w:sz w:val="28"/>
          <w:szCs w:val="28"/>
          <w:lang w:val="kk-KZ"/>
        </w:rPr>
        <w:t>A) бірізділік</w:t>
      </w:r>
    </w:p>
    <w:p w:rsidR="004D61C9" w:rsidRPr="00485912" w:rsidRDefault="004D61C9" w:rsidP="004D61C9">
      <w:pPr>
        <w:ind w:firstLine="567"/>
        <w:jc w:val="both"/>
        <w:rPr>
          <w:sz w:val="28"/>
          <w:szCs w:val="28"/>
          <w:lang w:val="kk-KZ"/>
        </w:rPr>
      </w:pPr>
      <w:r w:rsidRPr="00485912">
        <w:rPr>
          <w:sz w:val="28"/>
          <w:szCs w:val="28"/>
          <w:lang w:val="kk-KZ"/>
        </w:rPr>
        <w:t>B) шамаға лайықтық</w:t>
      </w:r>
    </w:p>
    <w:p w:rsidR="004D61C9" w:rsidRPr="00485912" w:rsidRDefault="004D61C9" w:rsidP="004D61C9">
      <w:pPr>
        <w:ind w:firstLine="567"/>
        <w:jc w:val="both"/>
        <w:rPr>
          <w:sz w:val="28"/>
          <w:szCs w:val="28"/>
          <w:lang w:val="kk-KZ"/>
        </w:rPr>
      </w:pPr>
      <w:r w:rsidRPr="00485912">
        <w:rPr>
          <w:sz w:val="28"/>
          <w:szCs w:val="28"/>
          <w:lang w:val="kk-KZ"/>
        </w:rPr>
        <w:t>C) көрнекілік</w:t>
      </w:r>
    </w:p>
    <w:p w:rsidR="004D61C9" w:rsidRPr="00485912" w:rsidRDefault="004D61C9" w:rsidP="004D61C9">
      <w:pPr>
        <w:ind w:firstLine="567"/>
        <w:jc w:val="both"/>
        <w:rPr>
          <w:sz w:val="28"/>
          <w:szCs w:val="28"/>
          <w:lang w:val="kk-KZ"/>
        </w:rPr>
      </w:pPr>
      <w:r w:rsidRPr="00485912">
        <w:rPr>
          <w:sz w:val="28"/>
          <w:szCs w:val="28"/>
          <w:lang w:val="kk-KZ"/>
        </w:rPr>
        <w:t>D) саналылық</w:t>
      </w:r>
    </w:p>
    <w:p w:rsidR="004D61C9" w:rsidRPr="00485912" w:rsidRDefault="004D61C9" w:rsidP="004D61C9">
      <w:pPr>
        <w:ind w:firstLine="567"/>
        <w:jc w:val="both"/>
        <w:rPr>
          <w:sz w:val="28"/>
          <w:szCs w:val="28"/>
          <w:lang w:val="kk-KZ"/>
        </w:rPr>
      </w:pPr>
      <w:r w:rsidRPr="00485912">
        <w:rPr>
          <w:sz w:val="28"/>
          <w:szCs w:val="28"/>
          <w:lang w:val="kk-KZ"/>
        </w:rPr>
        <w:t>E) ғылымилылық</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94. Тестілеу әдісі не береді:</w:t>
      </w:r>
    </w:p>
    <w:p w:rsidR="004D61C9" w:rsidRPr="00485912" w:rsidRDefault="004D61C9" w:rsidP="004D61C9">
      <w:pPr>
        <w:ind w:firstLine="567"/>
        <w:jc w:val="both"/>
        <w:rPr>
          <w:sz w:val="28"/>
          <w:szCs w:val="28"/>
          <w:lang w:val="kk-KZ"/>
        </w:rPr>
      </w:pPr>
      <w:r w:rsidRPr="00485912">
        <w:rPr>
          <w:sz w:val="28"/>
          <w:szCs w:val="28"/>
          <w:lang w:val="kk-KZ"/>
        </w:rPr>
        <w:t>A) оқушылардың дербес қабілетін байқауға көмектеседі</w:t>
      </w:r>
    </w:p>
    <w:p w:rsidR="004D61C9" w:rsidRPr="00485912" w:rsidRDefault="004D61C9" w:rsidP="004D61C9">
      <w:pPr>
        <w:ind w:firstLine="567"/>
        <w:jc w:val="both"/>
        <w:rPr>
          <w:sz w:val="28"/>
          <w:szCs w:val="28"/>
          <w:lang w:val="kk-KZ"/>
        </w:rPr>
      </w:pPr>
      <w:r w:rsidRPr="00485912">
        <w:rPr>
          <w:sz w:val="28"/>
          <w:szCs w:val="28"/>
          <w:lang w:val="kk-KZ"/>
        </w:rPr>
        <w:t>B) бір ғана байқаумен ашыла қоймайтын іс жүзіндегі материалдарды жинауға көмектеседі</w:t>
      </w:r>
    </w:p>
    <w:p w:rsidR="004D61C9" w:rsidRPr="00485912" w:rsidRDefault="004D61C9" w:rsidP="004D61C9">
      <w:pPr>
        <w:ind w:firstLine="567"/>
        <w:jc w:val="both"/>
        <w:rPr>
          <w:sz w:val="28"/>
          <w:szCs w:val="28"/>
          <w:lang w:val="kk-KZ"/>
        </w:rPr>
      </w:pPr>
      <w:r w:rsidRPr="00485912">
        <w:rPr>
          <w:sz w:val="28"/>
          <w:szCs w:val="28"/>
          <w:lang w:val="kk-KZ"/>
        </w:rPr>
        <w:t>C) оқушылардың білім, іскерлік, дағдысын тексереді</w:t>
      </w:r>
    </w:p>
    <w:p w:rsidR="004D61C9" w:rsidRPr="00485912" w:rsidRDefault="004D61C9" w:rsidP="004D61C9">
      <w:pPr>
        <w:ind w:firstLine="567"/>
        <w:jc w:val="both"/>
        <w:rPr>
          <w:sz w:val="28"/>
          <w:szCs w:val="28"/>
          <w:lang w:val="kk-KZ"/>
        </w:rPr>
      </w:pPr>
      <w:r w:rsidRPr="00485912">
        <w:rPr>
          <w:sz w:val="28"/>
          <w:szCs w:val="28"/>
          <w:lang w:val="kk-KZ"/>
        </w:rPr>
        <w:t>D) белгілі бір деректер жинап алуға мүмкіндік береді</w:t>
      </w:r>
    </w:p>
    <w:p w:rsidR="004D61C9" w:rsidRPr="00485912" w:rsidRDefault="004D61C9" w:rsidP="004D61C9">
      <w:pPr>
        <w:ind w:firstLine="567"/>
        <w:jc w:val="both"/>
        <w:rPr>
          <w:sz w:val="28"/>
          <w:szCs w:val="28"/>
          <w:lang w:val="kk-KZ"/>
        </w:rPr>
      </w:pPr>
      <w:r w:rsidRPr="00485912">
        <w:rPr>
          <w:sz w:val="28"/>
          <w:szCs w:val="28"/>
          <w:lang w:val="kk-KZ"/>
        </w:rPr>
        <w:t>E) оқытудың тиімді тәсілдері мен әдістерін анықтайды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95. М.И. Махмутов дәрісті:</w:t>
      </w:r>
    </w:p>
    <w:p w:rsidR="004D61C9" w:rsidRPr="00485912" w:rsidRDefault="004D61C9" w:rsidP="004D61C9">
      <w:pPr>
        <w:ind w:firstLine="567"/>
        <w:jc w:val="both"/>
        <w:rPr>
          <w:sz w:val="28"/>
          <w:szCs w:val="28"/>
          <w:lang w:val="kk-KZ"/>
        </w:rPr>
      </w:pPr>
      <w:r w:rsidRPr="00485912">
        <w:rPr>
          <w:sz w:val="28"/>
          <w:szCs w:val="28"/>
          <w:lang w:val="kk-KZ"/>
        </w:rPr>
        <w:t>A) оқытудың әдістері мен оқушылардың оқу еңбегіне ұйымдастыруына байланысты жіктейді</w:t>
      </w:r>
    </w:p>
    <w:p w:rsidR="004D61C9" w:rsidRPr="00485912" w:rsidRDefault="004D61C9" w:rsidP="004D61C9">
      <w:pPr>
        <w:ind w:firstLine="567"/>
        <w:jc w:val="both"/>
        <w:rPr>
          <w:sz w:val="28"/>
          <w:szCs w:val="28"/>
          <w:lang w:val="kk-KZ"/>
        </w:rPr>
      </w:pPr>
      <w:r w:rsidRPr="00485912">
        <w:rPr>
          <w:sz w:val="28"/>
          <w:szCs w:val="28"/>
          <w:lang w:val="kk-KZ"/>
        </w:rPr>
        <w:t>B) дидактикалық міндеттеріне қарай жіктейді</w:t>
      </w:r>
    </w:p>
    <w:p w:rsidR="004D61C9" w:rsidRPr="00485912" w:rsidRDefault="004D61C9" w:rsidP="004D61C9">
      <w:pPr>
        <w:ind w:firstLine="567"/>
        <w:jc w:val="both"/>
        <w:rPr>
          <w:sz w:val="28"/>
          <w:szCs w:val="28"/>
          <w:lang w:val="kk-KZ"/>
        </w:rPr>
      </w:pPr>
      <w:r w:rsidRPr="00485912">
        <w:rPr>
          <w:sz w:val="28"/>
          <w:szCs w:val="28"/>
          <w:lang w:val="kk-KZ"/>
        </w:rPr>
        <w:t>C) оқушыларды өмірге бейімдеп, еңбек етуге жаттықтыруына байланысты жіктейді</w:t>
      </w:r>
    </w:p>
    <w:p w:rsidR="004D61C9" w:rsidRPr="00485912" w:rsidRDefault="004D61C9" w:rsidP="004D61C9">
      <w:pPr>
        <w:ind w:firstLine="567"/>
        <w:jc w:val="both"/>
        <w:rPr>
          <w:sz w:val="28"/>
          <w:szCs w:val="28"/>
          <w:lang w:val="kk-KZ"/>
        </w:rPr>
      </w:pPr>
      <w:r w:rsidRPr="00485912">
        <w:rPr>
          <w:sz w:val="28"/>
          <w:szCs w:val="28"/>
          <w:lang w:val="kk-KZ"/>
        </w:rPr>
        <w:t>D) дәрістің негізгі кезеңдеріне қарай жіктейді</w:t>
      </w:r>
    </w:p>
    <w:p w:rsidR="004D61C9" w:rsidRPr="00485912" w:rsidRDefault="004D61C9" w:rsidP="004D61C9">
      <w:pPr>
        <w:ind w:firstLine="567"/>
        <w:jc w:val="both"/>
        <w:rPr>
          <w:sz w:val="28"/>
          <w:szCs w:val="28"/>
          <w:lang w:val="kk-KZ"/>
        </w:rPr>
      </w:pPr>
      <w:r w:rsidRPr="00485912">
        <w:rPr>
          <w:sz w:val="28"/>
          <w:szCs w:val="28"/>
          <w:lang w:val="kk-KZ"/>
        </w:rPr>
        <w:t>E) мақсатына қарай, меңгеруге тиісті материал мазмұнына, оқушының қабылдауына байланысты жіктейді</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96. Оқыту тәсілдері дегеніміз:</w:t>
      </w:r>
    </w:p>
    <w:p w:rsidR="004D61C9" w:rsidRPr="00485912" w:rsidRDefault="004D61C9" w:rsidP="004D61C9">
      <w:pPr>
        <w:ind w:firstLine="567"/>
        <w:jc w:val="both"/>
        <w:rPr>
          <w:sz w:val="28"/>
          <w:szCs w:val="28"/>
          <w:lang w:val="kk-KZ"/>
        </w:rPr>
      </w:pPr>
      <w:r w:rsidRPr="00485912">
        <w:rPr>
          <w:sz w:val="28"/>
          <w:szCs w:val="28"/>
          <w:lang w:val="kk-KZ"/>
        </w:rPr>
        <w:t>A) оқыту жолдары</w:t>
      </w:r>
    </w:p>
    <w:p w:rsidR="004D61C9" w:rsidRPr="00485912" w:rsidRDefault="004D61C9" w:rsidP="004D61C9">
      <w:pPr>
        <w:ind w:firstLine="567"/>
        <w:jc w:val="both"/>
        <w:rPr>
          <w:sz w:val="28"/>
          <w:szCs w:val="28"/>
          <w:lang w:val="kk-KZ"/>
        </w:rPr>
      </w:pPr>
      <w:r w:rsidRPr="00485912">
        <w:rPr>
          <w:sz w:val="28"/>
          <w:szCs w:val="28"/>
          <w:lang w:val="kk-KZ"/>
        </w:rPr>
        <w:t>B) оқыту құралдары</w:t>
      </w:r>
    </w:p>
    <w:p w:rsidR="004D61C9" w:rsidRPr="00485912" w:rsidRDefault="004D61C9" w:rsidP="004D61C9">
      <w:pPr>
        <w:ind w:firstLine="567"/>
        <w:jc w:val="both"/>
        <w:rPr>
          <w:sz w:val="28"/>
          <w:szCs w:val="28"/>
          <w:lang w:val="kk-KZ"/>
        </w:rPr>
      </w:pPr>
      <w:r w:rsidRPr="00485912">
        <w:rPr>
          <w:sz w:val="28"/>
          <w:szCs w:val="28"/>
          <w:lang w:val="kk-KZ"/>
        </w:rPr>
        <w:t>C) оқыту әдісінің құрамды бөлігі</w:t>
      </w:r>
    </w:p>
    <w:p w:rsidR="004D61C9" w:rsidRPr="00485912" w:rsidRDefault="004D61C9" w:rsidP="004D61C9">
      <w:pPr>
        <w:ind w:firstLine="567"/>
        <w:jc w:val="both"/>
        <w:rPr>
          <w:sz w:val="28"/>
          <w:szCs w:val="28"/>
          <w:lang w:val="kk-KZ"/>
        </w:rPr>
      </w:pPr>
      <w:r w:rsidRPr="00485912">
        <w:rPr>
          <w:sz w:val="28"/>
          <w:szCs w:val="28"/>
          <w:lang w:val="kk-KZ"/>
        </w:rPr>
        <w:t>D) оқыту моделі</w:t>
      </w:r>
    </w:p>
    <w:p w:rsidR="004D61C9" w:rsidRPr="00485912" w:rsidRDefault="004D61C9" w:rsidP="004D61C9">
      <w:pPr>
        <w:ind w:firstLine="567"/>
        <w:jc w:val="both"/>
        <w:rPr>
          <w:sz w:val="28"/>
          <w:szCs w:val="28"/>
          <w:lang w:val="kk-KZ"/>
        </w:rPr>
      </w:pPr>
      <w:r w:rsidRPr="00485912">
        <w:rPr>
          <w:sz w:val="28"/>
          <w:szCs w:val="28"/>
          <w:lang w:val="kk-KZ"/>
        </w:rPr>
        <w:t>E) оқыту эталоны</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97. Оқыту процесінің нәтижелілігін дидактикалық үдерісті оқыту жағдайымен бірлікте анықтау:</w:t>
      </w:r>
    </w:p>
    <w:p w:rsidR="004D61C9" w:rsidRPr="00485912" w:rsidRDefault="004D61C9" w:rsidP="004D61C9">
      <w:pPr>
        <w:ind w:firstLine="567"/>
        <w:jc w:val="both"/>
        <w:rPr>
          <w:sz w:val="28"/>
          <w:szCs w:val="28"/>
          <w:lang w:val="kk-KZ"/>
        </w:rPr>
      </w:pPr>
      <w:r w:rsidRPr="00485912">
        <w:rPr>
          <w:sz w:val="28"/>
          <w:szCs w:val="28"/>
          <w:lang w:val="kk-KZ"/>
        </w:rPr>
        <w:t>A) бақылау</w:t>
      </w:r>
    </w:p>
    <w:p w:rsidR="004D61C9" w:rsidRPr="00485912" w:rsidRDefault="004D61C9" w:rsidP="004D61C9">
      <w:pPr>
        <w:ind w:firstLine="567"/>
        <w:jc w:val="both"/>
        <w:rPr>
          <w:sz w:val="28"/>
          <w:szCs w:val="28"/>
          <w:lang w:val="kk-KZ"/>
        </w:rPr>
      </w:pPr>
      <w:r w:rsidRPr="00485912">
        <w:rPr>
          <w:sz w:val="28"/>
          <w:szCs w:val="28"/>
          <w:lang w:val="kk-KZ"/>
        </w:rPr>
        <w:t>B) оқыту</w:t>
      </w:r>
    </w:p>
    <w:p w:rsidR="004D61C9" w:rsidRPr="00485912" w:rsidRDefault="004D61C9" w:rsidP="004D61C9">
      <w:pPr>
        <w:ind w:firstLine="567"/>
        <w:jc w:val="both"/>
        <w:rPr>
          <w:sz w:val="28"/>
          <w:szCs w:val="28"/>
          <w:lang w:val="kk-KZ"/>
        </w:rPr>
      </w:pPr>
      <w:r w:rsidRPr="00485912">
        <w:rPr>
          <w:sz w:val="28"/>
          <w:szCs w:val="28"/>
          <w:lang w:val="kk-KZ"/>
        </w:rPr>
        <w:t>C) жүйелеу</w:t>
      </w:r>
    </w:p>
    <w:p w:rsidR="004D61C9" w:rsidRPr="00485912" w:rsidRDefault="004D61C9" w:rsidP="004D61C9">
      <w:pPr>
        <w:ind w:firstLine="567"/>
        <w:jc w:val="both"/>
        <w:rPr>
          <w:sz w:val="28"/>
          <w:szCs w:val="28"/>
          <w:lang w:val="kk-KZ"/>
        </w:rPr>
      </w:pPr>
      <w:r w:rsidRPr="00485912">
        <w:rPr>
          <w:sz w:val="28"/>
          <w:szCs w:val="28"/>
          <w:lang w:val="kk-KZ"/>
        </w:rPr>
        <w:t>D) тәрбиелеу</w:t>
      </w:r>
    </w:p>
    <w:p w:rsidR="004D61C9" w:rsidRPr="00485912" w:rsidRDefault="004D61C9" w:rsidP="004D61C9">
      <w:pPr>
        <w:ind w:firstLine="567"/>
        <w:jc w:val="both"/>
        <w:rPr>
          <w:sz w:val="28"/>
          <w:szCs w:val="28"/>
          <w:lang w:val="kk-KZ"/>
        </w:rPr>
      </w:pPr>
      <w:r w:rsidRPr="00485912">
        <w:rPr>
          <w:sz w:val="28"/>
          <w:szCs w:val="28"/>
          <w:lang w:val="kk-KZ"/>
        </w:rPr>
        <w:t>E) диагностика</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98. Жаттығу, зертханалық жұмыс, практикалық жұмыс:</w:t>
      </w:r>
    </w:p>
    <w:p w:rsidR="004D61C9" w:rsidRPr="00485912" w:rsidRDefault="004D61C9" w:rsidP="004D61C9">
      <w:pPr>
        <w:ind w:firstLine="567"/>
        <w:jc w:val="both"/>
        <w:rPr>
          <w:sz w:val="28"/>
          <w:szCs w:val="28"/>
          <w:lang w:val="kk-KZ"/>
        </w:rPr>
      </w:pPr>
      <w:r w:rsidRPr="00485912">
        <w:rPr>
          <w:sz w:val="28"/>
          <w:szCs w:val="28"/>
          <w:lang w:val="kk-KZ"/>
        </w:rPr>
        <w:t>А) ауызша әдістер</w:t>
      </w:r>
    </w:p>
    <w:p w:rsidR="004D61C9" w:rsidRPr="00485912" w:rsidRDefault="004D61C9" w:rsidP="004D61C9">
      <w:pPr>
        <w:ind w:firstLine="567"/>
        <w:jc w:val="both"/>
        <w:rPr>
          <w:sz w:val="28"/>
          <w:szCs w:val="28"/>
          <w:lang w:val="kk-KZ"/>
        </w:rPr>
      </w:pPr>
      <w:r w:rsidRPr="00485912">
        <w:rPr>
          <w:sz w:val="28"/>
          <w:szCs w:val="28"/>
          <w:lang w:val="kk-KZ"/>
        </w:rPr>
        <w:t>В) көрнекілік әдістер</w:t>
      </w:r>
    </w:p>
    <w:p w:rsidR="004D61C9" w:rsidRPr="00485912" w:rsidRDefault="004D61C9" w:rsidP="004D61C9">
      <w:pPr>
        <w:ind w:firstLine="567"/>
        <w:jc w:val="both"/>
        <w:rPr>
          <w:sz w:val="28"/>
          <w:szCs w:val="28"/>
          <w:lang w:val="kk-KZ"/>
        </w:rPr>
      </w:pPr>
      <w:r w:rsidRPr="00485912">
        <w:rPr>
          <w:sz w:val="28"/>
          <w:szCs w:val="28"/>
          <w:lang w:val="kk-KZ"/>
        </w:rPr>
        <w:lastRenderedPageBreak/>
        <w:t>С) кітаппен жұмыс</w:t>
      </w:r>
    </w:p>
    <w:p w:rsidR="004D61C9" w:rsidRPr="00485912" w:rsidRDefault="004D61C9" w:rsidP="004D61C9">
      <w:pPr>
        <w:ind w:firstLine="567"/>
        <w:jc w:val="both"/>
        <w:rPr>
          <w:sz w:val="28"/>
          <w:szCs w:val="28"/>
          <w:lang w:val="kk-KZ"/>
        </w:rPr>
      </w:pPr>
      <w:r w:rsidRPr="00485912">
        <w:rPr>
          <w:sz w:val="28"/>
          <w:szCs w:val="28"/>
          <w:lang w:val="kk-KZ"/>
        </w:rPr>
        <w:t>D) зерттеу әдістер</w:t>
      </w:r>
    </w:p>
    <w:p w:rsidR="004D61C9" w:rsidRPr="00485912" w:rsidRDefault="004D61C9" w:rsidP="004D61C9">
      <w:pPr>
        <w:ind w:firstLine="567"/>
        <w:jc w:val="both"/>
        <w:rPr>
          <w:sz w:val="28"/>
          <w:szCs w:val="28"/>
          <w:lang w:val="kk-KZ"/>
        </w:rPr>
      </w:pPr>
      <w:r w:rsidRPr="00485912">
        <w:rPr>
          <w:sz w:val="28"/>
          <w:szCs w:val="28"/>
          <w:lang w:val="kk-KZ"/>
        </w:rPr>
        <w:t>Е) практикалық әдістер</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99. Түсіндірмелі-иллюстративтік, репродуктивтік, проблемалық мазмұндау, ізденіс түрлері, зерттеушілік әдістер деп жіктеудің негізгі белгісі:</w:t>
      </w:r>
    </w:p>
    <w:p w:rsidR="004D61C9" w:rsidRPr="00485912" w:rsidRDefault="004D61C9" w:rsidP="004D61C9">
      <w:pPr>
        <w:ind w:firstLine="567"/>
        <w:jc w:val="both"/>
        <w:rPr>
          <w:sz w:val="28"/>
          <w:szCs w:val="28"/>
          <w:lang w:val="kk-KZ"/>
        </w:rPr>
      </w:pPr>
      <w:r w:rsidRPr="00485912">
        <w:rPr>
          <w:sz w:val="28"/>
          <w:szCs w:val="28"/>
          <w:lang w:val="kk-KZ"/>
        </w:rPr>
        <w:t>А) дидактикалық міндет</w:t>
      </w:r>
    </w:p>
    <w:p w:rsidR="004D61C9" w:rsidRPr="00485912" w:rsidRDefault="004D61C9" w:rsidP="004D61C9">
      <w:pPr>
        <w:ind w:firstLine="567"/>
        <w:jc w:val="both"/>
        <w:rPr>
          <w:sz w:val="28"/>
          <w:szCs w:val="28"/>
          <w:lang w:val="kk-KZ"/>
        </w:rPr>
      </w:pPr>
      <w:r w:rsidRPr="00485912">
        <w:rPr>
          <w:sz w:val="28"/>
          <w:szCs w:val="28"/>
          <w:lang w:val="kk-KZ"/>
        </w:rPr>
        <w:t>В) білім түпнұсқасы</w:t>
      </w:r>
    </w:p>
    <w:p w:rsidR="004D61C9" w:rsidRPr="00485912" w:rsidRDefault="004D61C9" w:rsidP="004D61C9">
      <w:pPr>
        <w:ind w:firstLine="567"/>
        <w:jc w:val="both"/>
        <w:rPr>
          <w:sz w:val="28"/>
          <w:szCs w:val="28"/>
          <w:lang w:val="kk-KZ"/>
        </w:rPr>
      </w:pPr>
      <w:r w:rsidRPr="00485912">
        <w:rPr>
          <w:sz w:val="28"/>
          <w:szCs w:val="28"/>
          <w:lang w:val="kk-KZ"/>
        </w:rPr>
        <w:t>С) танымдық іс-әрекет түрі</w:t>
      </w:r>
    </w:p>
    <w:p w:rsidR="004D61C9" w:rsidRPr="00485912" w:rsidRDefault="004D61C9" w:rsidP="004D61C9">
      <w:pPr>
        <w:ind w:firstLine="567"/>
        <w:jc w:val="both"/>
        <w:rPr>
          <w:sz w:val="28"/>
          <w:szCs w:val="28"/>
          <w:lang w:val="kk-KZ"/>
        </w:rPr>
      </w:pPr>
      <w:r w:rsidRPr="00485912">
        <w:rPr>
          <w:sz w:val="28"/>
          <w:szCs w:val="28"/>
          <w:lang w:val="kk-KZ"/>
        </w:rPr>
        <w:t>D) оқудағы ынтымақтастық</w:t>
      </w:r>
    </w:p>
    <w:p w:rsidR="004D61C9" w:rsidRPr="00485912" w:rsidRDefault="004D61C9" w:rsidP="004D61C9">
      <w:pPr>
        <w:ind w:firstLine="567"/>
        <w:jc w:val="both"/>
        <w:rPr>
          <w:sz w:val="28"/>
          <w:szCs w:val="28"/>
          <w:lang w:val="kk-KZ"/>
        </w:rPr>
      </w:pPr>
      <w:r w:rsidRPr="00485912">
        <w:rPr>
          <w:sz w:val="28"/>
          <w:szCs w:val="28"/>
          <w:lang w:val="kk-KZ"/>
        </w:rPr>
        <w:t>Е) бинарлық жіктеу</w:t>
      </w:r>
    </w:p>
    <w:p w:rsidR="004D61C9" w:rsidRPr="00485912" w:rsidRDefault="004D61C9" w:rsidP="004D61C9">
      <w:pPr>
        <w:ind w:firstLine="567"/>
        <w:jc w:val="both"/>
        <w:rPr>
          <w:sz w:val="28"/>
          <w:szCs w:val="28"/>
          <w:lang w:val="kk-KZ"/>
        </w:rPr>
      </w:pPr>
    </w:p>
    <w:p w:rsidR="004D61C9" w:rsidRPr="00485912" w:rsidRDefault="004D61C9" w:rsidP="004D61C9">
      <w:pPr>
        <w:ind w:firstLine="567"/>
        <w:jc w:val="both"/>
        <w:rPr>
          <w:sz w:val="28"/>
          <w:szCs w:val="28"/>
          <w:lang w:val="kk-KZ"/>
        </w:rPr>
      </w:pPr>
      <w:r w:rsidRPr="00485912">
        <w:rPr>
          <w:sz w:val="28"/>
          <w:szCs w:val="28"/>
          <w:lang w:val="kk-KZ"/>
        </w:rPr>
        <w:t>100. Педагогика пәні бойынша терминологиялық диктант дегеніміз:</w:t>
      </w:r>
    </w:p>
    <w:p w:rsidR="004D61C9" w:rsidRPr="00485912" w:rsidRDefault="004D61C9" w:rsidP="004D61C9">
      <w:pPr>
        <w:ind w:firstLine="567"/>
        <w:jc w:val="both"/>
        <w:rPr>
          <w:sz w:val="28"/>
          <w:szCs w:val="28"/>
          <w:lang w:val="kk-KZ"/>
        </w:rPr>
      </w:pPr>
      <w:r w:rsidRPr="00485912">
        <w:rPr>
          <w:sz w:val="28"/>
          <w:szCs w:val="28"/>
          <w:lang w:val="kk-KZ"/>
        </w:rPr>
        <w:t>А) бақылау әдісі</w:t>
      </w:r>
    </w:p>
    <w:p w:rsidR="004D61C9" w:rsidRPr="00485912" w:rsidRDefault="004D61C9" w:rsidP="004D61C9">
      <w:pPr>
        <w:ind w:firstLine="567"/>
        <w:jc w:val="both"/>
        <w:rPr>
          <w:sz w:val="28"/>
          <w:szCs w:val="28"/>
          <w:lang w:val="kk-KZ"/>
        </w:rPr>
      </w:pPr>
      <w:r w:rsidRPr="00485912">
        <w:rPr>
          <w:sz w:val="28"/>
          <w:szCs w:val="28"/>
          <w:lang w:val="kk-KZ"/>
        </w:rPr>
        <w:t>В) диагностика</w:t>
      </w:r>
    </w:p>
    <w:p w:rsidR="004D61C9" w:rsidRPr="00485912" w:rsidRDefault="004D61C9" w:rsidP="004D61C9">
      <w:pPr>
        <w:ind w:firstLine="567"/>
        <w:jc w:val="both"/>
        <w:rPr>
          <w:sz w:val="28"/>
          <w:szCs w:val="28"/>
          <w:lang w:val="kk-KZ"/>
        </w:rPr>
      </w:pPr>
      <w:r w:rsidRPr="00485912">
        <w:rPr>
          <w:sz w:val="28"/>
          <w:szCs w:val="28"/>
          <w:lang w:val="kk-KZ"/>
        </w:rPr>
        <w:t>С) оқу әдісі</w:t>
      </w:r>
    </w:p>
    <w:p w:rsidR="004D61C9" w:rsidRPr="00485912" w:rsidRDefault="004D61C9" w:rsidP="004D61C9">
      <w:pPr>
        <w:ind w:firstLine="567"/>
        <w:jc w:val="both"/>
        <w:rPr>
          <w:sz w:val="28"/>
          <w:szCs w:val="28"/>
          <w:lang w:val="kk-KZ"/>
        </w:rPr>
      </w:pPr>
      <w:r w:rsidRPr="00485912">
        <w:rPr>
          <w:sz w:val="28"/>
          <w:szCs w:val="28"/>
          <w:lang w:val="en-US"/>
        </w:rPr>
        <w:t>D</w:t>
      </w:r>
      <w:r w:rsidRPr="00485912">
        <w:rPr>
          <w:sz w:val="28"/>
          <w:szCs w:val="28"/>
          <w:lang w:val="kk-KZ"/>
        </w:rPr>
        <w:t>) сабақ элементі</w:t>
      </w:r>
    </w:p>
    <w:p w:rsidR="004D61C9" w:rsidRPr="00485912" w:rsidRDefault="004D61C9" w:rsidP="004D61C9">
      <w:pPr>
        <w:ind w:firstLine="567"/>
        <w:jc w:val="both"/>
        <w:rPr>
          <w:sz w:val="28"/>
          <w:szCs w:val="28"/>
          <w:lang w:val="kk-KZ"/>
        </w:rPr>
      </w:pPr>
      <w:r w:rsidRPr="00485912">
        <w:rPr>
          <w:sz w:val="28"/>
          <w:szCs w:val="28"/>
          <w:lang w:val="kk-KZ"/>
        </w:rPr>
        <w:t>Е) тексеру үдерісі</w:t>
      </w:r>
    </w:p>
    <w:p w:rsidR="0077241F" w:rsidRPr="00485912" w:rsidRDefault="0077241F">
      <w:pPr>
        <w:rPr>
          <w:sz w:val="28"/>
          <w:szCs w:val="28"/>
          <w:lang w:val="kk-KZ"/>
        </w:rPr>
      </w:pPr>
    </w:p>
    <w:sectPr w:rsidR="0077241F" w:rsidRPr="00485912" w:rsidSect="006963C5">
      <w:headerReference w:type="default" r:id="rId30"/>
      <w:footerReference w:type="even" r:id="rId31"/>
      <w:footerReference w:type="default" r:id="rId32"/>
      <w:pgSz w:w="11906" w:h="16838"/>
      <w:pgMar w:top="1134" w:right="707"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028D8" w:rsidRDefault="006028D8">
      <w:r>
        <w:separator/>
      </w:r>
    </w:p>
  </w:endnote>
  <w:endnote w:type="continuationSeparator" w:id="0">
    <w:p w:rsidR="006028D8" w:rsidRDefault="006028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356C" w:rsidRDefault="006D356C" w:rsidP="00E2199D">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6D356C" w:rsidRDefault="006D356C">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9571710"/>
      <w:docPartObj>
        <w:docPartGallery w:val="Page Numbers (Bottom of Page)"/>
        <w:docPartUnique/>
      </w:docPartObj>
    </w:sdtPr>
    <w:sdtContent>
      <w:p w:rsidR="006D356C" w:rsidRDefault="006D356C">
        <w:pPr>
          <w:pStyle w:val="a3"/>
          <w:jc w:val="center"/>
        </w:pPr>
        <w:r>
          <w:fldChar w:fldCharType="begin"/>
        </w:r>
        <w:r>
          <w:instrText>PAGE   \* MERGEFORMAT</w:instrText>
        </w:r>
        <w:r>
          <w:fldChar w:fldCharType="separate"/>
        </w:r>
        <w:r w:rsidR="00EC61E8">
          <w:rPr>
            <w:noProof/>
          </w:rPr>
          <w:t>6</w:t>
        </w:r>
        <w:r>
          <w:fldChar w:fldCharType="end"/>
        </w:r>
      </w:p>
    </w:sdtContent>
  </w:sdt>
  <w:p w:rsidR="006D356C" w:rsidRDefault="006D356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028D8" w:rsidRDefault="006028D8">
      <w:r>
        <w:separator/>
      </w:r>
    </w:p>
  </w:footnote>
  <w:footnote w:type="continuationSeparator" w:id="0">
    <w:p w:rsidR="006028D8" w:rsidRDefault="006028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356C" w:rsidRDefault="006D356C" w:rsidP="00E43CE7">
    <w:pPr>
      <w:pStyle w:val="a9"/>
      <w:tabs>
        <w:tab w:val="clear" w:pos="4677"/>
        <w:tab w:val="clear" w:pos="9355"/>
        <w:tab w:val="left" w:pos="3464"/>
      </w:tabs>
    </w:pPr>
    <w:r>
      <w:tab/>
    </w:r>
  </w:p>
  <w:p w:rsidR="006D356C" w:rsidRDefault="006D356C" w:rsidP="00E43CE7">
    <w:pPr>
      <w:pStyle w:val="a9"/>
      <w:tabs>
        <w:tab w:val="clear" w:pos="4677"/>
        <w:tab w:val="clear" w:pos="9355"/>
        <w:tab w:val="left" w:pos="7173"/>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4A4080"/>
    <w:multiLevelType w:val="hybridMultilevel"/>
    <w:tmpl w:val="E92AB6D6"/>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54257B0"/>
    <w:multiLevelType w:val="hybridMultilevel"/>
    <w:tmpl w:val="DE46CC98"/>
    <w:lvl w:ilvl="0" w:tplc="5EAEC2C6">
      <w:start w:val="1"/>
      <w:numFmt w:val="decimal"/>
      <w:lvlText w:val="%1)"/>
      <w:lvlJc w:val="left"/>
      <w:pPr>
        <w:tabs>
          <w:tab w:val="num" w:pos="1335"/>
        </w:tabs>
        <w:ind w:left="1335" w:hanging="79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
    <w:nsid w:val="082C2F10"/>
    <w:multiLevelType w:val="hybridMultilevel"/>
    <w:tmpl w:val="F43A15B2"/>
    <w:lvl w:ilvl="0" w:tplc="2F6210DA">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
    <w:nsid w:val="09D61273"/>
    <w:multiLevelType w:val="hybridMultilevel"/>
    <w:tmpl w:val="282EC8D0"/>
    <w:lvl w:ilvl="0" w:tplc="0419000F">
      <w:start w:val="1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D360957"/>
    <w:multiLevelType w:val="hybridMultilevel"/>
    <w:tmpl w:val="2856D72E"/>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D3D192C"/>
    <w:multiLevelType w:val="hybridMultilevel"/>
    <w:tmpl w:val="78329160"/>
    <w:lvl w:ilvl="0" w:tplc="A9E682B0">
      <w:start w:val="1"/>
      <w:numFmt w:val="upperRoman"/>
      <w:lvlText w:val="%1."/>
      <w:lvlJc w:val="left"/>
      <w:pPr>
        <w:tabs>
          <w:tab w:val="num" w:pos="927"/>
        </w:tabs>
        <w:ind w:left="927" w:hanging="360"/>
      </w:pPr>
      <w:rPr>
        <w:rFonts w:ascii="Times New Roman" w:eastAsia="Times New Roman" w:hAnsi="Times New Roman" w:cs="Times New Roman"/>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6">
    <w:nsid w:val="0E337DBB"/>
    <w:multiLevelType w:val="hybridMultilevel"/>
    <w:tmpl w:val="92821AE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85F3A57"/>
    <w:multiLevelType w:val="hybridMultilevel"/>
    <w:tmpl w:val="3D8A4AB8"/>
    <w:lvl w:ilvl="0" w:tplc="BD9C794E">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8">
    <w:nsid w:val="1A697349"/>
    <w:multiLevelType w:val="hybridMultilevel"/>
    <w:tmpl w:val="D6B218A4"/>
    <w:lvl w:ilvl="0" w:tplc="9CF4D892">
      <w:start w:val="1"/>
      <w:numFmt w:val="decimal"/>
      <w:lvlText w:val="%1."/>
      <w:lvlJc w:val="left"/>
      <w:pPr>
        <w:tabs>
          <w:tab w:val="num" w:pos="720"/>
        </w:tabs>
        <w:ind w:left="720" w:hanging="360"/>
      </w:pPr>
      <w:rPr>
        <w:rFonts w:hint="default"/>
        <w:b w:val="0"/>
      </w:rPr>
    </w:lvl>
    <w:lvl w:ilvl="1" w:tplc="BC76A278">
      <w:start w:val="1"/>
      <w:numFmt w:val="decimal"/>
      <w:lvlText w:val="%2)"/>
      <w:lvlJc w:val="left"/>
      <w:pPr>
        <w:tabs>
          <w:tab w:val="num" w:pos="1260"/>
        </w:tabs>
        <w:ind w:left="126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B71680D"/>
    <w:multiLevelType w:val="hybridMultilevel"/>
    <w:tmpl w:val="1298D20A"/>
    <w:lvl w:ilvl="0" w:tplc="EFD68C2C">
      <w:start w:val="1"/>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C191E73"/>
    <w:multiLevelType w:val="hybridMultilevel"/>
    <w:tmpl w:val="81587BF4"/>
    <w:lvl w:ilvl="0" w:tplc="791A57C4">
      <w:start w:val="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FA2405B"/>
    <w:multiLevelType w:val="hybridMultilevel"/>
    <w:tmpl w:val="625CB7D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2EB4B86"/>
    <w:multiLevelType w:val="hybridMultilevel"/>
    <w:tmpl w:val="30EE6CE0"/>
    <w:lvl w:ilvl="0" w:tplc="A394E906">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3">
    <w:nsid w:val="241A445E"/>
    <w:multiLevelType w:val="hybridMultilevel"/>
    <w:tmpl w:val="F5FC80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4F5767B"/>
    <w:multiLevelType w:val="hybridMultilevel"/>
    <w:tmpl w:val="61CE8EA6"/>
    <w:lvl w:ilvl="0" w:tplc="14BE3A8E">
      <w:start w:val="1"/>
      <w:numFmt w:val="decimal"/>
      <w:lvlText w:val="%1."/>
      <w:lvlJc w:val="left"/>
      <w:pPr>
        <w:tabs>
          <w:tab w:val="num" w:pos="927"/>
        </w:tabs>
        <w:ind w:left="927" w:hanging="360"/>
      </w:pPr>
      <w:rPr>
        <w:rFonts w:hint="default"/>
      </w:rPr>
    </w:lvl>
    <w:lvl w:ilvl="1" w:tplc="D002871A">
      <w:numFmt w:val="none"/>
      <w:lvlText w:val=""/>
      <w:lvlJc w:val="left"/>
      <w:pPr>
        <w:tabs>
          <w:tab w:val="num" w:pos="360"/>
        </w:tabs>
      </w:pPr>
    </w:lvl>
    <w:lvl w:ilvl="2" w:tplc="7D102F5C">
      <w:numFmt w:val="none"/>
      <w:lvlText w:val=""/>
      <w:lvlJc w:val="left"/>
      <w:pPr>
        <w:tabs>
          <w:tab w:val="num" w:pos="360"/>
        </w:tabs>
      </w:pPr>
    </w:lvl>
    <w:lvl w:ilvl="3" w:tplc="5E266A46">
      <w:numFmt w:val="none"/>
      <w:lvlText w:val=""/>
      <w:lvlJc w:val="left"/>
      <w:pPr>
        <w:tabs>
          <w:tab w:val="num" w:pos="360"/>
        </w:tabs>
      </w:pPr>
    </w:lvl>
    <w:lvl w:ilvl="4" w:tplc="676CF0C6">
      <w:numFmt w:val="none"/>
      <w:lvlText w:val=""/>
      <w:lvlJc w:val="left"/>
      <w:pPr>
        <w:tabs>
          <w:tab w:val="num" w:pos="360"/>
        </w:tabs>
      </w:pPr>
    </w:lvl>
    <w:lvl w:ilvl="5" w:tplc="6C522550">
      <w:numFmt w:val="none"/>
      <w:lvlText w:val=""/>
      <w:lvlJc w:val="left"/>
      <w:pPr>
        <w:tabs>
          <w:tab w:val="num" w:pos="360"/>
        </w:tabs>
      </w:pPr>
    </w:lvl>
    <w:lvl w:ilvl="6" w:tplc="B0B82BFC">
      <w:numFmt w:val="none"/>
      <w:lvlText w:val=""/>
      <w:lvlJc w:val="left"/>
      <w:pPr>
        <w:tabs>
          <w:tab w:val="num" w:pos="360"/>
        </w:tabs>
      </w:pPr>
    </w:lvl>
    <w:lvl w:ilvl="7" w:tplc="D04CA2EA">
      <w:numFmt w:val="none"/>
      <w:lvlText w:val=""/>
      <w:lvlJc w:val="left"/>
      <w:pPr>
        <w:tabs>
          <w:tab w:val="num" w:pos="360"/>
        </w:tabs>
      </w:pPr>
    </w:lvl>
    <w:lvl w:ilvl="8" w:tplc="5A64097A">
      <w:numFmt w:val="none"/>
      <w:lvlText w:val=""/>
      <w:lvlJc w:val="left"/>
      <w:pPr>
        <w:tabs>
          <w:tab w:val="num" w:pos="360"/>
        </w:tabs>
      </w:pPr>
    </w:lvl>
  </w:abstractNum>
  <w:abstractNum w:abstractNumId="15">
    <w:nsid w:val="25CA649B"/>
    <w:multiLevelType w:val="hybridMultilevel"/>
    <w:tmpl w:val="D7A8EC64"/>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6">
    <w:nsid w:val="262D337C"/>
    <w:multiLevelType w:val="hybridMultilevel"/>
    <w:tmpl w:val="93E650E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96D6A25"/>
    <w:multiLevelType w:val="hybridMultilevel"/>
    <w:tmpl w:val="396C69D8"/>
    <w:lvl w:ilvl="0" w:tplc="132E1BCC">
      <w:start w:val="1"/>
      <w:numFmt w:val="decimal"/>
      <w:lvlText w:val="%1)"/>
      <w:lvlJc w:val="left"/>
      <w:pPr>
        <w:tabs>
          <w:tab w:val="num" w:pos="900"/>
        </w:tabs>
        <w:ind w:left="900" w:hanging="360"/>
      </w:pPr>
      <w:rPr>
        <w:rFonts w:hint="default"/>
      </w:rPr>
    </w:lvl>
    <w:lvl w:ilvl="1" w:tplc="1F5EE2E6">
      <w:start w:val="30"/>
      <w:numFmt w:val="bullet"/>
      <w:lvlText w:val="-"/>
      <w:lvlJc w:val="left"/>
      <w:pPr>
        <w:tabs>
          <w:tab w:val="num" w:pos="1620"/>
        </w:tabs>
        <w:ind w:left="1620" w:hanging="360"/>
      </w:pPr>
      <w:rPr>
        <w:rFonts w:ascii="Times New Roman" w:eastAsia="Times New Roman" w:hAnsi="Times New Roman" w:cs="Times New Roman" w:hint="default"/>
      </w:rPr>
    </w:lvl>
    <w:lvl w:ilvl="2" w:tplc="0366BBB0">
      <w:start w:val="1"/>
      <w:numFmt w:val="decimal"/>
      <w:lvlText w:val="%3"/>
      <w:lvlJc w:val="left"/>
      <w:pPr>
        <w:tabs>
          <w:tab w:val="num" w:pos="2520"/>
        </w:tabs>
        <w:ind w:left="2520" w:hanging="360"/>
      </w:pPr>
      <w:rPr>
        <w:rFonts w:hint="default"/>
      </w:rPr>
    </w:lvl>
    <w:lvl w:ilvl="3" w:tplc="E4B2384A">
      <w:start w:val="1"/>
      <w:numFmt w:val="decimal"/>
      <w:lvlText w:val="%4."/>
      <w:lvlJc w:val="left"/>
      <w:pPr>
        <w:tabs>
          <w:tab w:val="num" w:pos="3060"/>
        </w:tabs>
        <w:ind w:left="3060" w:hanging="360"/>
      </w:pPr>
      <w:rPr>
        <w:rFonts w:hint="default"/>
      </w:r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8">
    <w:nsid w:val="2C8A620A"/>
    <w:multiLevelType w:val="hybridMultilevel"/>
    <w:tmpl w:val="EE64F44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D315F5A"/>
    <w:multiLevelType w:val="multilevel"/>
    <w:tmpl w:val="3B021772"/>
    <w:styleLink w:val="6"/>
    <w:lvl w:ilvl="0">
      <w:start w:val="1"/>
      <w:numFmt w:val="bullet"/>
      <w:lvlText w:val=""/>
      <w:lvlJc w:val="left"/>
      <w:pPr>
        <w:tabs>
          <w:tab w:val="num" w:pos="720"/>
        </w:tabs>
        <w:ind w:left="720" w:hanging="360"/>
      </w:pPr>
      <w:rPr>
        <w:rFonts w:ascii="Symbol" w:hAnsi="Symbol" w:hint="default"/>
        <w:b/>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2EC46110"/>
    <w:multiLevelType w:val="multilevel"/>
    <w:tmpl w:val="0419001D"/>
    <w:styleLink w:val="3"/>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rPr>
        <w:rFonts w:ascii="Times New Roman" w:hAnsi="Times New Roman"/>
        <w:b/>
        <w:sz w:val="28"/>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nsid w:val="308A56E8"/>
    <w:multiLevelType w:val="hybridMultilevel"/>
    <w:tmpl w:val="878212C8"/>
    <w:lvl w:ilvl="0" w:tplc="235CF2D6">
      <w:start w:val="1"/>
      <w:numFmt w:val="decimal"/>
      <w:lvlText w:val="%1)"/>
      <w:lvlJc w:val="left"/>
      <w:pPr>
        <w:tabs>
          <w:tab w:val="num" w:pos="1572"/>
        </w:tabs>
        <w:ind w:left="1572" w:hanging="1005"/>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2">
    <w:nsid w:val="31071ECB"/>
    <w:multiLevelType w:val="hybridMultilevel"/>
    <w:tmpl w:val="826C0602"/>
    <w:lvl w:ilvl="0" w:tplc="BB60E024">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375043AF"/>
    <w:multiLevelType w:val="multilevel"/>
    <w:tmpl w:val="04190025"/>
    <w:styleLink w:val="2"/>
    <w:lvl w:ilvl="0">
      <w:start w:val="3"/>
      <w:numFmt w:val="decimal"/>
      <w:lvlText w:val="%1"/>
      <w:lvlJc w:val="left"/>
      <w:pPr>
        <w:ind w:left="432" w:hanging="432"/>
      </w:pPr>
      <w:rPr>
        <w:rFonts w:hint="default"/>
      </w:rPr>
    </w:lvl>
    <w:lvl w:ilvl="1">
      <w:start w:val="1"/>
      <w:numFmt w:val="decimal"/>
      <w:lvlText w:val="%1.%2"/>
      <w:lvlJc w:val="left"/>
      <w:pPr>
        <w:ind w:left="1002"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nsid w:val="38B94D62"/>
    <w:multiLevelType w:val="hybridMultilevel"/>
    <w:tmpl w:val="3FE6C0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A146109"/>
    <w:multiLevelType w:val="hybridMultilevel"/>
    <w:tmpl w:val="56E61578"/>
    <w:lvl w:ilvl="0" w:tplc="24A086CC">
      <w:start w:val="1"/>
      <w:numFmt w:val="decimal"/>
      <w:lvlText w:val="%1."/>
      <w:lvlJc w:val="left"/>
      <w:pPr>
        <w:tabs>
          <w:tab w:val="num" w:pos="927"/>
        </w:tabs>
        <w:ind w:left="927" w:hanging="360"/>
      </w:pPr>
      <w:rPr>
        <w:rFonts w:hint="default"/>
      </w:rPr>
    </w:lvl>
    <w:lvl w:ilvl="1" w:tplc="DDF47ED2">
      <w:numFmt w:val="none"/>
      <w:lvlText w:val=""/>
      <w:lvlJc w:val="left"/>
      <w:pPr>
        <w:tabs>
          <w:tab w:val="num" w:pos="360"/>
        </w:tabs>
      </w:pPr>
    </w:lvl>
    <w:lvl w:ilvl="2" w:tplc="CA7A5B32">
      <w:numFmt w:val="none"/>
      <w:lvlText w:val=""/>
      <w:lvlJc w:val="left"/>
      <w:pPr>
        <w:tabs>
          <w:tab w:val="num" w:pos="360"/>
        </w:tabs>
      </w:pPr>
    </w:lvl>
    <w:lvl w:ilvl="3" w:tplc="185002D0">
      <w:numFmt w:val="none"/>
      <w:lvlText w:val=""/>
      <w:lvlJc w:val="left"/>
      <w:pPr>
        <w:tabs>
          <w:tab w:val="num" w:pos="360"/>
        </w:tabs>
      </w:pPr>
    </w:lvl>
    <w:lvl w:ilvl="4" w:tplc="4D345C9C">
      <w:numFmt w:val="none"/>
      <w:lvlText w:val=""/>
      <w:lvlJc w:val="left"/>
      <w:pPr>
        <w:tabs>
          <w:tab w:val="num" w:pos="360"/>
        </w:tabs>
      </w:pPr>
    </w:lvl>
    <w:lvl w:ilvl="5" w:tplc="6AF4A4D2">
      <w:numFmt w:val="none"/>
      <w:lvlText w:val=""/>
      <w:lvlJc w:val="left"/>
      <w:pPr>
        <w:tabs>
          <w:tab w:val="num" w:pos="360"/>
        </w:tabs>
      </w:pPr>
    </w:lvl>
    <w:lvl w:ilvl="6" w:tplc="8BC22CC2">
      <w:numFmt w:val="none"/>
      <w:lvlText w:val=""/>
      <w:lvlJc w:val="left"/>
      <w:pPr>
        <w:tabs>
          <w:tab w:val="num" w:pos="360"/>
        </w:tabs>
      </w:pPr>
    </w:lvl>
    <w:lvl w:ilvl="7" w:tplc="88D4C01A">
      <w:numFmt w:val="none"/>
      <w:lvlText w:val=""/>
      <w:lvlJc w:val="left"/>
      <w:pPr>
        <w:tabs>
          <w:tab w:val="num" w:pos="360"/>
        </w:tabs>
      </w:pPr>
    </w:lvl>
    <w:lvl w:ilvl="8" w:tplc="4330F6EE">
      <w:numFmt w:val="none"/>
      <w:lvlText w:val=""/>
      <w:lvlJc w:val="left"/>
      <w:pPr>
        <w:tabs>
          <w:tab w:val="num" w:pos="360"/>
        </w:tabs>
      </w:pPr>
    </w:lvl>
  </w:abstractNum>
  <w:abstractNum w:abstractNumId="26">
    <w:nsid w:val="3FEE5CE4"/>
    <w:multiLevelType w:val="hybridMultilevel"/>
    <w:tmpl w:val="F18E9DB8"/>
    <w:lvl w:ilvl="0" w:tplc="0C767B32">
      <w:start w:val="1"/>
      <w:numFmt w:val="decimal"/>
      <w:lvlText w:val="%1)"/>
      <w:lvlJc w:val="left"/>
      <w:pPr>
        <w:tabs>
          <w:tab w:val="num" w:pos="1542"/>
        </w:tabs>
        <w:ind w:left="1542" w:hanging="975"/>
      </w:pPr>
      <w:rPr>
        <w:rFonts w:hint="default"/>
      </w:rPr>
    </w:lvl>
    <w:lvl w:ilvl="1" w:tplc="1CEE2518">
      <w:start w:val="1"/>
      <w:numFmt w:val="decimal"/>
      <w:lvlText w:val="%2."/>
      <w:lvlJc w:val="left"/>
      <w:pPr>
        <w:tabs>
          <w:tab w:val="num" w:pos="2217"/>
        </w:tabs>
        <w:ind w:left="2217" w:hanging="930"/>
      </w:pPr>
      <w:rPr>
        <w:rFonts w:hint="default"/>
      </w:r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7">
    <w:nsid w:val="40D61686"/>
    <w:multiLevelType w:val="hybridMultilevel"/>
    <w:tmpl w:val="B5482D5E"/>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28">
    <w:nsid w:val="47583DCD"/>
    <w:multiLevelType w:val="hybridMultilevel"/>
    <w:tmpl w:val="379A73C0"/>
    <w:lvl w:ilvl="0" w:tplc="83446952">
      <w:start w:val="1"/>
      <w:numFmt w:val="decimal"/>
      <w:lvlText w:val="%1."/>
      <w:lvlJc w:val="left"/>
      <w:pPr>
        <w:tabs>
          <w:tab w:val="num" w:pos="1422"/>
        </w:tabs>
        <w:ind w:left="1422" w:hanging="855"/>
      </w:pPr>
      <w:rPr>
        <w:rFonts w:hint="default"/>
        <w:b w:val="0"/>
      </w:rPr>
    </w:lvl>
    <w:lvl w:ilvl="1" w:tplc="4CCE043E">
      <w:start w:val="1"/>
      <w:numFmt w:val="decimal"/>
      <w:lvlText w:val="%2)"/>
      <w:lvlJc w:val="left"/>
      <w:pPr>
        <w:tabs>
          <w:tab w:val="num" w:pos="2202"/>
        </w:tabs>
        <w:ind w:left="2202" w:hanging="915"/>
      </w:pPr>
      <w:rPr>
        <w:rFonts w:hint="default"/>
      </w:rPr>
    </w:lvl>
    <w:lvl w:ilvl="2" w:tplc="F506ABE6">
      <w:start w:val="1"/>
      <w:numFmt w:val="decimal"/>
      <w:lvlText w:val="%3-"/>
      <w:lvlJc w:val="left"/>
      <w:pPr>
        <w:tabs>
          <w:tab w:val="num" w:pos="2547"/>
        </w:tabs>
        <w:ind w:left="2547" w:hanging="360"/>
      </w:pPr>
      <w:rPr>
        <w:rFonts w:ascii="Times New Roman" w:eastAsia="Times New Roman" w:hAnsi="Times New Roman" w:cs="Times New Roman"/>
      </w:r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29">
    <w:nsid w:val="4D6B37B8"/>
    <w:multiLevelType w:val="hybridMultilevel"/>
    <w:tmpl w:val="256CE6C8"/>
    <w:lvl w:ilvl="0" w:tplc="0584D918">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FD55496"/>
    <w:multiLevelType w:val="hybridMultilevel"/>
    <w:tmpl w:val="9A44C5EA"/>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31">
    <w:nsid w:val="50922A28"/>
    <w:multiLevelType w:val="hybridMultilevel"/>
    <w:tmpl w:val="C74415F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1E50534"/>
    <w:multiLevelType w:val="hybridMultilevel"/>
    <w:tmpl w:val="D75C89CC"/>
    <w:lvl w:ilvl="0" w:tplc="F9CCC8C2">
      <w:start w:val="6"/>
      <w:numFmt w:val="decimal"/>
      <w:lvlText w:val="%1."/>
      <w:lvlJc w:val="left"/>
      <w:pPr>
        <w:tabs>
          <w:tab w:val="num" w:pos="720"/>
        </w:tabs>
        <w:ind w:left="720" w:hanging="360"/>
      </w:pPr>
      <w:rPr>
        <w:rFonts w:hint="default"/>
        <w:color w:val="auto"/>
      </w:rPr>
    </w:lvl>
    <w:lvl w:ilvl="1" w:tplc="59463AC6">
      <w:numFmt w:val="none"/>
      <w:lvlText w:val=""/>
      <w:lvlJc w:val="left"/>
      <w:pPr>
        <w:tabs>
          <w:tab w:val="num" w:pos="360"/>
        </w:tabs>
      </w:pPr>
    </w:lvl>
    <w:lvl w:ilvl="2" w:tplc="143475F4">
      <w:numFmt w:val="none"/>
      <w:lvlText w:val=""/>
      <w:lvlJc w:val="left"/>
      <w:pPr>
        <w:tabs>
          <w:tab w:val="num" w:pos="360"/>
        </w:tabs>
      </w:pPr>
    </w:lvl>
    <w:lvl w:ilvl="3" w:tplc="76BEE2E0">
      <w:numFmt w:val="none"/>
      <w:lvlText w:val=""/>
      <w:lvlJc w:val="left"/>
      <w:pPr>
        <w:tabs>
          <w:tab w:val="num" w:pos="360"/>
        </w:tabs>
      </w:pPr>
    </w:lvl>
    <w:lvl w:ilvl="4" w:tplc="5BEA7950">
      <w:numFmt w:val="none"/>
      <w:lvlText w:val=""/>
      <w:lvlJc w:val="left"/>
      <w:pPr>
        <w:tabs>
          <w:tab w:val="num" w:pos="360"/>
        </w:tabs>
      </w:pPr>
    </w:lvl>
    <w:lvl w:ilvl="5" w:tplc="89CA804C">
      <w:numFmt w:val="none"/>
      <w:lvlText w:val=""/>
      <w:lvlJc w:val="left"/>
      <w:pPr>
        <w:tabs>
          <w:tab w:val="num" w:pos="360"/>
        </w:tabs>
      </w:pPr>
    </w:lvl>
    <w:lvl w:ilvl="6" w:tplc="41360150">
      <w:numFmt w:val="none"/>
      <w:lvlText w:val=""/>
      <w:lvlJc w:val="left"/>
      <w:pPr>
        <w:tabs>
          <w:tab w:val="num" w:pos="360"/>
        </w:tabs>
      </w:pPr>
    </w:lvl>
    <w:lvl w:ilvl="7" w:tplc="BDFAB61A">
      <w:numFmt w:val="none"/>
      <w:lvlText w:val=""/>
      <w:lvlJc w:val="left"/>
      <w:pPr>
        <w:tabs>
          <w:tab w:val="num" w:pos="360"/>
        </w:tabs>
      </w:pPr>
    </w:lvl>
    <w:lvl w:ilvl="8" w:tplc="8CFC2660">
      <w:numFmt w:val="none"/>
      <w:lvlText w:val=""/>
      <w:lvlJc w:val="left"/>
      <w:pPr>
        <w:tabs>
          <w:tab w:val="num" w:pos="360"/>
        </w:tabs>
      </w:pPr>
    </w:lvl>
  </w:abstractNum>
  <w:abstractNum w:abstractNumId="33">
    <w:nsid w:val="53355C84"/>
    <w:multiLevelType w:val="hybridMultilevel"/>
    <w:tmpl w:val="B4FCB3A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7117F7A"/>
    <w:multiLevelType w:val="hybridMultilevel"/>
    <w:tmpl w:val="CAD848F0"/>
    <w:lvl w:ilvl="0" w:tplc="7A5CB9E0">
      <w:start w:val="1"/>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7CA27CE"/>
    <w:multiLevelType w:val="hybridMultilevel"/>
    <w:tmpl w:val="212E5958"/>
    <w:lvl w:ilvl="0" w:tplc="D56084E0">
      <w:start w:val="1"/>
      <w:numFmt w:val="decimal"/>
      <w:lvlText w:val="%1)"/>
      <w:lvlJc w:val="left"/>
      <w:pPr>
        <w:tabs>
          <w:tab w:val="num" w:pos="987"/>
        </w:tabs>
        <w:ind w:left="987" w:hanging="42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6">
    <w:nsid w:val="5B702564"/>
    <w:multiLevelType w:val="hybridMultilevel"/>
    <w:tmpl w:val="B8807C9A"/>
    <w:lvl w:ilvl="0" w:tplc="DBFC0854">
      <w:start w:val="4"/>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7">
    <w:nsid w:val="5F267807"/>
    <w:multiLevelType w:val="hybridMultilevel"/>
    <w:tmpl w:val="8A60F95E"/>
    <w:lvl w:ilvl="0" w:tplc="04190011">
      <w:start w:val="1"/>
      <w:numFmt w:val="decimal"/>
      <w:lvlText w:val="%1)"/>
      <w:lvlJc w:val="left"/>
      <w:pPr>
        <w:tabs>
          <w:tab w:val="num" w:pos="720"/>
        </w:tabs>
        <w:ind w:left="720" w:hanging="360"/>
      </w:pPr>
      <w:rPr>
        <w:rFonts w:hint="default"/>
      </w:rPr>
    </w:lvl>
    <w:lvl w:ilvl="1" w:tplc="130AD44C">
      <w:start w:val="1"/>
      <w:numFmt w:val="decimal"/>
      <w:lvlText w:val="%2."/>
      <w:lvlJc w:val="left"/>
      <w:pPr>
        <w:tabs>
          <w:tab w:val="num" w:pos="786"/>
        </w:tabs>
        <w:ind w:left="786"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5FA213BF"/>
    <w:multiLevelType w:val="hybridMultilevel"/>
    <w:tmpl w:val="62969604"/>
    <w:lvl w:ilvl="0" w:tplc="FC226350">
      <w:start w:val="1"/>
      <w:numFmt w:val="decimal"/>
      <w:lvlText w:val="%1)"/>
      <w:lvlJc w:val="left"/>
      <w:pPr>
        <w:tabs>
          <w:tab w:val="num" w:pos="1497"/>
        </w:tabs>
        <w:ind w:left="1497" w:hanging="93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9">
    <w:nsid w:val="6706199E"/>
    <w:multiLevelType w:val="hybridMultilevel"/>
    <w:tmpl w:val="ED2EAE9E"/>
    <w:lvl w:ilvl="0" w:tplc="6798B01E">
      <w:start w:val="1"/>
      <w:numFmt w:val="decimal"/>
      <w:lvlText w:val="%1."/>
      <w:lvlJc w:val="left"/>
      <w:pPr>
        <w:tabs>
          <w:tab w:val="num" w:pos="540"/>
        </w:tabs>
        <w:ind w:left="540" w:hanging="360"/>
      </w:pPr>
      <w:rPr>
        <w:rFonts w:hint="default"/>
      </w:rPr>
    </w:lvl>
    <w:lvl w:ilvl="1" w:tplc="14205FE4">
      <w:numFmt w:val="none"/>
      <w:lvlText w:val=""/>
      <w:lvlJc w:val="left"/>
      <w:pPr>
        <w:tabs>
          <w:tab w:val="num" w:pos="180"/>
        </w:tabs>
      </w:pPr>
    </w:lvl>
    <w:lvl w:ilvl="2" w:tplc="1AEC4A4C">
      <w:numFmt w:val="none"/>
      <w:lvlText w:val=""/>
      <w:lvlJc w:val="left"/>
      <w:pPr>
        <w:tabs>
          <w:tab w:val="num" w:pos="180"/>
        </w:tabs>
      </w:pPr>
    </w:lvl>
    <w:lvl w:ilvl="3" w:tplc="B8726E48">
      <w:numFmt w:val="none"/>
      <w:lvlText w:val=""/>
      <w:lvlJc w:val="left"/>
      <w:pPr>
        <w:tabs>
          <w:tab w:val="num" w:pos="180"/>
        </w:tabs>
      </w:pPr>
    </w:lvl>
    <w:lvl w:ilvl="4" w:tplc="331E7CB6">
      <w:numFmt w:val="none"/>
      <w:lvlText w:val=""/>
      <w:lvlJc w:val="left"/>
      <w:pPr>
        <w:tabs>
          <w:tab w:val="num" w:pos="180"/>
        </w:tabs>
      </w:pPr>
    </w:lvl>
    <w:lvl w:ilvl="5" w:tplc="E0B64216">
      <w:numFmt w:val="none"/>
      <w:lvlText w:val=""/>
      <w:lvlJc w:val="left"/>
      <w:pPr>
        <w:tabs>
          <w:tab w:val="num" w:pos="180"/>
        </w:tabs>
      </w:pPr>
    </w:lvl>
    <w:lvl w:ilvl="6" w:tplc="D9DC595E">
      <w:numFmt w:val="none"/>
      <w:lvlText w:val=""/>
      <w:lvlJc w:val="left"/>
      <w:pPr>
        <w:tabs>
          <w:tab w:val="num" w:pos="180"/>
        </w:tabs>
      </w:pPr>
    </w:lvl>
    <w:lvl w:ilvl="7" w:tplc="030AE6B0">
      <w:numFmt w:val="none"/>
      <w:lvlText w:val=""/>
      <w:lvlJc w:val="left"/>
      <w:pPr>
        <w:tabs>
          <w:tab w:val="num" w:pos="180"/>
        </w:tabs>
      </w:pPr>
    </w:lvl>
    <w:lvl w:ilvl="8" w:tplc="8398D420">
      <w:numFmt w:val="none"/>
      <w:lvlText w:val=""/>
      <w:lvlJc w:val="left"/>
      <w:pPr>
        <w:tabs>
          <w:tab w:val="num" w:pos="180"/>
        </w:tabs>
      </w:pPr>
    </w:lvl>
  </w:abstractNum>
  <w:abstractNum w:abstractNumId="40">
    <w:nsid w:val="67503B4D"/>
    <w:multiLevelType w:val="multilevel"/>
    <w:tmpl w:val="7CD8E2D2"/>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987"/>
        </w:tabs>
        <w:ind w:left="987" w:hanging="4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41">
    <w:nsid w:val="67D34D66"/>
    <w:multiLevelType w:val="hybridMultilevel"/>
    <w:tmpl w:val="E6B08722"/>
    <w:lvl w:ilvl="0" w:tplc="99C6C494">
      <w:start w:val="1"/>
      <w:numFmt w:val="decimal"/>
      <w:lvlText w:val="%1."/>
      <w:lvlJc w:val="left"/>
      <w:pPr>
        <w:tabs>
          <w:tab w:val="num" w:pos="720"/>
        </w:tabs>
        <w:ind w:left="720" w:hanging="360"/>
      </w:pPr>
      <w:rPr>
        <w:b w:val="0"/>
      </w:rPr>
    </w:lvl>
    <w:lvl w:ilvl="1" w:tplc="C53C1E3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6BD359E6"/>
    <w:multiLevelType w:val="hybridMultilevel"/>
    <w:tmpl w:val="9A2283C4"/>
    <w:lvl w:ilvl="0" w:tplc="55109B3C">
      <w:start w:val="1"/>
      <w:numFmt w:val="decimal"/>
      <w:lvlText w:val="%1."/>
      <w:lvlJc w:val="left"/>
      <w:pPr>
        <w:tabs>
          <w:tab w:val="num" w:pos="720"/>
        </w:tabs>
        <w:ind w:left="720" w:hanging="360"/>
      </w:pPr>
      <w:rPr>
        <w:rFonts w:hint="default"/>
      </w:rPr>
    </w:lvl>
    <w:lvl w:ilvl="1" w:tplc="EF4E165E">
      <w:numFmt w:val="none"/>
      <w:lvlText w:val=""/>
      <w:lvlJc w:val="left"/>
      <w:pPr>
        <w:tabs>
          <w:tab w:val="num" w:pos="360"/>
        </w:tabs>
      </w:pPr>
    </w:lvl>
    <w:lvl w:ilvl="2" w:tplc="65F8430E">
      <w:numFmt w:val="none"/>
      <w:lvlText w:val=""/>
      <w:lvlJc w:val="left"/>
      <w:pPr>
        <w:tabs>
          <w:tab w:val="num" w:pos="360"/>
        </w:tabs>
      </w:pPr>
    </w:lvl>
    <w:lvl w:ilvl="3" w:tplc="FF2845AA">
      <w:numFmt w:val="none"/>
      <w:lvlText w:val=""/>
      <w:lvlJc w:val="left"/>
      <w:pPr>
        <w:tabs>
          <w:tab w:val="num" w:pos="360"/>
        </w:tabs>
      </w:pPr>
    </w:lvl>
    <w:lvl w:ilvl="4" w:tplc="FA9E16F8">
      <w:numFmt w:val="none"/>
      <w:lvlText w:val=""/>
      <w:lvlJc w:val="left"/>
      <w:pPr>
        <w:tabs>
          <w:tab w:val="num" w:pos="360"/>
        </w:tabs>
      </w:pPr>
    </w:lvl>
    <w:lvl w:ilvl="5" w:tplc="68B2CFF0">
      <w:numFmt w:val="none"/>
      <w:lvlText w:val=""/>
      <w:lvlJc w:val="left"/>
      <w:pPr>
        <w:tabs>
          <w:tab w:val="num" w:pos="360"/>
        </w:tabs>
      </w:pPr>
    </w:lvl>
    <w:lvl w:ilvl="6" w:tplc="D656612A">
      <w:numFmt w:val="none"/>
      <w:lvlText w:val=""/>
      <w:lvlJc w:val="left"/>
      <w:pPr>
        <w:tabs>
          <w:tab w:val="num" w:pos="360"/>
        </w:tabs>
      </w:pPr>
    </w:lvl>
    <w:lvl w:ilvl="7" w:tplc="0906898A">
      <w:numFmt w:val="none"/>
      <w:lvlText w:val=""/>
      <w:lvlJc w:val="left"/>
      <w:pPr>
        <w:tabs>
          <w:tab w:val="num" w:pos="360"/>
        </w:tabs>
      </w:pPr>
    </w:lvl>
    <w:lvl w:ilvl="8" w:tplc="12549582">
      <w:numFmt w:val="none"/>
      <w:lvlText w:val=""/>
      <w:lvlJc w:val="left"/>
      <w:pPr>
        <w:tabs>
          <w:tab w:val="num" w:pos="360"/>
        </w:tabs>
      </w:pPr>
    </w:lvl>
  </w:abstractNum>
  <w:abstractNum w:abstractNumId="43">
    <w:nsid w:val="6C122BAA"/>
    <w:multiLevelType w:val="hybridMultilevel"/>
    <w:tmpl w:val="F3548AAA"/>
    <w:lvl w:ilvl="0" w:tplc="3618946E">
      <w:start w:val="1"/>
      <w:numFmt w:val="decimal"/>
      <w:lvlText w:val="%1."/>
      <w:lvlJc w:val="left"/>
      <w:pPr>
        <w:tabs>
          <w:tab w:val="num" w:pos="720"/>
        </w:tabs>
        <w:ind w:left="720" w:hanging="360"/>
      </w:pPr>
      <w:rPr>
        <w:rFonts w:hint="default"/>
        <w:b w:val="0"/>
      </w:rPr>
    </w:lvl>
    <w:lvl w:ilvl="1" w:tplc="D242CCFC">
      <w:numFmt w:val="none"/>
      <w:lvlText w:val=""/>
      <w:lvlJc w:val="left"/>
      <w:pPr>
        <w:tabs>
          <w:tab w:val="num" w:pos="360"/>
        </w:tabs>
      </w:pPr>
    </w:lvl>
    <w:lvl w:ilvl="2" w:tplc="8B301A9A">
      <w:numFmt w:val="none"/>
      <w:lvlText w:val=""/>
      <w:lvlJc w:val="left"/>
      <w:pPr>
        <w:tabs>
          <w:tab w:val="num" w:pos="360"/>
        </w:tabs>
      </w:pPr>
    </w:lvl>
    <w:lvl w:ilvl="3" w:tplc="D64A607E">
      <w:numFmt w:val="none"/>
      <w:lvlText w:val=""/>
      <w:lvlJc w:val="left"/>
      <w:pPr>
        <w:tabs>
          <w:tab w:val="num" w:pos="360"/>
        </w:tabs>
      </w:pPr>
    </w:lvl>
    <w:lvl w:ilvl="4" w:tplc="5D3671F8">
      <w:numFmt w:val="none"/>
      <w:lvlText w:val=""/>
      <w:lvlJc w:val="left"/>
      <w:pPr>
        <w:tabs>
          <w:tab w:val="num" w:pos="360"/>
        </w:tabs>
      </w:pPr>
    </w:lvl>
    <w:lvl w:ilvl="5" w:tplc="A0F6A28C">
      <w:numFmt w:val="none"/>
      <w:lvlText w:val=""/>
      <w:lvlJc w:val="left"/>
      <w:pPr>
        <w:tabs>
          <w:tab w:val="num" w:pos="360"/>
        </w:tabs>
      </w:pPr>
    </w:lvl>
    <w:lvl w:ilvl="6" w:tplc="77D25000">
      <w:numFmt w:val="none"/>
      <w:lvlText w:val=""/>
      <w:lvlJc w:val="left"/>
      <w:pPr>
        <w:tabs>
          <w:tab w:val="num" w:pos="360"/>
        </w:tabs>
      </w:pPr>
    </w:lvl>
    <w:lvl w:ilvl="7" w:tplc="826278A2">
      <w:numFmt w:val="none"/>
      <w:lvlText w:val=""/>
      <w:lvlJc w:val="left"/>
      <w:pPr>
        <w:tabs>
          <w:tab w:val="num" w:pos="360"/>
        </w:tabs>
      </w:pPr>
    </w:lvl>
    <w:lvl w:ilvl="8" w:tplc="67FEE090">
      <w:numFmt w:val="none"/>
      <w:lvlText w:val=""/>
      <w:lvlJc w:val="left"/>
      <w:pPr>
        <w:tabs>
          <w:tab w:val="num" w:pos="360"/>
        </w:tabs>
      </w:pPr>
    </w:lvl>
  </w:abstractNum>
  <w:abstractNum w:abstractNumId="44">
    <w:nsid w:val="70500FED"/>
    <w:multiLevelType w:val="hybridMultilevel"/>
    <w:tmpl w:val="DF8CB79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70FE1DD5"/>
    <w:multiLevelType w:val="hybridMultilevel"/>
    <w:tmpl w:val="143C8A88"/>
    <w:lvl w:ilvl="0" w:tplc="155A6110">
      <w:start w:val="1"/>
      <w:numFmt w:val="decimal"/>
      <w:lvlText w:val="%1."/>
      <w:lvlJc w:val="left"/>
      <w:pPr>
        <w:tabs>
          <w:tab w:val="num" w:pos="1620"/>
        </w:tabs>
        <w:ind w:left="1620" w:hanging="360"/>
      </w:pPr>
    </w:lvl>
    <w:lvl w:ilvl="1" w:tplc="137CD326">
      <w:numFmt w:val="none"/>
      <w:lvlText w:val=""/>
      <w:lvlJc w:val="left"/>
      <w:pPr>
        <w:tabs>
          <w:tab w:val="num" w:pos="360"/>
        </w:tabs>
      </w:pPr>
    </w:lvl>
    <w:lvl w:ilvl="2" w:tplc="E206BD96">
      <w:numFmt w:val="none"/>
      <w:lvlText w:val=""/>
      <w:lvlJc w:val="left"/>
      <w:pPr>
        <w:tabs>
          <w:tab w:val="num" w:pos="360"/>
        </w:tabs>
      </w:pPr>
    </w:lvl>
    <w:lvl w:ilvl="3" w:tplc="C9344FF6">
      <w:numFmt w:val="none"/>
      <w:lvlText w:val=""/>
      <w:lvlJc w:val="left"/>
      <w:pPr>
        <w:tabs>
          <w:tab w:val="num" w:pos="360"/>
        </w:tabs>
      </w:pPr>
    </w:lvl>
    <w:lvl w:ilvl="4" w:tplc="09F67E82">
      <w:numFmt w:val="none"/>
      <w:lvlText w:val=""/>
      <w:lvlJc w:val="left"/>
      <w:pPr>
        <w:tabs>
          <w:tab w:val="num" w:pos="360"/>
        </w:tabs>
      </w:pPr>
    </w:lvl>
    <w:lvl w:ilvl="5" w:tplc="CE4855A6">
      <w:numFmt w:val="none"/>
      <w:lvlText w:val=""/>
      <w:lvlJc w:val="left"/>
      <w:pPr>
        <w:tabs>
          <w:tab w:val="num" w:pos="360"/>
        </w:tabs>
      </w:pPr>
    </w:lvl>
    <w:lvl w:ilvl="6" w:tplc="1792937C">
      <w:numFmt w:val="none"/>
      <w:lvlText w:val=""/>
      <w:lvlJc w:val="left"/>
      <w:pPr>
        <w:tabs>
          <w:tab w:val="num" w:pos="360"/>
        </w:tabs>
      </w:pPr>
    </w:lvl>
    <w:lvl w:ilvl="7" w:tplc="67140032">
      <w:numFmt w:val="none"/>
      <w:lvlText w:val=""/>
      <w:lvlJc w:val="left"/>
      <w:pPr>
        <w:tabs>
          <w:tab w:val="num" w:pos="360"/>
        </w:tabs>
      </w:pPr>
    </w:lvl>
    <w:lvl w:ilvl="8" w:tplc="CE42440C">
      <w:numFmt w:val="none"/>
      <w:lvlText w:val=""/>
      <w:lvlJc w:val="left"/>
      <w:pPr>
        <w:tabs>
          <w:tab w:val="num" w:pos="360"/>
        </w:tabs>
      </w:pPr>
    </w:lvl>
  </w:abstractNum>
  <w:abstractNum w:abstractNumId="46">
    <w:nsid w:val="71ED6D6B"/>
    <w:multiLevelType w:val="hybridMultilevel"/>
    <w:tmpl w:val="FB8265AE"/>
    <w:lvl w:ilvl="0" w:tplc="39D89022">
      <w:start w:val="1"/>
      <w:numFmt w:val="decimal"/>
      <w:lvlText w:val="%1."/>
      <w:lvlJc w:val="left"/>
      <w:pPr>
        <w:tabs>
          <w:tab w:val="num" w:pos="720"/>
        </w:tabs>
        <w:ind w:left="720" w:hanging="360"/>
      </w:pPr>
      <w:rPr>
        <w:b w:val="0"/>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736F2EEB"/>
    <w:multiLevelType w:val="multilevel"/>
    <w:tmpl w:val="4EC41298"/>
    <w:styleLink w:val="1"/>
    <w:lvl w:ilvl="0">
      <w:start w:val="1"/>
      <w:numFmt w:val="bullet"/>
      <w:lvlText w:val=""/>
      <w:lvlJc w:val="left"/>
      <w:pPr>
        <w:tabs>
          <w:tab w:val="num" w:pos="1428"/>
        </w:tabs>
        <w:ind w:left="1428" w:hanging="360"/>
      </w:pPr>
      <w:rPr>
        <w:rFonts w:ascii="Symbol" w:hAnsi="Symbol" w:hint="default"/>
      </w:rPr>
    </w:lvl>
    <w:lvl w:ilvl="1">
      <w:start w:val="1"/>
      <w:numFmt w:val="bullet"/>
      <w:lvlText w:val="o"/>
      <w:lvlJc w:val="left"/>
      <w:pPr>
        <w:tabs>
          <w:tab w:val="num" w:pos="2148"/>
        </w:tabs>
        <w:ind w:left="2148" w:hanging="360"/>
      </w:pPr>
      <w:rPr>
        <w:rFonts w:ascii="Courier New" w:hAnsi="Courier New" w:cs="Courier New" w:hint="default"/>
      </w:rPr>
    </w:lvl>
    <w:lvl w:ilvl="2">
      <w:start w:val="1"/>
      <w:numFmt w:val="bullet"/>
      <w:lvlText w:val=""/>
      <w:lvlJc w:val="left"/>
      <w:pPr>
        <w:tabs>
          <w:tab w:val="num" w:pos="2868"/>
        </w:tabs>
        <w:ind w:left="2868" w:hanging="360"/>
      </w:pPr>
      <w:rPr>
        <w:rFonts w:ascii="Wingdings" w:hAnsi="Wingdings" w:hint="default"/>
      </w:rPr>
    </w:lvl>
    <w:lvl w:ilvl="3">
      <w:start w:val="1"/>
      <w:numFmt w:val="bullet"/>
      <w:lvlText w:val=""/>
      <w:lvlJc w:val="left"/>
      <w:pPr>
        <w:tabs>
          <w:tab w:val="num" w:pos="3588"/>
        </w:tabs>
        <w:ind w:left="3588" w:hanging="360"/>
      </w:pPr>
      <w:rPr>
        <w:rFonts w:ascii="Symbol" w:hAnsi="Symbol" w:hint="default"/>
      </w:rPr>
    </w:lvl>
    <w:lvl w:ilvl="4">
      <w:start w:val="1"/>
      <w:numFmt w:val="bullet"/>
      <w:lvlText w:val="o"/>
      <w:lvlJc w:val="left"/>
      <w:pPr>
        <w:tabs>
          <w:tab w:val="num" w:pos="4308"/>
        </w:tabs>
        <w:ind w:left="4308" w:hanging="360"/>
      </w:pPr>
      <w:rPr>
        <w:rFonts w:ascii="Courier New" w:hAnsi="Courier New" w:cs="Courier New" w:hint="default"/>
      </w:rPr>
    </w:lvl>
    <w:lvl w:ilvl="5">
      <w:start w:val="1"/>
      <w:numFmt w:val="bullet"/>
      <w:lvlText w:val=""/>
      <w:lvlJc w:val="left"/>
      <w:pPr>
        <w:tabs>
          <w:tab w:val="num" w:pos="5028"/>
        </w:tabs>
        <w:ind w:left="5028" w:hanging="360"/>
      </w:pPr>
      <w:rPr>
        <w:rFonts w:ascii="Wingdings" w:hAnsi="Wingdings" w:hint="default"/>
      </w:rPr>
    </w:lvl>
    <w:lvl w:ilvl="6">
      <w:start w:val="1"/>
      <w:numFmt w:val="bullet"/>
      <w:lvlText w:val=""/>
      <w:lvlJc w:val="left"/>
      <w:pPr>
        <w:tabs>
          <w:tab w:val="num" w:pos="5748"/>
        </w:tabs>
        <w:ind w:left="5748" w:hanging="360"/>
      </w:pPr>
      <w:rPr>
        <w:rFonts w:ascii="Symbol" w:hAnsi="Symbol" w:hint="default"/>
      </w:rPr>
    </w:lvl>
    <w:lvl w:ilvl="7">
      <w:start w:val="1"/>
      <w:numFmt w:val="bullet"/>
      <w:lvlText w:val="o"/>
      <w:lvlJc w:val="left"/>
      <w:pPr>
        <w:tabs>
          <w:tab w:val="num" w:pos="6468"/>
        </w:tabs>
        <w:ind w:left="6468" w:hanging="360"/>
      </w:pPr>
      <w:rPr>
        <w:rFonts w:ascii="Courier New" w:hAnsi="Courier New" w:cs="Courier New" w:hint="default"/>
      </w:rPr>
    </w:lvl>
    <w:lvl w:ilvl="8">
      <w:start w:val="1"/>
      <w:numFmt w:val="bullet"/>
      <w:lvlText w:val=""/>
      <w:lvlJc w:val="left"/>
      <w:pPr>
        <w:tabs>
          <w:tab w:val="num" w:pos="7188"/>
        </w:tabs>
        <w:ind w:left="7188" w:hanging="360"/>
      </w:pPr>
      <w:rPr>
        <w:rFonts w:ascii="Wingdings" w:hAnsi="Wingdings" w:hint="default"/>
      </w:rPr>
    </w:lvl>
  </w:abstractNum>
  <w:abstractNum w:abstractNumId="48">
    <w:nsid w:val="7A4326B9"/>
    <w:multiLevelType w:val="multilevel"/>
    <w:tmpl w:val="87A40224"/>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540"/>
        </w:tabs>
        <w:ind w:left="540" w:hanging="360"/>
      </w:pPr>
      <w:rPr>
        <w:rFonts w:hint="default"/>
      </w:rPr>
    </w:lvl>
    <w:lvl w:ilvl="2">
      <w:start w:val="1"/>
      <w:numFmt w:val="decimal"/>
      <w:lvlText w:val="%1.%2.%3"/>
      <w:lvlJc w:val="left"/>
      <w:pPr>
        <w:tabs>
          <w:tab w:val="num" w:pos="1590"/>
        </w:tabs>
        <w:ind w:left="1590" w:hanging="720"/>
      </w:pPr>
      <w:rPr>
        <w:rFonts w:hint="default"/>
      </w:rPr>
    </w:lvl>
    <w:lvl w:ilvl="3">
      <w:start w:val="1"/>
      <w:numFmt w:val="decimal"/>
      <w:lvlText w:val="%1.%2.%3.%4"/>
      <w:lvlJc w:val="left"/>
      <w:pPr>
        <w:tabs>
          <w:tab w:val="num" w:pos="2385"/>
        </w:tabs>
        <w:ind w:left="2385" w:hanging="1080"/>
      </w:pPr>
      <w:rPr>
        <w:rFonts w:hint="default"/>
      </w:rPr>
    </w:lvl>
    <w:lvl w:ilvl="4">
      <w:start w:val="1"/>
      <w:numFmt w:val="decimal"/>
      <w:lvlText w:val="%1.%2.%3.%4.%5"/>
      <w:lvlJc w:val="left"/>
      <w:pPr>
        <w:tabs>
          <w:tab w:val="num" w:pos="2820"/>
        </w:tabs>
        <w:ind w:left="2820" w:hanging="1080"/>
      </w:pPr>
      <w:rPr>
        <w:rFonts w:hint="default"/>
      </w:rPr>
    </w:lvl>
    <w:lvl w:ilvl="5">
      <w:start w:val="1"/>
      <w:numFmt w:val="decimal"/>
      <w:lvlText w:val="%1.%2.%3.%4.%5.%6"/>
      <w:lvlJc w:val="left"/>
      <w:pPr>
        <w:tabs>
          <w:tab w:val="num" w:pos="3615"/>
        </w:tabs>
        <w:ind w:left="3615" w:hanging="1440"/>
      </w:pPr>
      <w:rPr>
        <w:rFonts w:hint="default"/>
      </w:rPr>
    </w:lvl>
    <w:lvl w:ilvl="6">
      <w:start w:val="1"/>
      <w:numFmt w:val="decimal"/>
      <w:lvlText w:val="%1.%2.%3.%4.%5.%6.%7"/>
      <w:lvlJc w:val="left"/>
      <w:pPr>
        <w:tabs>
          <w:tab w:val="num" w:pos="4050"/>
        </w:tabs>
        <w:ind w:left="4050" w:hanging="1440"/>
      </w:pPr>
      <w:rPr>
        <w:rFonts w:hint="default"/>
      </w:rPr>
    </w:lvl>
    <w:lvl w:ilvl="7">
      <w:start w:val="1"/>
      <w:numFmt w:val="decimal"/>
      <w:lvlText w:val="%1.%2.%3.%4.%5.%6.%7.%8"/>
      <w:lvlJc w:val="left"/>
      <w:pPr>
        <w:tabs>
          <w:tab w:val="num" w:pos="4845"/>
        </w:tabs>
        <w:ind w:left="4845" w:hanging="1800"/>
      </w:pPr>
      <w:rPr>
        <w:rFonts w:hint="default"/>
      </w:rPr>
    </w:lvl>
    <w:lvl w:ilvl="8">
      <w:start w:val="1"/>
      <w:numFmt w:val="decimal"/>
      <w:lvlText w:val="%1.%2.%3.%4.%5.%6.%7.%8.%9"/>
      <w:lvlJc w:val="left"/>
      <w:pPr>
        <w:tabs>
          <w:tab w:val="num" w:pos="5640"/>
        </w:tabs>
        <w:ind w:left="5640" w:hanging="2160"/>
      </w:pPr>
      <w:rPr>
        <w:rFonts w:hint="default"/>
      </w:rPr>
    </w:lvl>
  </w:abstractNum>
  <w:abstractNum w:abstractNumId="49">
    <w:nsid w:val="7A6841CE"/>
    <w:multiLevelType w:val="hybridMultilevel"/>
    <w:tmpl w:val="EF121B1C"/>
    <w:lvl w:ilvl="0" w:tplc="1758E014">
      <w:start w:val="1"/>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7C227AF3"/>
    <w:multiLevelType w:val="hybridMultilevel"/>
    <w:tmpl w:val="2670F0F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nsid w:val="7E140AD2"/>
    <w:multiLevelType w:val="hybridMultilevel"/>
    <w:tmpl w:val="AB0A29E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7"/>
  </w:num>
  <w:num w:numId="2">
    <w:abstractNumId w:val="23"/>
  </w:num>
  <w:num w:numId="3">
    <w:abstractNumId w:val="20"/>
  </w:num>
  <w:num w:numId="4">
    <w:abstractNumId w:val="29"/>
  </w:num>
  <w:num w:numId="5">
    <w:abstractNumId w:val="19"/>
  </w:num>
  <w:num w:numId="6">
    <w:abstractNumId w:val="16"/>
  </w:num>
  <w:num w:numId="7">
    <w:abstractNumId w:val="41"/>
  </w:num>
  <w:num w:numId="8">
    <w:abstractNumId w:val="0"/>
  </w:num>
  <w:num w:numId="9">
    <w:abstractNumId w:val="34"/>
  </w:num>
  <w:num w:numId="10">
    <w:abstractNumId w:val="24"/>
  </w:num>
  <w:num w:numId="11">
    <w:abstractNumId w:val="33"/>
  </w:num>
  <w:num w:numId="12">
    <w:abstractNumId w:val="43"/>
  </w:num>
  <w:num w:numId="13">
    <w:abstractNumId w:val="5"/>
  </w:num>
  <w:num w:numId="14">
    <w:abstractNumId w:val="9"/>
  </w:num>
  <w:num w:numId="15">
    <w:abstractNumId w:val="32"/>
  </w:num>
  <w:num w:numId="16">
    <w:abstractNumId w:val="8"/>
  </w:num>
  <w:num w:numId="17">
    <w:abstractNumId w:val="28"/>
  </w:num>
  <w:num w:numId="18">
    <w:abstractNumId w:val="27"/>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9"/>
    <w:lvlOverride w:ilvl="0">
      <w:startOverride w:val="1"/>
    </w:lvlOverride>
    <w:lvlOverride w:ilvl="1"/>
    <w:lvlOverride w:ilvl="2"/>
    <w:lvlOverride w:ilvl="3"/>
    <w:lvlOverride w:ilvl="4"/>
    <w:lvlOverride w:ilvl="5"/>
    <w:lvlOverride w:ilvl="6"/>
    <w:lvlOverride w:ilvl="7"/>
    <w:lvlOverride w:ilvl="8"/>
  </w:num>
  <w:num w:numId="2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8"/>
  </w:num>
  <w:num w:numId="31">
    <w:abstractNumId w:val="12"/>
  </w:num>
  <w:num w:numId="32">
    <w:abstractNumId w:val="35"/>
  </w:num>
  <w:num w:numId="33">
    <w:abstractNumId w:val="10"/>
  </w:num>
  <w:num w:numId="34">
    <w:abstractNumId w:val="38"/>
  </w:num>
  <w:num w:numId="35">
    <w:abstractNumId w:val="14"/>
  </w:num>
  <w:num w:numId="36">
    <w:abstractNumId w:val="42"/>
  </w:num>
  <w:num w:numId="37">
    <w:abstractNumId w:val="37"/>
  </w:num>
  <w:num w:numId="38">
    <w:abstractNumId w:val="31"/>
  </w:num>
  <w:num w:numId="39">
    <w:abstractNumId w:val="26"/>
  </w:num>
  <w:num w:numId="40">
    <w:abstractNumId w:val="21"/>
  </w:num>
  <w:num w:numId="41">
    <w:abstractNumId w:val="17"/>
  </w:num>
  <w:num w:numId="42">
    <w:abstractNumId w:val="7"/>
  </w:num>
  <w:num w:numId="43">
    <w:abstractNumId w:val="50"/>
  </w:num>
  <w:num w:numId="44">
    <w:abstractNumId w:val="30"/>
  </w:num>
  <w:num w:numId="45">
    <w:abstractNumId w:val="1"/>
  </w:num>
  <w:num w:numId="46">
    <w:abstractNumId w:val="51"/>
  </w:num>
  <w:num w:numId="47">
    <w:abstractNumId w:val="11"/>
  </w:num>
  <w:num w:numId="48">
    <w:abstractNumId w:val="13"/>
  </w:num>
  <w:num w:numId="49">
    <w:abstractNumId w:val="15"/>
  </w:num>
  <w:num w:numId="50">
    <w:abstractNumId w:val="45"/>
  </w:num>
  <w:num w:numId="5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5"/>
  </w:num>
  <w:num w:numId="53">
    <w:abstractNumId w:val="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61C9"/>
    <w:rsid w:val="00013298"/>
    <w:rsid w:val="00041384"/>
    <w:rsid w:val="000511F6"/>
    <w:rsid w:val="0007350D"/>
    <w:rsid w:val="000B7D3F"/>
    <w:rsid w:val="001019DB"/>
    <w:rsid w:val="0014350A"/>
    <w:rsid w:val="001C5A61"/>
    <w:rsid w:val="001D12D4"/>
    <w:rsid w:val="001F045A"/>
    <w:rsid w:val="00213739"/>
    <w:rsid w:val="00237800"/>
    <w:rsid w:val="00280F7B"/>
    <w:rsid w:val="002A4B31"/>
    <w:rsid w:val="002D0581"/>
    <w:rsid w:val="002D554D"/>
    <w:rsid w:val="0032303C"/>
    <w:rsid w:val="00351862"/>
    <w:rsid w:val="00352E29"/>
    <w:rsid w:val="00363A4C"/>
    <w:rsid w:val="003A112C"/>
    <w:rsid w:val="003F099D"/>
    <w:rsid w:val="00421549"/>
    <w:rsid w:val="0046034E"/>
    <w:rsid w:val="00471B11"/>
    <w:rsid w:val="00485912"/>
    <w:rsid w:val="004D61C9"/>
    <w:rsid w:val="005208C4"/>
    <w:rsid w:val="00524FA3"/>
    <w:rsid w:val="00553703"/>
    <w:rsid w:val="0059330B"/>
    <w:rsid w:val="005F4177"/>
    <w:rsid w:val="00600011"/>
    <w:rsid w:val="006028D8"/>
    <w:rsid w:val="00633293"/>
    <w:rsid w:val="00661428"/>
    <w:rsid w:val="00680BBE"/>
    <w:rsid w:val="006963C5"/>
    <w:rsid w:val="006D1D37"/>
    <w:rsid w:val="006D2DBE"/>
    <w:rsid w:val="006D356C"/>
    <w:rsid w:val="006F09C8"/>
    <w:rsid w:val="00720B80"/>
    <w:rsid w:val="00731F00"/>
    <w:rsid w:val="0074532B"/>
    <w:rsid w:val="0077241F"/>
    <w:rsid w:val="007836B2"/>
    <w:rsid w:val="00787565"/>
    <w:rsid w:val="007A6F22"/>
    <w:rsid w:val="007C3117"/>
    <w:rsid w:val="007C797B"/>
    <w:rsid w:val="007D4659"/>
    <w:rsid w:val="008778D4"/>
    <w:rsid w:val="008A6A97"/>
    <w:rsid w:val="008B57F4"/>
    <w:rsid w:val="008C02C7"/>
    <w:rsid w:val="008F50F0"/>
    <w:rsid w:val="00932429"/>
    <w:rsid w:val="009E0F2D"/>
    <w:rsid w:val="009F6CE0"/>
    <w:rsid w:val="00A072CF"/>
    <w:rsid w:val="00A13B59"/>
    <w:rsid w:val="00A27509"/>
    <w:rsid w:val="00A45BCF"/>
    <w:rsid w:val="00AA14EA"/>
    <w:rsid w:val="00AE2DE6"/>
    <w:rsid w:val="00B762FA"/>
    <w:rsid w:val="00B91261"/>
    <w:rsid w:val="00BC500A"/>
    <w:rsid w:val="00BD13A0"/>
    <w:rsid w:val="00C036FA"/>
    <w:rsid w:val="00C335A9"/>
    <w:rsid w:val="00C81695"/>
    <w:rsid w:val="00D16FDF"/>
    <w:rsid w:val="00D2070E"/>
    <w:rsid w:val="00D27052"/>
    <w:rsid w:val="00D31399"/>
    <w:rsid w:val="00D57C7A"/>
    <w:rsid w:val="00D83705"/>
    <w:rsid w:val="00DA57DA"/>
    <w:rsid w:val="00DC0C92"/>
    <w:rsid w:val="00DF741E"/>
    <w:rsid w:val="00E15508"/>
    <w:rsid w:val="00E16CF7"/>
    <w:rsid w:val="00E2199D"/>
    <w:rsid w:val="00E43CE7"/>
    <w:rsid w:val="00EA7D06"/>
    <w:rsid w:val="00EC61E8"/>
    <w:rsid w:val="00F33634"/>
    <w:rsid w:val="00F735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D9AA684-DB55-4E4E-A39B-E42D8AD8D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27509"/>
    <w:pPr>
      <w:spacing w:after="0" w:line="240" w:lineRule="auto"/>
    </w:pPr>
    <w:rPr>
      <w:rFonts w:ascii="Times New Roman" w:eastAsia="Times New Roman" w:hAnsi="Times New Roman" w:cs="Times New Roman"/>
      <w:sz w:val="24"/>
      <w:szCs w:val="24"/>
      <w:lang w:eastAsia="ru-RU"/>
    </w:rPr>
  </w:style>
  <w:style w:type="paragraph" w:styleId="10">
    <w:name w:val="heading 1"/>
    <w:aliases w:val=" Знак Знак Знак Знак Знак,Заголовок 11, Знак Знак Знак Знак1,Знак Знак Знак Знак Знак,Знак Знак Знак Знак1"/>
    <w:basedOn w:val="a"/>
    <w:next w:val="a"/>
    <w:link w:val="11"/>
    <w:qFormat/>
    <w:rsid w:val="004D61C9"/>
    <w:pPr>
      <w:keepNext/>
      <w:spacing w:before="240" w:after="60"/>
      <w:ind w:left="432" w:hanging="432"/>
      <w:outlineLvl w:val="0"/>
    </w:pPr>
    <w:rPr>
      <w:rFonts w:ascii="Cambria" w:eastAsia="SimSun" w:hAnsi="Cambria"/>
      <w:b/>
      <w:bCs/>
      <w:kern w:val="32"/>
      <w:sz w:val="32"/>
      <w:szCs w:val="32"/>
      <w:lang w:val="en-US" w:eastAsia="en-US" w:bidi="en-US"/>
    </w:rPr>
  </w:style>
  <w:style w:type="paragraph" w:styleId="20">
    <w:name w:val="heading 2"/>
    <w:basedOn w:val="a"/>
    <w:next w:val="a"/>
    <w:link w:val="21"/>
    <w:qFormat/>
    <w:rsid w:val="004D61C9"/>
    <w:pPr>
      <w:keepNext/>
      <w:spacing w:before="240" w:after="60"/>
      <w:outlineLvl w:val="1"/>
    </w:pPr>
    <w:rPr>
      <w:rFonts w:ascii="Arial" w:hAnsi="Arial" w:cs="Arial"/>
      <w:b/>
      <w:bCs/>
      <w:i/>
      <w:iCs/>
      <w:sz w:val="28"/>
      <w:szCs w:val="28"/>
    </w:rPr>
  </w:style>
  <w:style w:type="paragraph" w:styleId="30">
    <w:name w:val="heading 3"/>
    <w:basedOn w:val="a"/>
    <w:next w:val="a"/>
    <w:link w:val="31"/>
    <w:qFormat/>
    <w:rsid w:val="004D61C9"/>
    <w:pPr>
      <w:keepNext/>
      <w:spacing w:before="240" w:after="60"/>
      <w:outlineLvl w:val="2"/>
    </w:pPr>
    <w:rPr>
      <w:rFonts w:ascii="Arial" w:hAnsi="Arial" w:cs="Arial"/>
      <w:b/>
      <w:bCs/>
      <w:sz w:val="26"/>
      <w:szCs w:val="26"/>
    </w:rPr>
  </w:style>
  <w:style w:type="paragraph" w:styleId="4">
    <w:name w:val="heading 4"/>
    <w:basedOn w:val="a"/>
    <w:next w:val="a"/>
    <w:link w:val="40"/>
    <w:qFormat/>
    <w:rsid w:val="004D61C9"/>
    <w:pPr>
      <w:keepNext/>
      <w:spacing w:before="240" w:after="60"/>
      <w:ind w:left="864" w:hanging="864"/>
      <w:outlineLvl w:val="3"/>
    </w:pPr>
    <w:rPr>
      <w:rFonts w:ascii="Calibri" w:hAnsi="Calibri"/>
      <w:b/>
      <w:bCs/>
      <w:sz w:val="28"/>
      <w:szCs w:val="28"/>
      <w:lang w:val="en-US" w:eastAsia="en-US" w:bidi="en-US"/>
    </w:rPr>
  </w:style>
  <w:style w:type="paragraph" w:styleId="5">
    <w:name w:val="heading 5"/>
    <w:basedOn w:val="a"/>
    <w:next w:val="a"/>
    <w:link w:val="50"/>
    <w:qFormat/>
    <w:rsid w:val="004D61C9"/>
    <w:pPr>
      <w:spacing w:before="240" w:after="60"/>
      <w:outlineLvl w:val="4"/>
    </w:pPr>
    <w:rPr>
      <w:b/>
      <w:bCs/>
      <w:i/>
      <w:iCs/>
      <w:sz w:val="26"/>
      <w:szCs w:val="26"/>
    </w:rPr>
  </w:style>
  <w:style w:type="paragraph" w:styleId="60">
    <w:name w:val="heading 6"/>
    <w:basedOn w:val="a"/>
    <w:next w:val="a"/>
    <w:link w:val="61"/>
    <w:qFormat/>
    <w:rsid w:val="004D61C9"/>
    <w:pPr>
      <w:spacing w:before="240" w:after="60"/>
      <w:outlineLvl w:val="5"/>
    </w:pPr>
    <w:rPr>
      <w:b/>
      <w:bCs/>
      <w:sz w:val="22"/>
      <w:szCs w:val="22"/>
    </w:rPr>
  </w:style>
  <w:style w:type="paragraph" w:styleId="7">
    <w:name w:val="heading 7"/>
    <w:basedOn w:val="a"/>
    <w:next w:val="a"/>
    <w:link w:val="70"/>
    <w:qFormat/>
    <w:rsid w:val="004D61C9"/>
    <w:pPr>
      <w:spacing w:before="240" w:after="60"/>
      <w:ind w:left="1296" w:hanging="1296"/>
      <w:outlineLvl w:val="6"/>
    </w:pPr>
    <w:rPr>
      <w:rFonts w:ascii="Calibri" w:hAnsi="Calibri"/>
      <w:lang w:val="en-US" w:eastAsia="en-US" w:bidi="en-US"/>
    </w:rPr>
  </w:style>
  <w:style w:type="paragraph" w:styleId="8">
    <w:name w:val="heading 8"/>
    <w:basedOn w:val="a"/>
    <w:next w:val="a"/>
    <w:link w:val="80"/>
    <w:qFormat/>
    <w:rsid w:val="004D61C9"/>
    <w:pPr>
      <w:spacing w:before="240" w:after="60"/>
      <w:ind w:left="1440" w:hanging="1440"/>
      <w:outlineLvl w:val="7"/>
    </w:pPr>
    <w:rPr>
      <w:rFonts w:ascii="Calibri" w:hAnsi="Calibri"/>
      <w:i/>
      <w:iCs/>
      <w:lang w:val="en-US" w:eastAsia="en-US" w:bidi="en-US"/>
    </w:rPr>
  </w:style>
  <w:style w:type="paragraph" w:styleId="9">
    <w:name w:val="heading 9"/>
    <w:basedOn w:val="a"/>
    <w:next w:val="a"/>
    <w:link w:val="90"/>
    <w:qFormat/>
    <w:rsid w:val="004D61C9"/>
    <w:pPr>
      <w:spacing w:before="240" w:after="60"/>
      <w:ind w:left="1584" w:hanging="1584"/>
      <w:outlineLvl w:val="8"/>
    </w:pPr>
    <w:rPr>
      <w:rFonts w:ascii="Cambria" w:hAnsi="Cambria"/>
      <w:sz w:val="22"/>
      <w:szCs w:val="22"/>
      <w:lang w:val="en-US" w:eastAsia="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 Знак Знак Знак Знак Знак Знак1,Заголовок 11 Знак, Знак Знак Знак Знак1 Знак,Знак Знак Знак Знак Знак Знак1,Знак Знак Знак Знак1 Знак"/>
    <w:basedOn w:val="a0"/>
    <w:link w:val="10"/>
    <w:rsid w:val="004D61C9"/>
    <w:rPr>
      <w:rFonts w:ascii="Cambria" w:eastAsia="SimSun" w:hAnsi="Cambria" w:cs="Times New Roman"/>
      <w:b/>
      <w:bCs/>
      <w:kern w:val="32"/>
      <w:sz w:val="32"/>
      <w:szCs w:val="32"/>
      <w:lang w:val="en-US" w:bidi="en-US"/>
    </w:rPr>
  </w:style>
  <w:style w:type="character" w:customStyle="1" w:styleId="21">
    <w:name w:val="Заголовок 2 Знак"/>
    <w:basedOn w:val="a0"/>
    <w:link w:val="20"/>
    <w:rsid w:val="004D61C9"/>
    <w:rPr>
      <w:rFonts w:ascii="Arial" w:eastAsia="Times New Roman" w:hAnsi="Arial" w:cs="Arial"/>
      <w:b/>
      <w:bCs/>
      <w:i/>
      <w:iCs/>
      <w:sz w:val="28"/>
      <w:szCs w:val="28"/>
      <w:lang w:eastAsia="ru-RU"/>
    </w:rPr>
  </w:style>
  <w:style w:type="character" w:customStyle="1" w:styleId="31">
    <w:name w:val="Заголовок 3 Знак"/>
    <w:basedOn w:val="a0"/>
    <w:link w:val="30"/>
    <w:rsid w:val="004D61C9"/>
    <w:rPr>
      <w:rFonts w:ascii="Arial" w:eastAsia="Times New Roman" w:hAnsi="Arial" w:cs="Arial"/>
      <w:b/>
      <w:bCs/>
      <w:sz w:val="26"/>
      <w:szCs w:val="26"/>
      <w:lang w:eastAsia="ru-RU"/>
    </w:rPr>
  </w:style>
  <w:style w:type="character" w:customStyle="1" w:styleId="40">
    <w:name w:val="Заголовок 4 Знак"/>
    <w:basedOn w:val="a0"/>
    <w:link w:val="4"/>
    <w:rsid w:val="004D61C9"/>
    <w:rPr>
      <w:rFonts w:ascii="Calibri" w:eastAsia="Times New Roman" w:hAnsi="Calibri" w:cs="Times New Roman"/>
      <w:b/>
      <w:bCs/>
      <w:sz w:val="28"/>
      <w:szCs w:val="28"/>
      <w:lang w:val="en-US" w:bidi="en-US"/>
    </w:rPr>
  </w:style>
  <w:style w:type="character" w:customStyle="1" w:styleId="50">
    <w:name w:val="Заголовок 5 Знак"/>
    <w:basedOn w:val="a0"/>
    <w:link w:val="5"/>
    <w:rsid w:val="004D61C9"/>
    <w:rPr>
      <w:rFonts w:ascii="Times New Roman" w:eastAsia="Times New Roman" w:hAnsi="Times New Roman" w:cs="Times New Roman"/>
      <w:b/>
      <w:bCs/>
      <w:i/>
      <w:iCs/>
      <w:sz w:val="26"/>
      <w:szCs w:val="26"/>
      <w:lang w:eastAsia="ru-RU"/>
    </w:rPr>
  </w:style>
  <w:style w:type="character" w:customStyle="1" w:styleId="61">
    <w:name w:val="Заголовок 6 Знак"/>
    <w:basedOn w:val="a0"/>
    <w:link w:val="60"/>
    <w:rsid w:val="004D61C9"/>
    <w:rPr>
      <w:rFonts w:ascii="Times New Roman" w:eastAsia="Times New Roman" w:hAnsi="Times New Roman" w:cs="Times New Roman"/>
      <w:b/>
      <w:bCs/>
      <w:lang w:eastAsia="ru-RU"/>
    </w:rPr>
  </w:style>
  <w:style w:type="character" w:customStyle="1" w:styleId="70">
    <w:name w:val="Заголовок 7 Знак"/>
    <w:basedOn w:val="a0"/>
    <w:link w:val="7"/>
    <w:rsid w:val="004D61C9"/>
    <w:rPr>
      <w:rFonts w:ascii="Calibri" w:eastAsia="Times New Roman" w:hAnsi="Calibri" w:cs="Times New Roman"/>
      <w:sz w:val="24"/>
      <w:szCs w:val="24"/>
      <w:lang w:val="en-US" w:bidi="en-US"/>
    </w:rPr>
  </w:style>
  <w:style w:type="character" w:customStyle="1" w:styleId="80">
    <w:name w:val="Заголовок 8 Знак"/>
    <w:basedOn w:val="a0"/>
    <w:link w:val="8"/>
    <w:rsid w:val="004D61C9"/>
    <w:rPr>
      <w:rFonts w:ascii="Calibri" w:eastAsia="Times New Roman" w:hAnsi="Calibri" w:cs="Times New Roman"/>
      <w:i/>
      <w:iCs/>
      <w:sz w:val="24"/>
      <w:szCs w:val="24"/>
      <w:lang w:val="en-US" w:bidi="en-US"/>
    </w:rPr>
  </w:style>
  <w:style w:type="character" w:customStyle="1" w:styleId="90">
    <w:name w:val="Заголовок 9 Знак"/>
    <w:basedOn w:val="a0"/>
    <w:link w:val="9"/>
    <w:rsid w:val="004D61C9"/>
    <w:rPr>
      <w:rFonts w:ascii="Cambria" w:eastAsia="Times New Roman" w:hAnsi="Cambria" w:cs="Times New Roman"/>
      <w:lang w:val="en-US" w:bidi="en-US"/>
    </w:rPr>
  </w:style>
  <w:style w:type="paragraph" w:styleId="a3">
    <w:name w:val="footer"/>
    <w:basedOn w:val="a"/>
    <w:link w:val="a4"/>
    <w:uiPriority w:val="99"/>
    <w:rsid w:val="004D61C9"/>
    <w:pPr>
      <w:tabs>
        <w:tab w:val="center" w:pos="4677"/>
        <w:tab w:val="right" w:pos="9355"/>
      </w:tabs>
    </w:pPr>
  </w:style>
  <w:style w:type="character" w:customStyle="1" w:styleId="a4">
    <w:name w:val="Нижний колонтитул Знак"/>
    <w:basedOn w:val="a0"/>
    <w:link w:val="a3"/>
    <w:uiPriority w:val="99"/>
    <w:rsid w:val="004D61C9"/>
    <w:rPr>
      <w:rFonts w:ascii="Times New Roman" w:eastAsia="Times New Roman" w:hAnsi="Times New Roman" w:cs="Times New Roman"/>
      <w:sz w:val="24"/>
      <w:szCs w:val="24"/>
      <w:lang w:eastAsia="ru-RU"/>
    </w:rPr>
  </w:style>
  <w:style w:type="character" w:styleId="a5">
    <w:name w:val="page number"/>
    <w:basedOn w:val="a0"/>
    <w:rsid w:val="004D61C9"/>
  </w:style>
  <w:style w:type="table" w:styleId="a6">
    <w:name w:val="Table Grid"/>
    <w:basedOn w:val="a1"/>
    <w:rsid w:val="004D61C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text">
    <w:name w:val="4-text"/>
    <w:basedOn w:val="a"/>
    <w:rsid w:val="004D61C9"/>
    <w:pPr>
      <w:spacing w:before="100" w:beforeAutospacing="1" w:after="100" w:afterAutospacing="1"/>
    </w:pPr>
  </w:style>
  <w:style w:type="paragraph" w:styleId="22">
    <w:name w:val="Body Text 2"/>
    <w:basedOn w:val="a"/>
    <w:link w:val="23"/>
    <w:rsid w:val="004D61C9"/>
    <w:pPr>
      <w:jc w:val="both"/>
    </w:pPr>
    <w:rPr>
      <w:sz w:val="28"/>
      <w:szCs w:val="20"/>
    </w:rPr>
  </w:style>
  <w:style w:type="character" w:customStyle="1" w:styleId="23">
    <w:name w:val="Основной текст 2 Знак"/>
    <w:basedOn w:val="a0"/>
    <w:link w:val="22"/>
    <w:rsid w:val="004D61C9"/>
    <w:rPr>
      <w:rFonts w:ascii="Times New Roman" w:eastAsia="Times New Roman" w:hAnsi="Times New Roman" w:cs="Times New Roman"/>
      <w:sz w:val="28"/>
      <w:szCs w:val="20"/>
      <w:lang w:eastAsia="ru-RU"/>
    </w:rPr>
  </w:style>
  <w:style w:type="paragraph" w:styleId="a7">
    <w:name w:val="Body Text Indent"/>
    <w:basedOn w:val="a"/>
    <w:link w:val="a8"/>
    <w:rsid w:val="004D61C9"/>
    <w:pPr>
      <w:spacing w:after="120"/>
      <w:ind w:left="283"/>
    </w:pPr>
  </w:style>
  <w:style w:type="character" w:customStyle="1" w:styleId="a8">
    <w:name w:val="Основной текст с отступом Знак"/>
    <w:basedOn w:val="a0"/>
    <w:link w:val="a7"/>
    <w:rsid w:val="004D61C9"/>
    <w:rPr>
      <w:rFonts w:ascii="Times New Roman" w:eastAsia="Times New Roman" w:hAnsi="Times New Roman" w:cs="Times New Roman"/>
      <w:sz w:val="24"/>
      <w:szCs w:val="24"/>
      <w:lang w:eastAsia="ru-RU"/>
    </w:rPr>
  </w:style>
  <w:style w:type="numbering" w:customStyle="1" w:styleId="1">
    <w:name w:val="Стиль1"/>
    <w:rsid w:val="004D61C9"/>
    <w:pPr>
      <w:numPr>
        <w:numId w:val="1"/>
      </w:numPr>
    </w:pPr>
  </w:style>
  <w:style w:type="paragraph" w:styleId="HTML">
    <w:name w:val="HTML Preformatted"/>
    <w:basedOn w:val="a"/>
    <w:link w:val="HTML0"/>
    <w:rsid w:val="004D61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4D61C9"/>
    <w:rPr>
      <w:rFonts w:ascii="Courier New" w:eastAsia="Times New Roman" w:hAnsi="Courier New" w:cs="Courier New"/>
      <w:sz w:val="20"/>
      <w:szCs w:val="20"/>
      <w:lang w:eastAsia="ru-RU"/>
    </w:rPr>
  </w:style>
  <w:style w:type="paragraph" w:styleId="a9">
    <w:name w:val="header"/>
    <w:basedOn w:val="a"/>
    <w:link w:val="aa"/>
    <w:rsid w:val="004D61C9"/>
    <w:pPr>
      <w:tabs>
        <w:tab w:val="center" w:pos="4677"/>
        <w:tab w:val="right" w:pos="9355"/>
      </w:tabs>
    </w:pPr>
    <w:rPr>
      <w:rFonts w:eastAsia="SimSun"/>
      <w:lang w:val="kk-KZ" w:eastAsia="zh-CN"/>
    </w:rPr>
  </w:style>
  <w:style w:type="character" w:customStyle="1" w:styleId="aa">
    <w:name w:val="Верхний колонтитул Знак"/>
    <w:basedOn w:val="a0"/>
    <w:link w:val="a9"/>
    <w:rsid w:val="004D61C9"/>
    <w:rPr>
      <w:rFonts w:ascii="Times New Roman" w:eastAsia="SimSun" w:hAnsi="Times New Roman" w:cs="Times New Roman"/>
      <w:sz w:val="24"/>
      <w:szCs w:val="24"/>
      <w:lang w:val="kk-KZ" w:eastAsia="zh-CN"/>
    </w:rPr>
  </w:style>
  <w:style w:type="paragraph" w:styleId="ab">
    <w:name w:val="Title"/>
    <w:basedOn w:val="a"/>
    <w:link w:val="ac"/>
    <w:qFormat/>
    <w:rsid w:val="004D61C9"/>
    <w:pPr>
      <w:jc w:val="center"/>
    </w:pPr>
    <w:rPr>
      <w:b/>
      <w:sz w:val="28"/>
    </w:rPr>
  </w:style>
  <w:style w:type="character" w:customStyle="1" w:styleId="ac">
    <w:name w:val="Название Знак"/>
    <w:basedOn w:val="a0"/>
    <w:link w:val="ab"/>
    <w:rsid w:val="004D61C9"/>
    <w:rPr>
      <w:rFonts w:ascii="Times New Roman" w:eastAsia="Times New Roman" w:hAnsi="Times New Roman" w:cs="Times New Roman"/>
      <w:b/>
      <w:sz w:val="28"/>
      <w:szCs w:val="24"/>
      <w:lang w:eastAsia="ru-RU"/>
    </w:rPr>
  </w:style>
  <w:style w:type="paragraph" w:customStyle="1" w:styleId="12">
    <w:name w:val="Обычный1"/>
    <w:rsid w:val="004D61C9"/>
    <w:pPr>
      <w:widowControl w:val="0"/>
      <w:spacing w:after="0" w:line="240" w:lineRule="auto"/>
    </w:pPr>
    <w:rPr>
      <w:rFonts w:ascii="Times New Roman" w:eastAsia="Times New Roman" w:hAnsi="Times New Roman" w:cs="Times New Roman"/>
      <w:sz w:val="20"/>
      <w:szCs w:val="20"/>
      <w:lang w:eastAsia="ru-RU"/>
    </w:rPr>
  </w:style>
  <w:style w:type="character" w:styleId="ad">
    <w:name w:val="Hyperlink"/>
    <w:basedOn w:val="a0"/>
    <w:rsid w:val="004D61C9"/>
    <w:rPr>
      <w:color w:val="0000FF"/>
      <w:u w:val="single"/>
    </w:rPr>
  </w:style>
  <w:style w:type="paragraph" w:styleId="ae">
    <w:name w:val="Body Text"/>
    <w:basedOn w:val="a"/>
    <w:link w:val="af"/>
    <w:rsid w:val="004D61C9"/>
    <w:pPr>
      <w:spacing w:after="120"/>
    </w:pPr>
  </w:style>
  <w:style w:type="character" w:customStyle="1" w:styleId="af">
    <w:name w:val="Основной текст Знак"/>
    <w:basedOn w:val="a0"/>
    <w:link w:val="ae"/>
    <w:rsid w:val="004D61C9"/>
    <w:rPr>
      <w:rFonts w:ascii="Times New Roman" w:eastAsia="Times New Roman" w:hAnsi="Times New Roman" w:cs="Times New Roman"/>
      <w:sz w:val="24"/>
      <w:szCs w:val="24"/>
      <w:lang w:eastAsia="ru-RU"/>
    </w:rPr>
  </w:style>
  <w:style w:type="paragraph" w:styleId="af0">
    <w:name w:val="Subtitle"/>
    <w:basedOn w:val="a"/>
    <w:next w:val="a"/>
    <w:link w:val="af1"/>
    <w:qFormat/>
    <w:rsid w:val="004D61C9"/>
    <w:pPr>
      <w:spacing w:after="60"/>
      <w:jc w:val="center"/>
      <w:outlineLvl w:val="1"/>
    </w:pPr>
    <w:rPr>
      <w:rFonts w:ascii="Cambria" w:hAnsi="Cambria"/>
      <w:lang w:val="en-US" w:eastAsia="en-US" w:bidi="en-US"/>
    </w:rPr>
  </w:style>
  <w:style w:type="character" w:customStyle="1" w:styleId="af1">
    <w:name w:val="Подзаголовок Знак"/>
    <w:basedOn w:val="a0"/>
    <w:link w:val="af0"/>
    <w:rsid w:val="004D61C9"/>
    <w:rPr>
      <w:rFonts w:ascii="Cambria" w:eastAsia="Times New Roman" w:hAnsi="Cambria" w:cs="Times New Roman"/>
      <w:sz w:val="24"/>
      <w:szCs w:val="24"/>
      <w:lang w:val="en-US" w:bidi="en-US"/>
    </w:rPr>
  </w:style>
  <w:style w:type="character" w:styleId="af2">
    <w:name w:val="Strong"/>
    <w:basedOn w:val="a0"/>
    <w:qFormat/>
    <w:rsid w:val="004D61C9"/>
    <w:rPr>
      <w:b/>
      <w:bCs/>
    </w:rPr>
  </w:style>
  <w:style w:type="character" w:styleId="af3">
    <w:name w:val="Emphasis"/>
    <w:basedOn w:val="a0"/>
    <w:qFormat/>
    <w:rsid w:val="004D61C9"/>
    <w:rPr>
      <w:rFonts w:ascii="Calibri" w:hAnsi="Calibri"/>
      <w:b/>
      <w:i/>
      <w:iCs/>
    </w:rPr>
  </w:style>
  <w:style w:type="paragraph" w:styleId="af4">
    <w:name w:val="No Spacing"/>
    <w:basedOn w:val="a"/>
    <w:link w:val="af5"/>
    <w:uiPriority w:val="1"/>
    <w:qFormat/>
    <w:rsid w:val="004D61C9"/>
    <w:rPr>
      <w:rFonts w:ascii="Calibri" w:hAnsi="Calibri"/>
      <w:szCs w:val="32"/>
      <w:lang w:val="en-US" w:eastAsia="en-US" w:bidi="en-US"/>
    </w:rPr>
  </w:style>
  <w:style w:type="paragraph" w:styleId="af6">
    <w:name w:val="List Paragraph"/>
    <w:basedOn w:val="a"/>
    <w:qFormat/>
    <w:rsid w:val="004D61C9"/>
    <w:pPr>
      <w:ind w:left="720"/>
      <w:contextualSpacing/>
    </w:pPr>
    <w:rPr>
      <w:rFonts w:ascii="Calibri" w:hAnsi="Calibri"/>
      <w:lang w:val="en-US" w:eastAsia="en-US" w:bidi="en-US"/>
    </w:rPr>
  </w:style>
  <w:style w:type="paragraph" w:customStyle="1" w:styleId="24">
    <w:name w:val="Цитата 2 Знак Знак Знак Знак Знак Знак"/>
    <w:basedOn w:val="a"/>
    <w:next w:val="a"/>
    <w:link w:val="25"/>
    <w:qFormat/>
    <w:rsid w:val="004D61C9"/>
    <w:rPr>
      <w:rFonts w:eastAsia="SimSun"/>
      <w:i/>
      <w:lang w:val="kk-KZ" w:eastAsia="zh-CN"/>
    </w:rPr>
  </w:style>
  <w:style w:type="character" w:customStyle="1" w:styleId="25">
    <w:name w:val="Цитата 2 Знак Знак Знак Знак Знак Знак Знак"/>
    <w:basedOn w:val="a0"/>
    <w:link w:val="24"/>
    <w:rsid w:val="004D61C9"/>
    <w:rPr>
      <w:rFonts w:ascii="Times New Roman" w:eastAsia="SimSun" w:hAnsi="Times New Roman" w:cs="Times New Roman"/>
      <w:i/>
      <w:sz w:val="24"/>
      <w:szCs w:val="24"/>
      <w:lang w:val="kk-KZ" w:eastAsia="zh-CN"/>
    </w:rPr>
  </w:style>
  <w:style w:type="paragraph" w:customStyle="1" w:styleId="af7">
    <w:name w:val="Выделенная цитата Знак Знак Знак Знак Знак Знак"/>
    <w:basedOn w:val="a"/>
    <w:next w:val="a"/>
    <w:link w:val="af8"/>
    <w:qFormat/>
    <w:rsid w:val="004D61C9"/>
    <w:pPr>
      <w:ind w:left="720" w:right="720"/>
    </w:pPr>
    <w:rPr>
      <w:rFonts w:eastAsia="SimSun"/>
      <w:b/>
      <w:i/>
      <w:lang w:val="kk-KZ" w:eastAsia="zh-CN"/>
    </w:rPr>
  </w:style>
  <w:style w:type="character" w:customStyle="1" w:styleId="af8">
    <w:name w:val="Выделенная цитата Знак Знак Знак Знак Знак Знак Знак"/>
    <w:basedOn w:val="a0"/>
    <w:link w:val="af7"/>
    <w:rsid w:val="004D61C9"/>
    <w:rPr>
      <w:rFonts w:ascii="Times New Roman" w:eastAsia="SimSun" w:hAnsi="Times New Roman" w:cs="Times New Roman"/>
      <w:b/>
      <w:i/>
      <w:sz w:val="24"/>
      <w:szCs w:val="24"/>
      <w:lang w:val="kk-KZ" w:eastAsia="zh-CN"/>
    </w:rPr>
  </w:style>
  <w:style w:type="character" w:styleId="af9">
    <w:name w:val="Subtle Emphasis"/>
    <w:qFormat/>
    <w:rsid w:val="004D61C9"/>
    <w:rPr>
      <w:i/>
      <w:color w:val="5A5A5A"/>
    </w:rPr>
  </w:style>
  <w:style w:type="character" w:styleId="afa">
    <w:name w:val="Intense Emphasis"/>
    <w:basedOn w:val="a0"/>
    <w:qFormat/>
    <w:rsid w:val="004D61C9"/>
    <w:rPr>
      <w:b/>
      <w:i/>
      <w:sz w:val="24"/>
      <w:szCs w:val="24"/>
      <w:u w:val="single"/>
    </w:rPr>
  </w:style>
  <w:style w:type="character" w:styleId="afb">
    <w:name w:val="Subtle Reference"/>
    <w:basedOn w:val="a0"/>
    <w:qFormat/>
    <w:rsid w:val="004D61C9"/>
    <w:rPr>
      <w:sz w:val="24"/>
      <w:szCs w:val="24"/>
      <w:u w:val="single"/>
    </w:rPr>
  </w:style>
  <w:style w:type="character" w:styleId="afc">
    <w:name w:val="Intense Reference"/>
    <w:basedOn w:val="a0"/>
    <w:qFormat/>
    <w:rsid w:val="004D61C9"/>
    <w:rPr>
      <w:b/>
      <w:sz w:val="24"/>
      <w:u w:val="single"/>
    </w:rPr>
  </w:style>
  <w:style w:type="character" w:styleId="afd">
    <w:name w:val="Book Title"/>
    <w:basedOn w:val="a0"/>
    <w:qFormat/>
    <w:rsid w:val="004D61C9"/>
    <w:rPr>
      <w:rFonts w:ascii="Cambria" w:eastAsia="Times New Roman" w:hAnsi="Cambria"/>
      <w:b/>
      <w:i/>
      <w:sz w:val="24"/>
      <w:szCs w:val="24"/>
    </w:rPr>
  </w:style>
  <w:style w:type="paragraph" w:styleId="afe">
    <w:name w:val="TOC Heading"/>
    <w:basedOn w:val="10"/>
    <w:next w:val="a"/>
    <w:qFormat/>
    <w:rsid w:val="004D61C9"/>
    <w:pPr>
      <w:outlineLvl w:val="9"/>
    </w:pPr>
  </w:style>
  <w:style w:type="paragraph" w:styleId="aff">
    <w:name w:val="caption"/>
    <w:basedOn w:val="a"/>
    <w:next w:val="a"/>
    <w:qFormat/>
    <w:rsid w:val="004D61C9"/>
    <w:rPr>
      <w:rFonts w:ascii="Calibri" w:hAnsi="Calibri"/>
      <w:b/>
      <w:bCs/>
      <w:color w:val="4F81BD"/>
      <w:sz w:val="18"/>
      <w:szCs w:val="18"/>
      <w:lang w:val="en-US" w:eastAsia="en-US" w:bidi="en-US"/>
    </w:rPr>
  </w:style>
  <w:style w:type="paragraph" w:styleId="13">
    <w:name w:val="toc 1"/>
    <w:basedOn w:val="a"/>
    <w:next w:val="a"/>
    <w:autoRedefine/>
    <w:rsid w:val="004D61C9"/>
    <w:pPr>
      <w:tabs>
        <w:tab w:val="left" w:pos="426"/>
        <w:tab w:val="left" w:pos="993"/>
        <w:tab w:val="right" w:leader="dot" w:pos="9639"/>
      </w:tabs>
      <w:spacing w:line="360" w:lineRule="auto"/>
      <w:jc w:val="both"/>
    </w:pPr>
    <w:rPr>
      <w:b/>
      <w:noProof/>
      <w:sz w:val="28"/>
      <w:szCs w:val="28"/>
      <w:lang w:eastAsia="en-US" w:bidi="en-US"/>
    </w:rPr>
  </w:style>
  <w:style w:type="paragraph" w:styleId="26">
    <w:name w:val="toc 2"/>
    <w:basedOn w:val="a"/>
    <w:next w:val="a"/>
    <w:autoRedefine/>
    <w:rsid w:val="004D61C9"/>
    <w:pPr>
      <w:tabs>
        <w:tab w:val="left" w:pos="426"/>
        <w:tab w:val="right" w:leader="dot" w:pos="9631"/>
      </w:tabs>
      <w:spacing w:line="360" w:lineRule="auto"/>
      <w:jc w:val="both"/>
    </w:pPr>
    <w:rPr>
      <w:rFonts w:ascii="Calibri" w:hAnsi="Calibri"/>
      <w:lang w:val="en-US" w:eastAsia="en-US" w:bidi="en-US"/>
    </w:rPr>
  </w:style>
  <w:style w:type="paragraph" w:styleId="32">
    <w:name w:val="toc 3"/>
    <w:basedOn w:val="a"/>
    <w:next w:val="a"/>
    <w:autoRedefine/>
    <w:unhideWhenUsed/>
    <w:rsid w:val="004D61C9"/>
    <w:pPr>
      <w:tabs>
        <w:tab w:val="left" w:pos="284"/>
        <w:tab w:val="left" w:pos="426"/>
        <w:tab w:val="right" w:leader="dot" w:pos="9639"/>
      </w:tabs>
      <w:spacing w:line="360" w:lineRule="auto"/>
      <w:jc w:val="both"/>
    </w:pPr>
    <w:rPr>
      <w:rFonts w:ascii="Calibri" w:hAnsi="Calibri"/>
      <w:lang w:val="en-US" w:eastAsia="en-US" w:bidi="en-US"/>
    </w:rPr>
  </w:style>
  <w:style w:type="paragraph" w:styleId="aff0">
    <w:name w:val="Document Map"/>
    <w:basedOn w:val="a"/>
    <w:link w:val="aff1"/>
    <w:semiHidden/>
    <w:unhideWhenUsed/>
    <w:rsid w:val="004D61C9"/>
    <w:rPr>
      <w:rFonts w:ascii="Tahoma" w:hAnsi="Tahoma" w:cs="Tahoma"/>
      <w:sz w:val="16"/>
      <w:szCs w:val="16"/>
      <w:lang w:val="en-US" w:eastAsia="en-US" w:bidi="en-US"/>
    </w:rPr>
  </w:style>
  <w:style w:type="character" w:customStyle="1" w:styleId="aff1">
    <w:name w:val="Схема документа Знак"/>
    <w:basedOn w:val="a0"/>
    <w:link w:val="aff0"/>
    <w:semiHidden/>
    <w:rsid w:val="004D61C9"/>
    <w:rPr>
      <w:rFonts w:ascii="Tahoma" w:eastAsia="Times New Roman" w:hAnsi="Tahoma" w:cs="Tahoma"/>
      <w:sz w:val="16"/>
      <w:szCs w:val="16"/>
      <w:lang w:val="en-US" w:bidi="en-US"/>
    </w:rPr>
  </w:style>
  <w:style w:type="table" w:customStyle="1" w:styleId="-11">
    <w:name w:val="Светлая заливка - Акцент 11"/>
    <w:basedOn w:val="a1"/>
    <w:rsid w:val="004D61C9"/>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ff2">
    <w:name w:val="Normal (Web)"/>
    <w:basedOn w:val="a"/>
    <w:uiPriority w:val="99"/>
    <w:rsid w:val="004D61C9"/>
    <w:pPr>
      <w:spacing w:before="100" w:beforeAutospacing="1" w:after="100" w:afterAutospacing="1"/>
    </w:pPr>
  </w:style>
  <w:style w:type="numbering" w:customStyle="1" w:styleId="2">
    <w:name w:val="Стиль2"/>
    <w:rsid w:val="004D61C9"/>
    <w:pPr>
      <w:numPr>
        <w:numId w:val="2"/>
      </w:numPr>
    </w:pPr>
  </w:style>
  <w:style w:type="numbering" w:customStyle="1" w:styleId="3">
    <w:name w:val="Стиль3"/>
    <w:rsid w:val="004D61C9"/>
    <w:pPr>
      <w:numPr>
        <w:numId w:val="3"/>
      </w:numPr>
    </w:pPr>
  </w:style>
  <w:style w:type="paragraph" w:customStyle="1" w:styleId="27">
    <w:name w:val="Цитата 2 Знак"/>
    <w:basedOn w:val="a"/>
    <w:next w:val="a"/>
    <w:qFormat/>
    <w:rsid w:val="004D61C9"/>
    <w:rPr>
      <w:rFonts w:eastAsia="SimSun"/>
      <w:i/>
      <w:lang w:val="kk-KZ" w:eastAsia="zh-CN"/>
    </w:rPr>
  </w:style>
  <w:style w:type="paragraph" w:customStyle="1" w:styleId="aff3">
    <w:name w:val="Выделенная цитата Знак"/>
    <w:basedOn w:val="a"/>
    <w:next w:val="a"/>
    <w:qFormat/>
    <w:rsid w:val="004D61C9"/>
    <w:pPr>
      <w:ind w:left="720" w:right="720"/>
    </w:pPr>
    <w:rPr>
      <w:rFonts w:eastAsia="SimSun"/>
      <w:b/>
      <w:i/>
      <w:lang w:val="kk-KZ" w:eastAsia="zh-CN"/>
    </w:rPr>
  </w:style>
  <w:style w:type="paragraph" w:customStyle="1" w:styleId="28">
    <w:name w:val="Цитата 2 Знак Знак"/>
    <w:basedOn w:val="a"/>
    <w:next w:val="a"/>
    <w:qFormat/>
    <w:rsid w:val="004D61C9"/>
    <w:rPr>
      <w:rFonts w:eastAsia="SimSun"/>
      <w:i/>
      <w:lang w:val="kk-KZ" w:eastAsia="zh-CN"/>
    </w:rPr>
  </w:style>
  <w:style w:type="paragraph" w:customStyle="1" w:styleId="aff4">
    <w:name w:val="Выделенная цитата Знак Знак"/>
    <w:basedOn w:val="a"/>
    <w:next w:val="a"/>
    <w:qFormat/>
    <w:rsid w:val="004D61C9"/>
    <w:pPr>
      <w:ind w:left="720" w:right="720"/>
    </w:pPr>
    <w:rPr>
      <w:rFonts w:eastAsia="SimSun"/>
      <w:b/>
      <w:i/>
      <w:lang w:val="kk-KZ" w:eastAsia="zh-CN"/>
    </w:rPr>
  </w:style>
  <w:style w:type="character" w:styleId="aff5">
    <w:name w:val="FollowedHyperlink"/>
    <w:basedOn w:val="a0"/>
    <w:rsid w:val="004D61C9"/>
    <w:rPr>
      <w:color w:val="800080"/>
      <w:u w:val="single"/>
    </w:rPr>
  </w:style>
  <w:style w:type="paragraph" w:customStyle="1" w:styleId="29">
    <w:name w:val="Цитата 2 Знак Знак Знак"/>
    <w:basedOn w:val="a"/>
    <w:next w:val="a"/>
    <w:qFormat/>
    <w:rsid w:val="004D61C9"/>
    <w:rPr>
      <w:rFonts w:eastAsia="SimSun"/>
      <w:i/>
      <w:lang w:val="kk-KZ" w:eastAsia="zh-CN"/>
    </w:rPr>
  </w:style>
  <w:style w:type="paragraph" w:customStyle="1" w:styleId="aff6">
    <w:name w:val="Выделенная цитата Знак Знак Знак"/>
    <w:basedOn w:val="a"/>
    <w:next w:val="a"/>
    <w:qFormat/>
    <w:rsid w:val="004D61C9"/>
    <w:pPr>
      <w:ind w:left="720" w:right="720"/>
    </w:pPr>
    <w:rPr>
      <w:rFonts w:eastAsia="SimSun"/>
      <w:b/>
      <w:i/>
      <w:lang w:val="kk-KZ" w:eastAsia="zh-CN"/>
    </w:rPr>
  </w:style>
  <w:style w:type="numbering" w:customStyle="1" w:styleId="6">
    <w:name w:val="Стиль6"/>
    <w:rsid w:val="004D61C9"/>
    <w:pPr>
      <w:numPr>
        <w:numId w:val="5"/>
      </w:numPr>
    </w:pPr>
  </w:style>
  <w:style w:type="paragraph" w:styleId="aff7">
    <w:name w:val="footnote text"/>
    <w:basedOn w:val="a"/>
    <w:link w:val="aff8"/>
    <w:semiHidden/>
    <w:rsid w:val="004D61C9"/>
    <w:rPr>
      <w:sz w:val="20"/>
      <w:szCs w:val="20"/>
    </w:rPr>
  </w:style>
  <w:style w:type="character" w:customStyle="1" w:styleId="aff8">
    <w:name w:val="Текст сноски Знак"/>
    <w:basedOn w:val="a0"/>
    <w:link w:val="aff7"/>
    <w:semiHidden/>
    <w:rsid w:val="004D61C9"/>
    <w:rPr>
      <w:rFonts w:ascii="Times New Roman" w:eastAsia="Times New Roman" w:hAnsi="Times New Roman" w:cs="Times New Roman"/>
      <w:sz w:val="20"/>
      <w:szCs w:val="20"/>
      <w:lang w:eastAsia="ru-RU"/>
    </w:rPr>
  </w:style>
  <w:style w:type="character" w:styleId="aff9">
    <w:name w:val="footnote reference"/>
    <w:basedOn w:val="a0"/>
    <w:semiHidden/>
    <w:rsid w:val="004D61C9"/>
    <w:rPr>
      <w:vertAlign w:val="superscript"/>
    </w:rPr>
  </w:style>
  <w:style w:type="paragraph" w:styleId="33">
    <w:name w:val="Body Text 3"/>
    <w:basedOn w:val="a"/>
    <w:link w:val="34"/>
    <w:rsid w:val="004D61C9"/>
    <w:pPr>
      <w:spacing w:after="120"/>
    </w:pPr>
    <w:rPr>
      <w:sz w:val="16"/>
      <w:szCs w:val="16"/>
    </w:rPr>
  </w:style>
  <w:style w:type="character" w:customStyle="1" w:styleId="34">
    <w:name w:val="Основной текст 3 Знак"/>
    <w:basedOn w:val="a0"/>
    <w:link w:val="33"/>
    <w:rsid w:val="004D61C9"/>
    <w:rPr>
      <w:rFonts w:ascii="Times New Roman" w:eastAsia="Times New Roman" w:hAnsi="Times New Roman" w:cs="Times New Roman"/>
      <w:sz w:val="16"/>
      <w:szCs w:val="16"/>
      <w:lang w:eastAsia="ru-RU"/>
    </w:rPr>
  </w:style>
  <w:style w:type="paragraph" w:customStyle="1" w:styleId="2a">
    <w:name w:val="Цитата 2 Знак Знак Знак Знак"/>
    <w:basedOn w:val="a"/>
    <w:next w:val="a"/>
    <w:qFormat/>
    <w:rsid w:val="004D61C9"/>
    <w:rPr>
      <w:rFonts w:eastAsia="SimSun"/>
      <w:i/>
      <w:lang w:val="kk-KZ" w:eastAsia="zh-CN"/>
    </w:rPr>
  </w:style>
  <w:style w:type="paragraph" w:customStyle="1" w:styleId="affa">
    <w:name w:val="Выделенная цитата Знак Знак Знак Знак"/>
    <w:basedOn w:val="a"/>
    <w:next w:val="a"/>
    <w:qFormat/>
    <w:rsid w:val="004D61C9"/>
    <w:pPr>
      <w:ind w:left="720" w:right="720"/>
    </w:pPr>
    <w:rPr>
      <w:rFonts w:eastAsia="SimSun"/>
      <w:b/>
      <w:i/>
      <w:lang w:val="kk-KZ" w:eastAsia="zh-CN"/>
    </w:rPr>
  </w:style>
  <w:style w:type="paragraph" w:styleId="2b">
    <w:name w:val="Body Text Indent 2"/>
    <w:basedOn w:val="a"/>
    <w:link w:val="2c"/>
    <w:rsid w:val="004D61C9"/>
    <w:pPr>
      <w:spacing w:after="120" w:line="480" w:lineRule="auto"/>
      <w:ind w:left="283"/>
    </w:pPr>
  </w:style>
  <w:style w:type="character" w:customStyle="1" w:styleId="2c">
    <w:name w:val="Основной текст с отступом 2 Знак"/>
    <w:basedOn w:val="a0"/>
    <w:link w:val="2b"/>
    <w:rsid w:val="004D61C9"/>
    <w:rPr>
      <w:rFonts w:ascii="Times New Roman" w:eastAsia="Times New Roman" w:hAnsi="Times New Roman" w:cs="Times New Roman"/>
      <w:sz w:val="24"/>
      <w:szCs w:val="24"/>
      <w:lang w:eastAsia="ru-RU"/>
    </w:rPr>
  </w:style>
  <w:style w:type="paragraph" w:customStyle="1" w:styleId="affb">
    <w:name w:val="Стиль"/>
    <w:rsid w:val="004D61C9"/>
    <w:pPr>
      <w:spacing w:after="0" w:line="240" w:lineRule="auto"/>
    </w:pPr>
    <w:rPr>
      <w:rFonts w:ascii="Times New Roman" w:eastAsia="Times New Roman" w:hAnsi="Times New Roman" w:cs="Times New Roman"/>
      <w:sz w:val="20"/>
      <w:szCs w:val="20"/>
      <w:lang w:eastAsia="ru-RU"/>
    </w:rPr>
  </w:style>
  <w:style w:type="character" w:customStyle="1" w:styleId="120">
    <w:name w:val="Заголовок 12"/>
    <w:aliases w:val=" Знак Знак Знак Знак Знак1,Заголовок 111, Знак Знак Знак Знак11, Знак Знак Знак Знак Знак Знак,Знак Знак Знак Знак Знак1,Знак Знак Знак Знак11,Знак Знак Знак Знак Знак Знак"/>
    <w:basedOn w:val="a0"/>
    <w:rsid w:val="004D61C9"/>
    <w:rPr>
      <w:rFonts w:ascii="Cambria" w:eastAsia="SimSun" w:hAnsi="Cambria"/>
      <w:b/>
      <w:bCs/>
      <w:kern w:val="32"/>
      <w:sz w:val="32"/>
      <w:szCs w:val="32"/>
      <w:lang w:val="en-US" w:eastAsia="en-US" w:bidi="en-US"/>
    </w:rPr>
  </w:style>
  <w:style w:type="paragraph" w:customStyle="1" w:styleId="2d">
    <w:name w:val="Цитата 2 Знак Знак Знак Знак Знак"/>
    <w:basedOn w:val="a"/>
    <w:next w:val="a"/>
    <w:qFormat/>
    <w:rsid w:val="004D61C9"/>
    <w:rPr>
      <w:rFonts w:eastAsia="SimSun"/>
      <w:i/>
      <w:lang w:val="kk-KZ" w:eastAsia="zh-CN"/>
    </w:rPr>
  </w:style>
  <w:style w:type="paragraph" w:customStyle="1" w:styleId="affc">
    <w:name w:val="Выделенная цитата Знак Знак Знак Знак Знак"/>
    <w:basedOn w:val="a"/>
    <w:next w:val="a"/>
    <w:qFormat/>
    <w:rsid w:val="004D61C9"/>
    <w:pPr>
      <w:ind w:left="720" w:right="720"/>
    </w:pPr>
    <w:rPr>
      <w:rFonts w:eastAsia="SimSun"/>
      <w:b/>
      <w:i/>
      <w:lang w:val="kk-KZ" w:eastAsia="zh-CN"/>
    </w:rPr>
  </w:style>
  <w:style w:type="character" w:customStyle="1" w:styleId="mw-headline">
    <w:name w:val="mw-headline"/>
    <w:basedOn w:val="a0"/>
    <w:rsid w:val="004D61C9"/>
  </w:style>
  <w:style w:type="paragraph" w:customStyle="1" w:styleId="14pt">
    <w:name w:val="Обычный + 14 pt"/>
    <w:aliases w:val="по ширине,Первая строка:  1 см"/>
    <w:basedOn w:val="a"/>
    <w:rsid w:val="004D61C9"/>
    <w:pPr>
      <w:ind w:firstLine="567"/>
      <w:jc w:val="both"/>
    </w:pPr>
    <w:rPr>
      <w:sz w:val="28"/>
      <w:szCs w:val="28"/>
    </w:rPr>
  </w:style>
  <w:style w:type="paragraph" w:customStyle="1" w:styleId="western">
    <w:name w:val="western"/>
    <w:basedOn w:val="a"/>
    <w:rsid w:val="004D61C9"/>
    <w:pPr>
      <w:spacing w:before="100" w:beforeAutospacing="1" w:after="115"/>
    </w:pPr>
    <w:rPr>
      <w:rFonts w:eastAsia="Arial Unicode MS"/>
      <w:color w:val="000000"/>
    </w:rPr>
  </w:style>
  <w:style w:type="paragraph" w:customStyle="1" w:styleId="14">
    <w:name w:val="1"/>
    <w:basedOn w:val="a"/>
    <w:next w:val="aff2"/>
    <w:rsid w:val="004D61C9"/>
    <w:pPr>
      <w:spacing w:before="100" w:beforeAutospacing="1" w:after="115"/>
    </w:pPr>
    <w:rPr>
      <w:rFonts w:ascii="Arial Unicode MS" w:eastAsia="Arial Unicode MS" w:hAnsi="Arial Unicode MS" w:cs="Arial Unicode MS"/>
      <w:color w:val="000000"/>
    </w:rPr>
  </w:style>
  <w:style w:type="paragraph" w:customStyle="1" w:styleId="bookbig">
    <w:name w:val="book_big"/>
    <w:basedOn w:val="a"/>
    <w:rsid w:val="004D61C9"/>
    <w:pPr>
      <w:spacing w:before="100" w:beforeAutospacing="1" w:after="100" w:afterAutospacing="1"/>
    </w:pPr>
  </w:style>
  <w:style w:type="character" w:customStyle="1" w:styleId="affd">
    <w:name w:val="Знак Знак"/>
    <w:basedOn w:val="a0"/>
    <w:locked/>
    <w:rsid w:val="004D61C9"/>
    <w:rPr>
      <w:b/>
      <w:sz w:val="28"/>
      <w:lang w:val="ru-RU" w:eastAsia="ru-RU" w:bidi="ar-SA"/>
    </w:rPr>
  </w:style>
  <w:style w:type="paragraph" w:customStyle="1" w:styleId="affe">
    <w:name w:val="Знак Знак Знак Знак"/>
    <w:basedOn w:val="a"/>
    <w:autoRedefine/>
    <w:rsid w:val="004D61C9"/>
    <w:pPr>
      <w:spacing w:after="160" w:line="240" w:lineRule="exact"/>
    </w:pPr>
    <w:rPr>
      <w:rFonts w:eastAsia="SimSun"/>
      <w:b/>
      <w:sz w:val="28"/>
      <w:lang w:val="en-US" w:eastAsia="en-US"/>
    </w:rPr>
  </w:style>
  <w:style w:type="paragraph" w:styleId="afff">
    <w:name w:val="Balloon Text"/>
    <w:basedOn w:val="a"/>
    <w:link w:val="afff0"/>
    <w:uiPriority w:val="99"/>
    <w:semiHidden/>
    <w:unhideWhenUsed/>
    <w:rsid w:val="004D61C9"/>
    <w:rPr>
      <w:rFonts w:ascii="Tahoma" w:hAnsi="Tahoma" w:cs="Tahoma"/>
      <w:sz w:val="16"/>
      <w:szCs w:val="16"/>
    </w:rPr>
  </w:style>
  <w:style w:type="character" w:customStyle="1" w:styleId="afff0">
    <w:name w:val="Текст выноски Знак"/>
    <w:basedOn w:val="a0"/>
    <w:link w:val="afff"/>
    <w:uiPriority w:val="99"/>
    <w:semiHidden/>
    <w:rsid w:val="004D61C9"/>
    <w:rPr>
      <w:rFonts w:ascii="Tahoma" w:eastAsia="Times New Roman" w:hAnsi="Tahoma" w:cs="Tahoma"/>
      <w:sz w:val="16"/>
      <w:szCs w:val="16"/>
      <w:lang w:eastAsia="ru-RU"/>
    </w:rPr>
  </w:style>
  <w:style w:type="character" w:customStyle="1" w:styleId="af5">
    <w:name w:val="Без интервала Знак"/>
    <w:basedOn w:val="a0"/>
    <w:link w:val="af4"/>
    <w:uiPriority w:val="1"/>
    <w:rsid w:val="00524FA3"/>
    <w:rPr>
      <w:rFonts w:ascii="Calibri" w:eastAsia="Times New Roman" w:hAnsi="Calibri" w:cs="Times New Roman"/>
      <w:sz w:val="24"/>
      <w:szCs w:val="32"/>
      <w:lang w:val="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0244056">
      <w:bodyDiv w:val="1"/>
      <w:marLeft w:val="0"/>
      <w:marRight w:val="0"/>
      <w:marTop w:val="0"/>
      <w:marBottom w:val="0"/>
      <w:divBdr>
        <w:top w:val="none" w:sz="0" w:space="0" w:color="auto"/>
        <w:left w:val="none" w:sz="0" w:space="0" w:color="auto"/>
        <w:bottom w:val="none" w:sz="0" w:space="0" w:color="auto"/>
        <w:right w:val="none" w:sz="0" w:space="0" w:color="auto"/>
      </w:divBdr>
    </w:div>
    <w:div w:id="556742018">
      <w:bodyDiv w:val="1"/>
      <w:marLeft w:val="0"/>
      <w:marRight w:val="0"/>
      <w:marTop w:val="0"/>
      <w:marBottom w:val="0"/>
      <w:divBdr>
        <w:top w:val="none" w:sz="0" w:space="0" w:color="auto"/>
        <w:left w:val="none" w:sz="0" w:space="0" w:color="auto"/>
        <w:bottom w:val="none" w:sz="0" w:space="0" w:color="auto"/>
        <w:right w:val="none" w:sz="0" w:space="0" w:color="auto"/>
      </w:divBdr>
    </w:div>
    <w:div w:id="566064694">
      <w:bodyDiv w:val="1"/>
      <w:marLeft w:val="0"/>
      <w:marRight w:val="0"/>
      <w:marTop w:val="0"/>
      <w:marBottom w:val="0"/>
      <w:divBdr>
        <w:top w:val="none" w:sz="0" w:space="0" w:color="auto"/>
        <w:left w:val="none" w:sz="0" w:space="0" w:color="auto"/>
        <w:bottom w:val="none" w:sz="0" w:space="0" w:color="auto"/>
        <w:right w:val="none" w:sz="0" w:space="0" w:color="auto"/>
      </w:divBdr>
    </w:div>
    <w:div w:id="842431924">
      <w:bodyDiv w:val="1"/>
      <w:marLeft w:val="0"/>
      <w:marRight w:val="0"/>
      <w:marTop w:val="0"/>
      <w:marBottom w:val="0"/>
      <w:divBdr>
        <w:top w:val="none" w:sz="0" w:space="0" w:color="auto"/>
        <w:left w:val="none" w:sz="0" w:space="0" w:color="auto"/>
        <w:bottom w:val="none" w:sz="0" w:space="0" w:color="auto"/>
        <w:right w:val="none" w:sz="0" w:space="0" w:color="auto"/>
      </w:divBdr>
    </w:div>
    <w:div w:id="918825314">
      <w:bodyDiv w:val="1"/>
      <w:marLeft w:val="0"/>
      <w:marRight w:val="0"/>
      <w:marTop w:val="0"/>
      <w:marBottom w:val="0"/>
      <w:divBdr>
        <w:top w:val="none" w:sz="0" w:space="0" w:color="auto"/>
        <w:left w:val="none" w:sz="0" w:space="0" w:color="auto"/>
        <w:bottom w:val="none" w:sz="0" w:space="0" w:color="auto"/>
        <w:right w:val="none" w:sz="0" w:space="0" w:color="auto"/>
      </w:divBdr>
    </w:div>
    <w:div w:id="923957096">
      <w:bodyDiv w:val="1"/>
      <w:marLeft w:val="0"/>
      <w:marRight w:val="0"/>
      <w:marTop w:val="0"/>
      <w:marBottom w:val="0"/>
      <w:divBdr>
        <w:top w:val="none" w:sz="0" w:space="0" w:color="auto"/>
        <w:left w:val="none" w:sz="0" w:space="0" w:color="auto"/>
        <w:bottom w:val="none" w:sz="0" w:space="0" w:color="auto"/>
        <w:right w:val="none" w:sz="0" w:space="0" w:color="auto"/>
      </w:divBdr>
    </w:div>
    <w:div w:id="1365597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hyperlink" Target="https://kzref.org/sabati-tairibi-men-oz-elimni-patriotimin.html" TargetMode="Externa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gif"/><Relationship Id="rId17" Type="http://schemas.openxmlformats.org/officeDocument/2006/relationships/image" Target="media/image10.png"/><Relationship Id="rId25" Type="http://schemas.openxmlformats.org/officeDocument/2006/relationships/hyperlink" Target="https://kzref.org/tapsiris-lgisi.html"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image" Target="media/image13.jpeg"/><Relationship Id="rId29" Type="http://schemas.openxmlformats.org/officeDocument/2006/relationships/hyperlink" Target="https://kzref.org/k-d-ushinskij--oristi-li-klassik-pedagogi-1824-1870-k-d-ushins.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kzref.org/10-sinip-debiet.html" TargetMode="External"/><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kzref.org/aza-tilindegi-taldau-trlerin-megertu-edisteri-5-9-siniptar-shi.html" TargetMode="External"/><Relationship Id="rId28" Type="http://schemas.openxmlformats.org/officeDocument/2006/relationships/hyperlink" Target="https://kzref.org/azastan-respublikasi-ishki-ister-ministrligi-v2.html"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kzref.org/?q=&#1046;&#1067;&#1051;&#1044;&#1040;&#1056;&#1067;" TargetMode="External"/><Relationship Id="rId30"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53A755-F27C-474C-87AE-595404032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237</Pages>
  <Words>81796</Words>
  <Characters>466242</Characters>
  <Application>Microsoft Office Word</Application>
  <DocSecurity>0</DocSecurity>
  <Lines>3885</Lines>
  <Paragraphs>1093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546945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алия</dc:creator>
  <cp:keywords/>
  <dc:description/>
  <cp:lastModifiedBy>HP</cp:lastModifiedBy>
  <cp:revision>2</cp:revision>
  <cp:lastPrinted>2021-06-02T18:52:00Z</cp:lastPrinted>
  <dcterms:created xsi:type="dcterms:W3CDTF">2021-06-02T20:28:00Z</dcterms:created>
  <dcterms:modified xsi:type="dcterms:W3CDTF">2021-06-02T20:28:00Z</dcterms:modified>
</cp:coreProperties>
</file>